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78D6" w14:textId="74F39B88" w:rsidR="00883CE0" w:rsidRDefault="00DB7F70" w:rsidP="00883CE0">
      <w:pPr>
        <w:rPr>
          <w:color w:val="FF0000"/>
        </w:rPr>
      </w:pPr>
      <w:r w:rsidRPr="00642A37">
        <w:rPr>
          <w:rFonts w:ascii="Arial Unicode MS" w:eastAsia="Arial Unicode MS" w:hAnsi="Arial Unicode MS" w:cs="Arial Unicode MS"/>
          <w:b/>
          <w:noProof/>
          <w:color w:val="000000"/>
        </w:rPr>
        <mc:AlternateContent>
          <mc:Choice Requires="wps">
            <w:drawing>
              <wp:anchor distT="45720" distB="45720" distL="114300" distR="114300" simplePos="0" relativeHeight="251659264" behindDoc="0" locked="0" layoutInCell="1" allowOverlap="1" wp14:anchorId="67D693FD" wp14:editId="624A1250">
                <wp:simplePos x="0" y="0"/>
                <wp:positionH relativeFrom="margin">
                  <wp:align>right</wp:align>
                </wp:positionH>
                <wp:positionV relativeFrom="margin">
                  <wp:posOffset>1270</wp:posOffset>
                </wp:positionV>
                <wp:extent cx="3366770" cy="82359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823912"/>
                        </a:xfrm>
                        <a:prstGeom prst="rect">
                          <a:avLst/>
                        </a:prstGeom>
                        <a:solidFill>
                          <a:srgbClr val="FFFFFF"/>
                        </a:solidFill>
                        <a:ln w="9525">
                          <a:noFill/>
                          <a:miter lim="800000"/>
                          <a:headEnd/>
                          <a:tailEnd/>
                        </a:ln>
                      </wps:spPr>
                      <wps:txbx>
                        <w:txbxContent>
                          <w:p w14:paraId="7FFAD0D4" w14:textId="77777777" w:rsidR="00883CE0" w:rsidRPr="00B15AC9" w:rsidRDefault="00883CE0" w:rsidP="00883CE0">
                            <w:pPr>
                              <w:pStyle w:val="Heading1"/>
                              <w:ind w:left="0"/>
                              <w:jc w:val="both"/>
                              <w:rPr>
                                <w:rFonts w:asciiTheme="minorHAnsi" w:hAnsiTheme="minorHAnsi" w:cstheme="minorHAnsi"/>
                                <w:b w:val="0"/>
                                <w:bCs w:val="0"/>
                                <w:sz w:val="22"/>
                                <w:szCs w:val="22"/>
                              </w:rPr>
                            </w:pPr>
                            <w:r>
                              <w:rPr>
                                <w:rFonts w:asciiTheme="minorHAnsi" w:hAnsiTheme="minorHAnsi" w:cstheme="minorHAnsi"/>
                                <w:color w:val="D07A17"/>
                                <w:spacing w:val="-1"/>
                                <w:sz w:val="22"/>
                                <w:szCs w:val="22"/>
                                <w:u w:val="single"/>
                              </w:rPr>
                              <w:t>MISSION</w:t>
                            </w:r>
                          </w:p>
                          <w:p w14:paraId="542A40FD" w14:textId="77777777" w:rsidR="00883CE0" w:rsidRDefault="00883CE0" w:rsidP="00883CE0">
                            <w:pPr>
                              <w:pStyle w:val="Heading1"/>
                              <w:spacing w:before="69"/>
                              <w:ind w:left="0"/>
                              <w:rPr>
                                <w:rFonts w:asciiTheme="minorHAnsi" w:hAnsiTheme="minorHAnsi" w:cstheme="minorHAnsi"/>
                                <w:b w:val="0"/>
                                <w:bCs w:val="0"/>
                                <w:sz w:val="22"/>
                                <w:szCs w:val="22"/>
                              </w:rPr>
                            </w:pPr>
                            <w:r>
                              <w:rPr>
                                <w:rFonts w:asciiTheme="minorHAnsi" w:hAnsiTheme="minorHAnsi" w:cstheme="minorHAnsi"/>
                                <w:b w:val="0"/>
                                <w:bCs w:val="0"/>
                                <w:sz w:val="22"/>
                                <w:szCs w:val="22"/>
                              </w:rPr>
                              <w:t xml:space="preserve">To </w:t>
                            </w:r>
                            <w:proofErr w:type="gramStart"/>
                            <w:r>
                              <w:rPr>
                                <w:rFonts w:asciiTheme="minorHAnsi" w:hAnsiTheme="minorHAnsi" w:cstheme="minorHAnsi"/>
                                <w:b w:val="0"/>
                                <w:bCs w:val="0"/>
                                <w:sz w:val="22"/>
                                <w:szCs w:val="22"/>
                              </w:rPr>
                              <w:t>provide assistance</w:t>
                            </w:r>
                            <w:proofErr w:type="gramEnd"/>
                            <w:r>
                              <w:rPr>
                                <w:rFonts w:asciiTheme="minorHAnsi" w:hAnsiTheme="minorHAnsi" w:cstheme="minorHAnsi"/>
                                <w:b w:val="0"/>
                                <w:bCs w:val="0"/>
                                <w:sz w:val="22"/>
                                <w:szCs w:val="22"/>
                              </w:rPr>
                              <w:t xml:space="preserve"> and advocacy for people in financial crisis, helping them move toward self-sufficiency.</w:t>
                            </w:r>
                          </w:p>
                          <w:p w14:paraId="740BFA01" w14:textId="77777777" w:rsidR="00883CE0" w:rsidRPr="006F394F" w:rsidRDefault="00883CE0" w:rsidP="00883CE0">
                            <w:pPr>
                              <w:pStyle w:val="Heading1"/>
                              <w:ind w:left="0"/>
                              <w:jc w:val="both"/>
                              <w:rPr>
                                <w:rFonts w:asciiTheme="minorHAnsi" w:hAnsiTheme="minorHAnsi" w:cstheme="minorHAnsi"/>
                                <w:color w:val="D07A17"/>
                                <w:spacing w:val="-1"/>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693FD" id="_x0000_t202" coordsize="21600,21600" o:spt="202" path="m,l,21600r21600,l21600,xe">
                <v:stroke joinstyle="miter"/>
                <v:path gradientshapeok="t" o:connecttype="rect"/>
              </v:shapetype>
              <v:shape id="Text Box 2" o:spid="_x0000_s1026" type="#_x0000_t202" style="position:absolute;margin-left:213.9pt;margin-top:.1pt;width:265.1pt;height:64.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" stroked="f">
                <v:textbox>
                  <w:txbxContent>
                    <w:p w14:paraId="7FFAD0D4" w14:textId="77777777" w:rsidR="00883CE0" w:rsidRPr="00B15AC9" w:rsidRDefault="00883CE0" w:rsidP="00883CE0">
                      <w:pPr>
                        <w:pStyle w:val="Heading1"/>
                        <w:ind w:left="0"/>
                        <w:jc w:val="both"/>
                        <w:rPr>
                          <w:rFonts w:asciiTheme="minorHAnsi" w:hAnsiTheme="minorHAnsi" w:cstheme="minorHAnsi"/>
                          <w:b w:val="0"/>
                          <w:bCs w:val="0"/>
                          <w:sz w:val="22"/>
                          <w:szCs w:val="22"/>
                        </w:rPr>
                      </w:pPr>
                      <w:r>
                        <w:rPr>
                          <w:rFonts w:asciiTheme="minorHAnsi" w:hAnsiTheme="minorHAnsi" w:cstheme="minorHAnsi"/>
                          <w:color w:val="D07A17"/>
                          <w:spacing w:val="-1"/>
                          <w:sz w:val="22"/>
                          <w:szCs w:val="22"/>
                          <w:u w:val="single"/>
                        </w:rPr>
                        <w:t>MISSION</w:t>
                      </w:r>
                    </w:p>
                    <w:p w14:paraId="542A40FD" w14:textId="77777777" w:rsidR="00883CE0" w:rsidRDefault="00883CE0" w:rsidP="00883CE0">
                      <w:pPr>
                        <w:pStyle w:val="Heading1"/>
                        <w:spacing w:before="69"/>
                        <w:ind w:left="0"/>
                        <w:rPr>
                          <w:rFonts w:asciiTheme="minorHAnsi" w:hAnsiTheme="minorHAnsi" w:cstheme="minorHAnsi"/>
                          <w:b w:val="0"/>
                          <w:bCs w:val="0"/>
                          <w:sz w:val="22"/>
                          <w:szCs w:val="22"/>
                        </w:rPr>
                      </w:pPr>
                      <w:r>
                        <w:rPr>
                          <w:rFonts w:asciiTheme="minorHAnsi" w:hAnsiTheme="minorHAnsi" w:cstheme="minorHAnsi"/>
                          <w:b w:val="0"/>
                          <w:bCs w:val="0"/>
                          <w:sz w:val="22"/>
                          <w:szCs w:val="22"/>
                        </w:rPr>
                        <w:t xml:space="preserve">To </w:t>
                      </w:r>
                      <w:proofErr w:type="gramStart"/>
                      <w:r>
                        <w:rPr>
                          <w:rFonts w:asciiTheme="minorHAnsi" w:hAnsiTheme="minorHAnsi" w:cstheme="minorHAnsi"/>
                          <w:b w:val="0"/>
                          <w:bCs w:val="0"/>
                          <w:sz w:val="22"/>
                          <w:szCs w:val="22"/>
                        </w:rPr>
                        <w:t>provide assistance</w:t>
                      </w:r>
                      <w:proofErr w:type="gramEnd"/>
                      <w:r>
                        <w:rPr>
                          <w:rFonts w:asciiTheme="minorHAnsi" w:hAnsiTheme="minorHAnsi" w:cstheme="minorHAnsi"/>
                          <w:b w:val="0"/>
                          <w:bCs w:val="0"/>
                          <w:sz w:val="22"/>
                          <w:szCs w:val="22"/>
                        </w:rPr>
                        <w:t xml:space="preserve"> and advocacy for people in financial crisis, helping them move toward self-sufficiency.</w:t>
                      </w:r>
                    </w:p>
                    <w:p w14:paraId="740BFA01" w14:textId="77777777" w:rsidR="00883CE0" w:rsidRPr="006F394F" w:rsidRDefault="00883CE0" w:rsidP="00883CE0">
                      <w:pPr>
                        <w:pStyle w:val="Heading1"/>
                        <w:ind w:left="0"/>
                        <w:jc w:val="both"/>
                        <w:rPr>
                          <w:rFonts w:asciiTheme="minorHAnsi" w:hAnsiTheme="minorHAnsi" w:cstheme="minorHAnsi"/>
                          <w:color w:val="D07A17"/>
                          <w:spacing w:val="-1"/>
                          <w:sz w:val="22"/>
                          <w:szCs w:val="22"/>
                          <w:u w:val="single"/>
                        </w:rPr>
                      </w:pPr>
                    </w:p>
                  </w:txbxContent>
                </v:textbox>
                <w10:wrap type="square" anchorx="margin" anchory="margin"/>
              </v:shape>
            </w:pict>
          </mc:Fallback>
        </mc:AlternateContent>
      </w:r>
      <w:r w:rsidR="00220622">
        <w:rPr>
          <w:rFonts w:ascii="Times New Roman" w:eastAsia="Times New Roman" w:hAnsi="Times New Roman" w:cs="Times New Roman"/>
          <w:sz w:val="20"/>
          <w:szCs w:val="20"/>
        </w:rPr>
        <w:t xml:space="preserve"> </w:t>
      </w:r>
      <w:r w:rsidR="00883CE0" w:rsidRPr="00642A37">
        <w:rPr>
          <w:rFonts w:ascii="Calibri" w:hAnsi="Calibri"/>
          <w:noProof/>
        </w:rPr>
        <w:drawing>
          <wp:inline distT="0" distB="0" distL="0" distR="0" wp14:anchorId="27CE73EB" wp14:editId="57DA44BE">
            <wp:extent cx="2428875" cy="700826"/>
            <wp:effectExtent l="0" t="0" r="0" b="4445"/>
            <wp:docPr id="1" name="Picture 1" descr="C:\Users\amedford\Desktop\AMedford\Logos and Communications\Color Horizontal C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dford\Desktop\AMedford\Logos and Communications\Color Horizontal CAM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5180" cy="711301"/>
                    </a:xfrm>
                    <a:prstGeom prst="rect">
                      <a:avLst/>
                    </a:prstGeom>
                    <a:noFill/>
                    <a:ln>
                      <a:noFill/>
                    </a:ln>
                  </pic:spPr>
                </pic:pic>
              </a:graphicData>
            </a:graphic>
          </wp:inline>
        </w:drawing>
      </w:r>
    </w:p>
    <w:p w14:paraId="28874A60" w14:textId="3B566E75" w:rsidR="009762E2" w:rsidRDefault="009762E2">
      <w:pPr>
        <w:spacing w:line="200" w:lineRule="atLeast"/>
        <w:ind w:left="110"/>
        <w:rPr>
          <w:rFonts w:ascii="Times New Roman" w:eastAsia="Times New Roman" w:hAnsi="Times New Roman" w:cs="Times New Roman"/>
          <w:sz w:val="20"/>
          <w:szCs w:val="20"/>
        </w:rPr>
      </w:pPr>
    </w:p>
    <w:p w14:paraId="64DC51AC" w14:textId="77777777" w:rsidR="00091B87" w:rsidRDefault="00091B87">
      <w:pPr>
        <w:spacing w:before="4"/>
        <w:rPr>
          <w:rFonts w:ascii="Times New Roman" w:eastAsia="Times New Roman" w:hAnsi="Times New Roman" w:cs="Times New Roman"/>
          <w:sz w:val="21"/>
          <w:szCs w:val="21"/>
        </w:rPr>
      </w:pPr>
    </w:p>
    <w:p w14:paraId="73362C0B" w14:textId="745CAC63" w:rsidR="00091B87" w:rsidRPr="005249EA" w:rsidRDefault="00E26F51">
      <w:pPr>
        <w:pStyle w:val="Heading1"/>
        <w:spacing w:before="69"/>
        <w:ind w:left="200"/>
        <w:rPr>
          <w:rFonts w:asciiTheme="minorHAnsi" w:eastAsia="Times New Roman" w:hAnsiTheme="minorHAnsi" w:cstheme="minorHAnsi"/>
          <w:b w:val="0"/>
          <w:bCs w:val="0"/>
        </w:rPr>
      </w:pPr>
      <w:r w:rsidRPr="005249EA">
        <w:rPr>
          <w:rFonts w:asciiTheme="minorHAnsi" w:hAnsiTheme="minorHAnsi" w:cstheme="minorHAnsi"/>
          <w:color w:val="07418D"/>
          <w:spacing w:val="9"/>
        </w:rPr>
        <w:t>JOB</w:t>
      </w:r>
      <w:r w:rsidRPr="005249EA">
        <w:rPr>
          <w:rFonts w:asciiTheme="minorHAnsi" w:hAnsiTheme="minorHAnsi" w:cstheme="minorHAnsi"/>
          <w:color w:val="07418D"/>
          <w:spacing w:val="29"/>
        </w:rPr>
        <w:t xml:space="preserve"> </w:t>
      </w:r>
      <w:r w:rsidRPr="005249EA">
        <w:rPr>
          <w:rFonts w:asciiTheme="minorHAnsi" w:hAnsiTheme="minorHAnsi" w:cstheme="minorHAnsi"/>
          <w:color w:val="07418D"/>
          <w:spacing w:val="13"/>
        </w:rPr>
        <w:t>DESCRIPTION:</w:t>
      </w:r>
      <w:r w:rsidRPr="005249EA">
        <w:rPr>
          <w:rFonts w:asciiTheme="minorHAnsi" w:hAnsiTheme="minorHAnsi" w:cstheme="minorHAnsi"/>
          <w:color w:val="07418D"/>
          <w:spacing w:val="28"/>
        </w:rPr>
        <w:t xml:space="preserve"> </w:t>
      </w:r>
      <w:r w:rsidR="00B12E01">
        <w:rPr>
          <w:rFonts w:asciiTheme="minorHAnsi" w:hAnsiTheme="minorHAnsi" w:cstheme="minorHAnsi"/>
          <w:color w:val="07418D"/>
          <w:spacing w:val="28"/>
        </w:rPr>
        <w:t xml:space="preserve">CAMPAIGN </w:t>
      </w:r>
      <w:r w:rsidR="005F751F">
        <w:rPr>
          <w:rFonts w:asciiTheme="minorHAnsi" w:hAnsiTheme="minorHAnsi" w:cstheme="minorHAnsi"/>
          <w:color w:val="07418D"/>
          <w:spacing w:val="28"/>
        </w:rPr>
        <w:t>MANAGER</w:t>
      </w:r>
    </w:p>
    <w:p w14:paraId="004485CE" w14:textId="77777777" w:rsidR="00091B87" w:rsidRDefault="00232EE6">
      <w:pPr>
        <w:spacing w:line="20" w:lineRule="atLeast"/>
        <w:ind w:left="16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38EBE5" wp14:editId="2CBE7713">
                <wp:extent cx="6449695" cy="10795"/>
                <wp:effectExtent l="5080" t="4445" r="3175" b="381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10795"/>
                          <a:chOff x="0" y="0"/>
                          <a:chExt cx="10157" cy="17"/>
                        </a:xfrm>
                      </wpg:grpSpPr>
                      <wpg:grpSp>
                        <wpg:cNvPr id="7" name="Group 3"/>
                        <wpg:cNvGrpSpPr>
                          <a:grpSpLocks/>
                        </wpg:cNvGrpSpPr>
                        <wpg:grpSpPr bwMode="auto">
                          <a:xfrm>
                            <a:off x="8" y="8"/>
                            <a:ext cx="10140" cy="2"/>
                            <a:chOff x="8" y="8"/>
                            <a:chExt cx="10140" cy="2"/>
                          </a:xfrm>
                        </wpg:grpSpPr>
                        <wps:wsp>
                          <wps:cNvPr id="8" name="Freeform 4"/>
                          <wps:cNvSpPr>
                            <a:spLocks/>
                          </wps:cNvSpPr>
                          <wps:spPr bwMode="auto">
                            <a:xfrm>
                              <a:off x="8" y="8"/>
                              <a:ext cx="10140" cy="2"/>
                            </a:xfrm>
                            <a:custGeom>
                              <a:avLst/>
                              <a:gdLst>
                                <a:gd name="T0" fmla="+- 0 8 8"/>
                                <a:gd name="T1" fmla="*/ T0 w 10140"/>
                                <a:gd name="T2" fmla="+- 0 10148 8"/>
                                <a:gd name="T3" fmla="*/ T2 w 10140"/>
                              </a:gdLst>
                              <a:ahLst/>
                              <a:cxnLst>
                                <a:cxn ang="0">
                                  <a:pos x="T1" y="0"/>
                                </a:cxn>
                                <a:cxn ang="0">
                                  <a:pos x="T3" y="0"/>
                                </a:cxn>
                              </a:cxnLst>
                              <a:rect l="0" t="0" r="r" b="b"/>
                              <a:pathLst>
                                <a:path w="10140">
                                  <a:moveTo>
                                    <a:pt x="0" y="0"/>
                                  </a:moveTo>
                                  <a:lnTo>
                                    <a:pt x="10140" y="0"/>
                                  </a:lnTo>
                                </a:path>
                              </a:pathLst>
                            </a:custGeom>
                            <a:noFill/>
                            <a:ln w="10414">
                              <a:solidFill>
                                <a:srgbClr val="D07A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2BA939" id="Group 2" o:spid="_x0000_s1026" style="width:507.85pt;height:.85pt;mso-position-horizontal-relative:char;mso-position-vertical-relative:line" coordsize="101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">
                <v:group id="Group 3" o:spid="_x0000_s1027" style="position:absolute;left:8;top:8;width:10140;height:2" coordorigin="8,8"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8;top: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" path="m,l10140,e" filled="f" strokecolor="#d07a17" strokeweight=".82pt">
                    <v:path arrowok="t" o:connecttype="custom" o:connectlocs="0,0;10140,0" o:connectangles="0,0"/>
                  </v:shape>
                </v:group>
                <w10:anchorlock/>
              </v:group>
            </w:pict>
          </mc:Fallback>
        </mc:AlternateContent>
      </w:r>
    </w:p>
    <w:p w14:paraId="5FCDE136" w14:textId="77777777" w:rsidR="00091B87" w:rsidRDefault="00091B87">
      <w:pPr>
        <w:spacing w:before="2"/>
        <w:rPr>
          <w:rFonts w:ascii="Times New Roman" w:eastAsia="Times New Roman" w:hAnsi="Times New Roman" w:cs="Times New Roman"/>
          <w:b/>
          <w:bCs/>
          <w:sz w:val="25"/>
          <w:szCs w:val="25"/>
        </w:rPr>
      </w:pPr>
    </w:p>
    <w:p w14:paraId="7845C95B" w14:textId="77777777" w:rsidR="00091B87" w:rsidRPr="00F5728C" w:rsidRDefault="00E26F51" w:rsidP="003868AE">
      <w:pPr>
        <w:pStyle w:val="BodyText"/>
        <w:tabs>
          <w:tab w:val="left" w:pos="3240"/>
        </w:tabs>
        <w:spacing w:before="72"/>
        <w:ind w:left="180" w:right="40" w:firstLine="0"/>
        <w:rPr>
          <w:rFonts w:asciiTheme="minorHAnsi" w:hAnsiTheme="minorHAnsi" w:cstheme="minorHAnsi"/>
          <w:spacing w:val="-1"/>
        </w:rPr>
      </w:pPr>
      <w:r w:rsidRPr="00D94EE0">
        <w:rPr>
          <w:rFonts w:asciiTheme="minorHAnsi" w:hAnsiTheme="minorHAnsi" w:cstheme="minorHAnsi"/>
          <w:spacing w:val="-1"/>
        </w:rPr>
        <w:t>DEPARTMENT:</w:t>
      </w:r>
      <w:r w:rsidRPr="00D94EE0">
        <w:rPr>
          <w:rFonts w:asciiTheme="minorHAnsi" w:hAnsiTheme="minorHAnsi" w:cstheme="minorHAnsi"/>
          <w:spacing w:val="-1"/>
        </w:rPr>
        <w:tab/>
      </w:r>
      <w:r w:rsidR="005F2434">
        <w:rPr>
          <w:rFonts w:asciiTheme="minorHAnsi" w:hAnsiTheme="minorHAnsi" w:cstheme="minorHAnsi"/>
          <w:spacing w:val="-1"/>
        </w:rPr>
        <w:t>Advancement</w:t>
      </w:r>
    </w:p>
    <w:p w14:paraId="284A9023" w14:textId="2943AC76" w:rsidR="00D94EE0" w:rsidRPr="00D94EE0" w:rsidRDefault="00E26F51" w:rsidP="003868AE">
      <w:pPr>
        <w:pStyle w:val="BodyText"/>
        <w:tabs>
          <w:tab w:val="left" w:pos="3240"/>
        </w:tabs>
        <w:spacing w:before="1"/>
        <w:ind w:left="180" w:right="40" w:firstLine="0"/>
        <w:rPr>
          <w:rFonts w:asciiTheme="minorHAnsi" w:hAnsiTheme="minorHAnsi" w:cstheme="minorHAnsi"/>
        </w:rPr>
      </w:pPr>
      <w:r w:rsidRPr="00D94EE0">
        <w:rPr>
          <w:rFonts w:asciiTheme="minorHAnsi" w:hAnsiTheme="minorHAnsi" w:cstheme="minorHAnsi"/>
          <w:spacing w:val="-1"/>
        </w:rPr>
        <w:t>REPORTS</w:t>
      </w:r>
      <w:r w:rsidRPr="00D94EE0">
        <w:rPr>
          <w:rFonts w:asciiTheme="minorHAnsi" w:hAnsiTheme="minorHAnsi" w:cstheme="minorHAnsi"/>
          <w:spacing w:val="-3"/>
        </w:rPr>
        <w:t xml:space="preserve"> </w:t>
      </w:r>
      <w:r w:rsidRPr="00D94EE0">
        <w:rPr>
          <w:rFonts w:asciiTheme="minorHAnsi" w:hAnsiTheme="minorHAnsi" w:cstheme="minorHAnsi"/>
          <w:spacing w:val="-1"/>
        </w:rPr>
        <w:t>TO:</w:t>
      </w:r>
      <w:r w:rsidRPr="00D94EE0">
        <w:rPr>
          <w:rFonts w:asciiTheme="minorHAnsi" w:hAnsiTheme="minorHAnsi" w:cstheme="minorHAnsi"/>
          <w:spacing w:val="-1"/>
        </w:rPr>
        <w:tab/>
      </w:r>
      <w:r w:rsidR="005F2434">
        <w:rPr>
          <w:rFonts w:asciiTheme="minorHAnsi" w:hAnsiTheme="minorHAnsi" w:cstheme="minorHAnsi"/>
          <w:spacing w:val="-1"/>
        </w:rPr>
        <w:t>Director, Advancement Operations</w:t>
      </w:r>
      <w:r w:rsidR="005B4BA2">
        <w:rPr>
          <w:rFonts w:asciiTheme="minorHAnsi" w:hAnsiTheme="minorHAnsi" w:cstheme="minorHAnsi"/>
          <w:spacing w:val="-1"/>
        </w:rPr>
        <w:t xml:space="preserve"> </w:t>
      </w:r>
    </w:p>
    <w:p w14:paraId="4F884DBB" w14:textId="77777777" w:rsidR="00B46A7E" w:rsidRPr="00547B39" w:rsidRDefault="00547B39" w:rsidP="007A03CF">
      <w:pPr>
        <w:pStyle w:val="BodyText"/>
        <w:tabs>
          <w:tab w:val="left" w:pos="3240"/>
        </w:tabs>
        <w:spacing w:before="1"/>
        <w:ind w:left="180" w:right="40" w:firstLine="0"/>
        <w:rPr>
          <w:rFonts w:asciiTheme="minorHAnsi" w:hAnsiTheme="minorHAnsi" w:cstheme="minorHAnsi"/>
          <w:spacing w:val="-1"/>
        </w:rPr>
      </w:pPr>
      <w:r>
        <w:rPr>
          <w:rFonts w:asciiTheme="minorHAnsi" w:hAnsiTheme="minorHAnsi" w:cstheme="minorHAnsi"/>
          <w:spacing w:val="-1"/>
        </w:rPr>
        <w:t>SUPERVISORY RESPONSIBILITY</w:t>
      </w:r>
      <w:r w:rsidRPr="00547B39">
        <w:rPr>
          <w:rFonts w:asciiTheme="minorHAnsi" w:hAnsiTheme="minorHAnsi" w:cstheme="minorHAnsi"/>
          <w:spacing w:val="-1"/>
        </w:rPr>
        <w:t>:</w:t>
      </w:r>
      <w:r w:rsidR="00F75641" w:rsidRPr="00547B39">
        <w:rPr>
          <w:rFonts w:asciiTheme="minorHAnsi" w:hAnsiTheme="minorHAnsi" w:cstheme="minorHAnsi"/>
          <w:spacing w:val="-1"/>
        </w:rPr>
        <w:tab/>
      </w:r>
      <w:r w:rsidR="007A03CF">
        <w:rPr>
          <w:rFonts w:asciiTheme="minorHAnsi" w:hAnsiTheme="minorHAnsi" w:cstheme="minorHAnsi"/>
          <w:spacing w:val="-1"/>
        </w:rPr>
        <w:t>None</w:t>
      </w:r>
    </w:p>
    <w:p w14:paraId="3B1ACF8F" w14:textId="77777777" w:rsidR="00091B87" w:rsidRPr="00D94EE0" w:rsidRDefault="00E26F51" w:rsidP="003868AE">
      <w:pPr>
        <w:pStyle w:val="BodyText"/>
        <w:tabs>
          <w:tab w:val="left" w:pos="3240"/>
        </w:tabs>
        <w:spacing w:before="1"/>
        <w:ind w:left="180" w:right="40" w:firstLine="0"/>
        <w:rPr>
          <w:rFonts w:asciiTheme="minorHAnsi" w:hAnsiTheme="minorHAnsi" w:cstheme="minorHAnsi"/>
        </w:rPr>
      </w:pPr>
      <w:r w:rsidRPr="00D94EE0">
        <w:rPr>
          <w:rFonts w:asciiTheme="minorHAnsi" w:hAnsiTheme="minorHAnsi" w:cstheme="minorHAnsi"/>
          <w:spacing w:val="-1"/>
        </w:rPr>
        <w:t>FLSA:</w:t>
      </w:r>
      <w:r w:rsidRPr="00D94EE0">
        <w:rPr>
          <w:rFonts w:asciiTheme="minorHAnsi" w:hAnsiTheme="minorHAnsi" w:cstheme="minorHAnsi"/>
          <w:spacing w:val="-1"/>
        </w:rPr>
        <w:tab/>
      </w:r>
      <w:r w:rsidR="00B46A7E">
        <w:rPr>
          <w:rFonts w:asciiTheme="minorHAnsi" w:hAnsiTheme="minorHAnsi" w:cstheme="minorHAnsi"/>
          <w:spacing w:val="-1"/>
        </w:rPr>
        <w:t>Exempt</w:t>
      </w:r>
      <w:r w:rsidR="005F2434">
        <w:rPr>
          <w:rFonts w:asciiTheme="minorHAnsi" w:hAnsiTheme="minorHAnsi" w:cstheme="minorHAnsi"/>
          <w:spacing w:val="-1"/>
        </w:rPr>
        <w:t>; Full Time</w:t>
      </w:r>
    </w:p>
    <w:p w14:paraId="0E996583" w14:textId="498B2066" w:rsidR="00091B87" w:rsidRPr="00D94EE0" w:rsidRDefault="00E26F51" w:rsidP="003868AE">
      <w:pPr>
        <w:pStyle w:val="BodyText"/>
        <w:tabs>
          <w:tab w:val="left" w:pos="3240"/>
        </w:tabs>
        <w:spacing w:before="1"/>
        <w:ind w:left="180" w:right="40" w:firstLine="0"/>
        <w:jc w:val="both"/>
        <w:rPr>
          <w:rFonts w:asciiTheme="minorHAnsi" w:hAnsiTheme="minorHAnsi" w:cstheme="minorHAnsi"/>
        </w:rPr>
      </w:pPr>
      <w:r w:rsidRPr="00D94EE0">
        <w:rPr>
          <w:rFonts w:asciiTheme="minorHAnsi" w:hAnsiTheme="minorHAnsi" w:cstheme="minorHAnsi"/>
          <w:spacing w:val="-1"/>
        </w:rPr>
        <w:t>LAST</w:t>
      </w:r>
      <w:r w:rsidRPr="00D94EE0">
        <w:rPr>
          <w:rFonts w:asciiTheme="minorHAnsi" w:hAnsiTheme="minorHAnsi" w:cstheme="minorHAnsi"/>
          <w:spacing w:val="1"/>
        </w:rPr>
        <w:t xml:space="preserve"> </w:t>
      </w:r>
      <w:r w:rsidRPr="00D94EE0">
        <w:rPr>
          <w:rFonts w:asciiTheme="minorHAnsi" w:hAnsiTheme="minorHAnsi" w:cstheme="minorHAnsi"/>
          <w:spacing w:val="-2"/>
        </w:rPr>
        <w:t>REVISED:</w:t>
      </w:r>
      <w:r w:rsidR="002B1842">
        <w:rPr>
          <w:rFonts w:asciiTheme="minorHAnsi" w:hAnsiTheme="minorHAnsi" w:cstheme="minorHAnsi"/>
          <w:spacing w:val="-2"/>
        </w:rPr>
        <w:t xml:space="preserve">  </w:t>
      </w:r>
      <w:r w:rsidR="00675DE0">
        <w:rPr>
          <w:rFonts w:asciiTheme="minorHAnsi" w:hAnsiTheme="minorHAnsi" w:cstheme="minorHAnsi"/>
          <w:spacing w:val="-2"/>
        </w:rPr>
        <w:tab/>
      </w:r>
      <w:r w:rsidR="005F2434">
        <w:rPr>
          <w:rFonts w:asciiTheme="minorHAnsi" w:hAnsiTheme="minorHAnsi" w:cstheme="minorHAnsi"/>
          <w:spacing w:val="-2"/>
        </w:rPr>
        <w:t>4.</w:t>
      </w:r>
      <w:r w:rsidR="00404A23">
        <w:rPr>
          <w:rFonts w:asciiTheme="minorHAnsi" w:hAnsiTheme="minorHAnsi" w:cstheme="minorHAnsi"/>
          <w:spacing w:val="-2"/>
        </w:rPr>
        <w:t>19</w:t>
      </w:r>
      <w:r w:rsidR="005F2434">
        <w:rPr>
          <w:rFonts w:asciiTheme="minorHAnsi" w:hAnsiTheme="minorHAnsi" w:cstheme="minorHAnsi"/>
          <w:spacing w:val="-2"/>
        </w:rPr>
        <w:t>.18</w:t>
      </w:r>
      <w:r w:rsidR="002B1842">
        <w:rPr>
          <w:rFonts w:asciiTheme="minorHAnsi" w:hAnsiTheme="minorHAnsi" w:cstheme="minorHAnsi"/>
          <w:spacing w:val="-2"/>
        </w:rPr>
        <w:t xml:space="preserve"> </w:t>
      </w:r>
      <w:r w:rsidR="00D94EE0">
        <w:rPr>
          <w:rFonts w:asciiTheme="minorHAnsi" w:hAnsiTheme="minorHAnsi" w:cstheme="minorHAnsi"/>
        </w:rPr>
        <w:tab/>
      </w:r>
    </w:p>
    <w:p w14:paraId="2DD80DC9" w14:textId="77777777" w:rsidR="00091B87" w:rsidRPr="00D94EE0" w:rsidRDefault="00091B87" w:rsidP="00547B39">
      <w:pPr>
        <w:tabs>
          <w:tab w:val="left" w:pos="3240"/>
        </w:tabs>
        <w:spacing w:before="1"/>
        <w:ind w:right="40"/>
        <w:rPr>
          <w:rFonts w:eastAsia="Times New Roman" w:cstheme="minorHAnsi"/>
        </w:rPr>
      </w:pPr>
    </w:p>
    <w:p w14:paraId="54959E87" w14:textId="5918BE1A" w:rsidR="00091B87" w:rsidRDefault="00E26F51" w:rsidP="00547B39">
      <w:pPr>
        <w:pStyle w:val="Heading1"/>
        <w:tabs>
          <w:tab w:val="left" w:pos="2880"/>
        </w:tabs>
        <w:ind w:left="200" w:right="40"/>
        <w:jc w:val="both"/>
        <w:rPr>
          <w:color w:val="D07A17"/>
          <w:spacing w:val="-1"/>
          <w:u w:val="single"/>
        </w:rPr>
      </w:pPr>
      <w:r w:rsidRPr="006761AA">
        <w:rPr>
          <w:color w:val="D07A17"/>
          <w:spacing w:val="-1"/>
          <w:u w:val="single"/>
        </w:rPr>
        <w:t>POSITION</w:t>
      </w:r>
      <w:r w:rsidRPr="006761AA">
        <w:rPr>
          <w:color w:val="D07A17"/>
          <w:spacing w:val="-15"/>
          <w:u w:val="single"/>
        </w:rPr>
        <w:t xml:space="preserve"> </w:t>
      </w:r>
      <w:r w:rsidRPr="006761AA">
        <w:rPr>
          <w:color w:val="D07A17"/>
          <w:spacing w:val="-1"/>
          <w:u w:val="single"/>
        </w:rPr>
        <w:t>SUMMARY</w:t>
      </w:r>
    </w:p>
    <w:p w14:paraId="2541D399" w14:textId="77777777" w:rsidR="00DB7F70" w:rsidRPr="006761AA" w:rsidRDefault="00DB7F70" w:rsidP="00547B39">
      <w:pPr>
        <w:pStyle w:val="Heading1"/>
        <w:tabs>
          <w:tab w:val="left" w:pos="2880"/>
        </w:tabs>
        <w:ind w:left="200" w:right="40"/>
        <w:jc w:val="both"/>
        <w:rPr>
          <w:b w:val="0"/>
          <w:bCs w:val="0"/>
          <w:u w:val="single"/>
        </w:rPr>
      </w:pPr>
    </w:p>
    <w:p w14:paraId="0AEF77F7" w14:textId="7ABD1079" w:rsidR="00D277A4" w:rsidRDefault="00D277A4" w:rsidP="00D56905">
      <w:pPr>
        <w:ind w:left="180"/>
      </w:pPr>
      <w:r>
        <w:t xml:space="preserve">The </w:t>
      </w:r>
      <w:r w:rsidR="00B12E01">
        <w:t xml:space="preserve">Campaign </w:t>
      </w:r>
      <w:r w:rsidR="005F751F">
        <w:t>Manager</w:t>
      </w:r>
      <w:r>
        <w:t xml:space="preserve"> will lead agency efforts to </w:t>
      </w:r>
      <w:r w:rsidR="00D56905">
        <w:t>support</w:t>
      </w:r>
      <w:r>
        <w:t xml:space="preserve"> fundraising campaign </w:t>
      </w:r>
      <w:r w:rsidR="00B12E01">
        <w:t>processes</w:t>
      </w:r>
      <w:r>
        <w:t xml:space="preserve"> and solicit/steward existing and new donors to increase revenue, with a focus on direct</w:t>
      </w:r>
      <w:r w:rsidR="001E1A8A">
        <w:t xml:space="preserve"> </w:t>
      </w:r>
      <w:r>
        <w:t>mail strategies. This position is responsible for all direct</w:t>
      </w:r>
      <w:r w:rsidR="001E1A8A">
        <w:t xml:space="preserve"> </w:t>
      </w:r>
      <w:r>
        <w:t xml:space="preserve">mail fundraising </w:t>
      </w:r>
      <w:r w:rsidR="008C0732">
        <w:t>processes</w:t>
      </w:r>
      <w:r w:rsidR="005A7B5B">
        <w:t>, including</w:t>
      </w:r>
      <w:r>
        <w:t xml:space="preserve"> traditional and innovative fundraising approaches</w:t>
      </w:r>
      <w:r w:rsidR="005A7B5B">
        <w:t>,</w:t>
      </w:r>
      <w:r>
        <w:t xml:space="preserve"> to meet and exceed fundraising campaign goals</w:t>
      </w:r>
      <w:r w:rsidR="00AA7121">
        <w:t xml:space="preserve"> </w:t>
      </w:r>
      <w:proofErr w:type="gramStart"/>
      <w:r w:rsidR="00AA7121">
        <w:t>in excess of</w:t>
      </w:r>
      <w:proofErr w:type="gramEnd"/>
      <w:r w:rsidR="00AA7121">
        <w:t xml:space="preserve"> 2.5 million dollars</w:t>
      </w:r>
      <w:r w:rsidR="00971781">
        <w:t xml:space="preserve"> annually</w:t>
      </w:r>
      <w:r>
        <w:t xml:space="preserve">. </w:t>
      </w:r>
    </w:p>
    <w:p w14:paraId="1FD9E6D2" w14:textId="77777777" w:rsidR="00091B87" w:rsidRDefault="00091B87" w:rsidP="00D56905">
      <w:pPr>
        <w:tabs>
          <w:tab w:val="left" w:pos="2880"/>
        </w:tabs>
        <w:spacing w:before="4"/>
        <w:ind w:left="180" w:right="40"/>
        <w:rPr>
          <w:rFonts w:ascii="Times New Roman" w:eastAsia="Times New Roman" w:hAnsi="Times New Roman" w:cs="Times New Roman"/>
        </w:rPr>
      </w:pPr>
    </w:p>
    <w:p w14:paraId="0578C096" w14:textId="77777777" w:rsidR="00091B87" w:rsidRPr="006761AA" w:rsidRDefault="001935E0" w:rsidP="00D56905">
      <w:pPr>
        <w:pStyle w:val="Heading1"/>
        <w:tabs>
          <w:tab w:val="left" w:pos="2880"/>
        </w:tabs>
        <w:ind w:left="180" w:right="40"/>
        <w:jc w:val="both"/>
        <w:rPr>
          <w:color w:val="D07A17"/>
          <w:spacing w:val="-1"/>
          <w:u w:val="single"/>
        </w:rPr>
      </w:pPr>
      <w:r w:rsidRPr="006761AA">
        <w:rPr>
          <w:color w:val="D07A17"/>
          <w:spacing w:val="-1"/>
          <w:u w:val="single"/>
        </w:rPr>
        <w:t>PRINCIPAL DUTIES AND RESPONSIB</w:t>
      </w:r>
      <w:r w:rsidR="00FE7BF9" w:rsidRPr="006761AA">
        <w:rPr>
          <w:color w:val="D07A17"/>
          <w:spacing w:val="-1"/>
          <w:u w:val="single"/>
        </w:rPr>
        <w:t>I</w:t>
      </w:r>
      <w:r w:rsidRPr="006761AA">
        <w:rPr>
          <w:color w:val="D07A17"/>
          <w:spacing w:val="-1"/>
          <w:u w:val="single"/>
        </w:rPr>
        <w:t>LITIES</w:t>
      </w:r>
    </w:p>
    <w:p w14:paraId="0480FA1C" w14:textId="77777777" w:rsidR="00DC5148" w:rsidRDefault="00DC5148" w:rsidP="00547B39">
      <w:pPr>
        <w:pStyle w:val="Heading1"/>
        <w:tabs>
          <w:tab w:val="left" w:pos="2880"/>
        </w:tabs>
        <w:ind w:left="200" w:right="40"/>
        <w:jc w:val="both"/>
        <w:rPr>
          <w:color w:val="D07A17"/>
          <w:spacing w:val="-1"/>
        </w:rPr>
      </w:pPr>
    </w:p>
    <w:p w14:paraId="6307BFD0" w14:textId="77777777" w:rsidR="00964D1D" w:rsidRPr="00D56905" w:rsidRDefault="00964D1D" w:rsidP="00964D1D">
      <w:pPr>
        <w:pStyle w:val="ListParagraph"/>
        <w:widowControl/>
        <w:numPr>
          <w:ilvl w:val="0"/>
          <w:numId w:val="20"/>
        </w:numPr>
        <w:spacing w:after="160" w:line="259" w:lineRule="auto"/>
        <w:contextualSpacing/>
        <w:rPr>
          <w:b/>
        </w:rPr>
      </w:pPr>
      <w:r w:rsidRPr="00D56905">
        <w:rPr>
          <w:b/>
        </w:rPr>
        <w:t>Direct Mail and Digital Fundraising</w:t>
      </w:r>
    </w:p>
    <w:p w14:paraId="3B567EE1" w14:textId="4713661B" w:rsidR="00964D1D" w:rsidRDefault="00964D1D" w:rsidP="00964D1D">
      <w:pPr>
        <w:pStyle w:val="ListParagraph"/>
        <w:widowControl/>
        <w:numPr>
          <w:ilvl w:val="1"/>
          <w:numId w:val="20"/>
        </w:numPr>
        <w:spacing w:after="160" w:line="259" w:lineRule="auto"/>
        <w:contextualSpacing/>
      </w:pPr>
      <w:r>
        <w:t>Strategically implement and lead comprehensive direct</w:t>
      </w:r>
      <w:r w:rsidR="001E1A8A">
        <w:t xml:space="preserve"> </w:t>
      </w:r>
      <w:r>
        <w:t>mail fundraising campaigns to maintain existing donors and acquire new donors</w:t>
      </w:r>
    </w:p>
    <w:p w14:paraId="4E40E94F" w14:textId="42D0ECCD" w:rsidR="002D7E33" w:rsidRPr="00101958" w:rsidRDefault="00326584" w:rsidP="00964D1D">
      <w:pPr>
        <w:pStyle w:val="ListParagraph"/>
        <w:widowControl/>
        <w:numPr>
          <w:ilvl w:val="1"/>
          <w:numId w:val="20"/>
        </w:numPr>
        <w:spacing w:after="160" w:line="259" w:lineRule="auto"/>
        <w:contextualSpacing/>
        <w:rPr>
          <w:rFonts w:cstheme="minorHAnsi"/>
        </w:rPr>
      </w:pPr>
      <w:r w:rsidRPr="00101958">
        <w:rPr>
          <w:rFonts w:cstheme="minorHAnsi"/>
          <w:color w:val="000000"/>
          <w:shd w:val="clear" w:color="auto" w:fill="FFFFFF"/>
        </w:rPr>
        <w:t>Design, create and implement a digital fundraising model to leverage key digital platforms for the enhancement and growth of donor revenue</w:t>
      </w:r>
    </w:p>
    <w:p w14:paraId="004E624C" w14:textId="5E392606" w:rsidR="00964D1D" w:rsidRDefault="00A256BD" w:rsidP="00964D1D">
      <w:pPr>
        <w:pStyle w:val="ListParagraph"/>
        <w:widowControl/>
        <w:numPr>
          <w:ilvl w:val="1"/>
          <w:numId w:val="20"/>
        </w:numPr>
        <w:spacing w:after="160" w:line="259" w:lineRule="auto"/>
        <w:contextualSpacing/>
      </w:pPr>
      <w:r>
        <w:t>D</w:t>
      </w:r>
      <w:r w:rsidR="00964D1D">
        <w:t>evelop targeted communications to steward new and existing donors with a goal to sustain and increase annual giving through fundraising campaigns</w:t>
      </w:r>
    </w:p>
    <w:p w14:paraId="5A1DA7F1" w14:textId="4FEA15AB" w:rsidR="00964D1D" w:rsidRDefault="00964D1D" w:rsidP="00964D1D">
      <w:pPr>
        <w:pStyle w:val="ListParagraph"/>
        <w:widowControl/>
        <w:numPr>
          <w:ilvl w:val="1"/>
          <w:numId w:val="20"/>
        </w:numPr>
        <w:spacing w:after="160" w:line="259" w:lineRule="auto"/>
        <w:contextualSpacing/>
      </w:pPr>
      <w:r>
        <w:t xml:space="preserve">Plan and execute multiple giving campaigns throughout the year </w:t>
      </w:r>
    </w:p>
    <w:p w14:paraId="3EC0BA72" w14:textId="6ED94A86" w:rsidR="00D56905" w:rsidRDefault="00964D1D" w:rsidP="00D56905">
      <w:pPr>
        <w:pStyle w:val="ListParagraph"/>
        <w:widowControl/>
        <w:numPr>
          <w:ilvl w:val="1"/>
          <w:numId w:val="20"/>
        </w:numPr>
        <w:spacing w:after="160" w:line="259" w:lineRule="auto"/>
        <w:contextualSpacing/>
      </w:pPr>
      <w:r>
        <w:t>Schedule and lead fundraising campaign strategy, status, and evaluation meetings</w:t>
      </w:r>
    </w:p>
    <w:p w14:paraId="02BD6CE0" w14:textId="77777777" w:rsidR="00964D1D" w:rsidRPr="00D56905" w:rsidRDefault="00964D1D" w:rsidP="00964D1D">
      <w:pPr>
        <w:pStyle w:val="ListParagraph"/>
        <w:widowControl/>
        <w:numPr>
          <w:ilvl w:val="0"/>
          <w:numId w:val="20"/>
        </w:numPr>
        <w:spacing w:after="160" w:line="259" w:lineRule="auto"/>
        <w:contextualSpacing/>
        <w:rPr>
          <w:b/>
        </w:rPr>
      </w:pPr>
      <w:r w:rsidRPr="00D56905">
        <w:rPr>
          <w:b/>
        </w:rPr>
        <w:t>Analytics</w:t>
      </w:r>
    </w:p>
    <w:p w14:paraId="38068F76" w14:textId="7F332D43" w:rsidR="00964D1D" w:rsidRDefault="005A7B5B" w:rsidP="00964D1D">
      <w:pPr>
        <w:pStyle w:val="ListParagraph"/>
        <w:widowControl/>
        <w:numPr>
          <w:ilvl w:val="1"/>
          <w:numId w:val="20"/>
        </w:numPr>
        <w:spacing w:after="160" w:line="259" w:lineRule="auto"/>
        <w:contextualSpacing/>
      </w:pPr>
      <w:r>
        <w:t>Analyze</w:t>
      </w:r>
      <w:r w:rsidR="00964D1D">
        <w:t xml:space="preserve"> data to make strategic recommendations around yearly fundraising campaigns</w:t>
      </w:r>
    </w:p>
    <w:p w14:paraId="6EBA83A6" w14:textId="77777777" w:rsidR="00964D1D" w:rsidRDefault="00964D1D" w:rsidP="00964D1D">
      <w:pPr>
        <w:pStyle w:val="ListParagraph"/>
        <w:widowControl/>
        <w:numPr>
          <w:ilvl w:val="1"/>
          <w:numId w:val="20"/>
        </w:numPr>
        <w:spacing w:after="160" w:line="259" w:lineRule="auto"/>
        <w:contextualSpacing/>
      </w:pPr>
      <w:r>
        <w:t xml:space="preserve">Analyze donor relationships and determine proper adjustments to donor experience to improve loyalty and retention </w:t>
      </w:r>
    </w:p>
    <w:p w14:paraId="045969B9" w14:textId="695C627E" w:rsidR="00964D1D" w:rsidRPr="003003A2" w:rsidRDefault="00964D1D" w:rsidP="00964D1D">
      <w:pPr>
        <w:pStyle w:val="ListParagraph"/>
        <w:widowControl/>
        <w:numPr>
          <w:ilvl w:val="1"/>
          <w:numId w:val="20"/>
        </w:numPr>
        <w:spacing w:after="160" w:line="259" w:lineRule="auto"/>
        <w:contextualSpacing/>
      </w:pPr>
      <w:r w:rsidRPr="003003A2">
        <w:t>Effectively utilize data analytics to identify trends in donor giving to determine optimal approach when developing, implementing</w:t>
      </w:r>
      <w:r w:rsidR="005A7B5B">
        <w:t>,</w:t>
      </w:r>
      <w:r w:rsidRPr="003003A2">
        <w:t xml:space="preserve"> and measuring direct</w:t>
      </w:r>
      <w:r w:rsidR="001E1A8A">
        <w:t xml:space="preserve"> </w:t>
      </w:r>
      <w:r w:rsidRPr="003003A2">
        <w:t>mail campaigns</w:t>
      </w:r>
    </w:p>
    <w:p w14:paraId="3EB31FEF" w14:textId="442291E3" w:rsidR="00D56905" w:rsidRDefault="00A1274E" w:rsidP="00E719CF">
      <w:pPr>
        <w:pStyle w:val="ListParagraph"/>
        <w:widowControl/>
        <w:numPr>
          <w:ilvl w:val="1"/>
          <w:numId w:val="20"/>
        </w:numPr>
        <w:spacing w:after="160" w:line="259" w:lineRule="auto"/>
        <w:contextualSpacing/>
      </w:pPr>
      <w:r>
        <w:t xml:space="preserve">Analyze campaign data </w:t>
      </w:r>
      <w:r w:rsidR="00E719CF">
        <w:t>and implement industry best practices to m</w:t>
      </w:r>
      <w:r w:rsidR="00964D1D">
        <w:t>aximize direct</w:t>
      </w:r>
      <w:r w:rsidR="001E1A8A">
        <w:t xml:space="preserve"> </w:t>
      </w:r>
      <w:r w:rsidR="00964D1D">
        <w:t xml:space="preserve">mail response rate </w:t>
      </w:r>
    </w:p>
    <w:p w14:paraId="78DCE5DE" w14:textId="77777777" w:rsidR="00964D1D" w:rsidRPr="00D56905" w:rsidRDefault="00964D1D" w:rsidP="00964D1D">
      <w:pPr>
        <w:pStyle w:val="ListParagraph"/>
        <w:widowControl/>
        <w:numPr>
          <w:ilvl w:val="0"/>
          <w:numId w:val="20"/>
        </w:numPr>
        <w:spacing w:after="160" w:line="259" w:lineRule="auto"/>
        <w:contextualSpacing/>
        <w:rPr>
          <w:b/>
        </w:rPr>
      </w:pPr>
      <w:r w:rsidRPr="00D56905">
        <w:rPr>
          <w:b/>
        </w:rPr>
        <w:t>Project Management</w:t>
      </w:r>
    </w:p>
    <w:p w14:paraId="4D6B71E1" w14:textId="3EDA5583" w:rsidR="00964D1D" w:rsidRDefault="00964D1D" w:rsidP="00964D1D">
      <w:pPr>
        <w:pStyle w:val="ListParagraph"/>
        <w:widowControl/>
        <w:numPr>
          <w:ilvl w:val="1"/>
          <w:numId w:val="20"/>
        </w:numPr>
        <w:spacing w:after="160" w:line="259" w:lineRule="auto"/>
        <w:contextualSpacing/>
      </w:pPr>
      <w:r>
        <w:t>Manage process for agency campaigns for fundraising and material goods</w:t>
      </w:r>
    </w:p>
    <w:p w14:paraId="2DFCA4DF" w14:textId="0A875C4E" w:rsidR="00964D1D" w:rsidRDefault="00B40D1B" w:rsidP="00964D1D">
      <w:pPr>
        <w:pStyle w:val="ListParagraph"/>
        <w:widowControl/>
        <w:numPr>
          <w:ilvl w:val="1"/>
          <w:numId w:val="20"/>
        </w:numPr>
        <w:spacing w:after="160" w:line="259" w:lineRule="auto"/>
        <w:contextualSpacing/>
      </w:pPr>
      <w:r>
        <w:t>Develop</w:t>
      </w:r>
      <w:r w:rsidR="00964D1D">
        <w:t xml:space="preserve"> and drive campaign materials, both print and digital</w:t>
      </w:r>
    </w:p>
    <w:p w14:paraId="504DDA93" w14:textId="666FCD7B" w:rsidR="00964D1D" w:rsidRDefault="00964D1D" w:rsidP="00964D1D">
      <w:pPr>
        <w:pStyle w:val="ListParagraph"/>
        <w:widowControl/>
        <w:numPr>
          <w:ilvl w:val="1"/>
          <w:numId w:val="20"/>
        </w:numPr>
        <w:spacing w:after="160" w:line="259" w:lineRule="auto"/>
        <w:contextualSpacing/>
      </w:pPr>
      <w:r>
        <w:t>Manage selection of and relationships with direct mail firms, print houses, and graphic designers to ensure timely, accurate</w:t>
      </w:r>
      <w:r w:rsidR="005A7B5B">
        <w:t>,</w:t>
      </w:r>
      <w:r>
        <w:t xml:space="preserve"> and cost-effective production of campaign components </w:t>
      </w:r>
    </w:p>
    <w:p w14:paraId="55C711E4" w14:textId="64D707D4" w:rsidR="00D56905" w:rsidRDefault="00964D1D" w:rsidP="00D56905">
      <w:pPr>
        <w:pStyle w:val="ListParagraph"/>
        <w:widowControl/>
        <w:numPr>
          <w:ilvl w:val="1"/>
          <w:numId w:val="20"/>
        </w:numPr>
        <w:spacing w:after="160" w:line="259" w:lineRule="auto"/>
        <w:contextualSpacing/>
      </w:pPr>
      <w:r>
        <w:t>Develop and monitor timeline for all campaign components to ensure timely delivery</w:t>
      </w:r>
    </w:p>
    <w:p w14:paraId="28543AF1" w14:textId="77777777" w:rsidR="00587D76" w:rsidRDefault="00587D76" w:rsidP="00587D76">
      <w:pPr>
        <w:widowControl/>
        <w:spacing w:after="160" w:line="259" w:lineRule="auto"/>
        <w:contextualSpacing/>
      </w:pPr>
    </w:p>
    <w:p w14:paraId="51064586" w14:textId="77777777" w:rsidR="00964D1D" w:rsidRPr="00D56905" w:rsidRDefault="00964D1D" w:rsidP="00964D1D">
      <w:pPr>
        <w:pStyle w:val="ListParagraph"/>
        <w:widowControl/>
        <w:numPr>
          <w:ilvl w:val="0"/>
          <w:numId w:val="20"/>
        </w:numPr>
        <w:spacing w:after="160" w:line="259" w:lineRule="auto"/>
        <w:contextualSpacing/>
        <w:rPr>
          <w:b/>
        </w:rPr>
      </w:pPr>
      <w:r w:rsidRPr="00D56905">
        <w:rPr>
          <w:b/>
        </w:rPr>
        <w:t>Innovative Fundraising</w:t>
      </w:r>
    </w:p>
    <w:p w14:paraId="78A5FC85" w14:textId="7DF6976A" w:rsidR="00964D1D" w:rsidRPr="00DE501F" w:rsidRDefault="00BA459C" w:rsidP="00964D1D">
      <w:pPr>
        <w:pStyle w:val="ListParagraph"/>
        <w:widowControl/>
        <w:numPr>
          <w:ilvl w:val="1"/>
          <w:numId w:val="20"/>
        </w:numPr>
        <w:spacing w:after="160" w:line="259" w:lineRule="auto"/>
        <w:contextualSpacing/>
      </w:pPr>
      <w:r>
        <w:rPr>
          <w:rFonts w:eastAsia="Times New Roman"/>
        </w:rPr>
        <w:t>Test</w:t>
      </w:r>
      <w:r w:rsidR="00964D1D" w:rsidRPr="00653259">
        <w:rPr>
          <w:rFonts w:eastAsia="Times New Roman"/>
        </w:rPr>
        <w:t xml:space="preserve"> new donor markets, giving avenues/programs, third party events, etc. </w:t>
      </w:r>
      <w:r w:rsidR="00964D1D">
        <w:rPr>
          <w:rFonts w:eastAsia="Times New Roman"/>
        </w:rPr>
        <w:t>to expand our donor support</w:t>
      </w:r>
    </w:p>
    <w:p w14:paraId="12D5682A" w14:textId="0B85B40C" w:rsidR="00D56905" w:rsidRDefault="00BA459C" w:rsidP="00D56905">
      <w:pPr>
        <w:pStyle w:val="ListParagraph"/>
        <w:widowControl/>
        <w:numPr>
          <w:ilvl w:val="1"/>
          <w:numId w:val="20"/>
        </w:numPr>
        <w:spacing w:after="160" w:line="259" w:lineRule="auto"/>
        <w:contextualSpacing/>
      </w:pPr>
      <w:r>
        <w:rPr>
          <w:rFonts w:eastAsia="Times New Roman"/>
        </w:rPr>
        <w:t>Ensure</w:t>
      </w:r>
      <w:r w:rsidR="00964D1D" w:rsidRPr="00D56905">
        <w:rPr>
          <w:rFonts w:eastAsia="Times New Roman"/>
        </w:rPr>
        <w:t xml:space="preserve"> fundraising campaign materials are shared with staff, volunteers</w:t>
      </w:r>
      <w:r w:rsidR="005A7B5B">
        <w:rPr>
          <w:rFonts w:eastAsia="Times New Roman"/>
        </w:rPr>
        <w:t>,</w:t>
      </w:r>
      <w:r w:rsidR="00964D1D" w:rsidRPr="00D56905">
        <w:rPr>
          <w:rFonts w:eastAsia="Times New Roman"/>
        </w:rPr>
        <w:t xml:space="preserve"> and material goods donors</w:t>
      </w:r>
    </w:p>
    <w:p w14:paraId="2009D1D3" w14:textId="77777777" w:rsidR="00D56905" w:rsidRPr="00D56905" w:rsidRDefault="00964D1D" w:rsidP="00D56905">
      <w:pPr>
        <w:pStyle w:val="ListParagraph"/>
        <w:widowControl/>
        <w:numPr>
          <w:ilvl w:val="0"/>
          <w:numId w:val="20"/>
        </w:numPr>
        <w:tabs>
          <w:tab w:val="left" w:pos="2880"/>
        </w:tabs>
        <w:autoSpaceDE w:val="0"/>
        <w:autoSpaceDN w:val="0"/>
        <w:adjustRightInd w:val="0"/>
        <w:spacing w:after="240" w:line="259" w:lineRule="auto"/>
        <w:ind w:right="40"/>
        <w:contextualSpacing/>
        <w:rPr>
          <w:rFonts w:cstheme="minorHAnsi"/>
          <w:b/>
        </w:rPr>
      </w:pPr>
      <w:r w:rsidRPr="00D56905">
        <w:rPr>
          <w:b/>
        </w:rPr>
        <w:t>Other Duties as Assigned</w:t>
      </w:r>
    </w:p>
    <w:p w14:paraId="33C358D4" w14:textId="42C6413F" w:rsidR="00D56905" w:rsidRPr="00D56905" w:rsidRDefault="00D56905" w:rsidP="00D56905">
      <w:pPr>
        <w:pStyle w:val="ListParagraph"/>
        <w:widowControl/>
        <w:numPr>
          <w:ilvl w:val="0"/>
          <w:numId w:val="23"/>
        </w:numPr>
        <w:tabs>
          <w:tab w:val="left" w:pos="2880"/>
        </w:tabs>
        <w:autoSpaceDE w:val="0"/>
        <w:autoSpaceDN w:val="0"/>
        <w:adjustRightInd w:val="0"/>
        <w:spacing w:after="240" w:line="259" w:lineRule="auto"/>
        <w:ind w:left="1350" w:right="40"/>
        <w:contextualSpacing/>
        <w:rPr>
          <w:rFonts w:cstheme="minorHAnsi"/>
        </w:rPr>
      </w:pPr>
      <w:r>
        <w:rPr>
          <w:rFonts w:cstheme="minorHAnsi"/>
        </w:rPr>
        <w:t>A</w:t>
      </w:r>
      <w:r w:rsidRPr="00D56905">
        <w:rPr>
          <w:rFonts w:cstheme="minorHAnsi"/>
        </w:rPr>
        <w:t>ctively engage in department and agency project teams and participate on committees</w:t>
      </w:r>
    </w:p>
    <w:p w14:paraId="68339A4D" w14:textId="17E91D9E" w:rsidR="00D56905" w:rsidRDefault="00964D1D" w:rsidP="00D56905">
      <w:pPr>
        <w:pStyle w:val="ListParagraph"/>
        <w:widowControl/>
        <w:numPr>
          <w:ilvl w:val="0"/>
          <w:numId w:val="23"/>
        </w:numPr>
        <w:spacing w:after="160" w:line="259" w:lineRule="auto"/>
        <w:ind w:left="1350"/>
        <w:contextualSpacing/>
      </w:pPr>
      <w:r>
        <w:t>Represent the agency at community events</w:t>
      </w:r>
      <w:r w:rsidR="005A7B5B">
        <w:t>,</w:t>
      </w:r>
      <w:r>
        <w:t xml:space="preserve"> as requested</w:t>
      </w:r>
    </w:p>
    <w:p w14:paraId="75EB4776" w14:textId="003278F9" w:rsidR="00091B87" w:rsidRPr="00587D76" w:rsidRDefault="00964D1D" w:rsidP="00587D76">
      <w:pPr>
        <w:pStyle w:val="ListParagraph"/>
        <w:widowControl/>
        <w:numPr>
          <w:ilvl w:val="0"/>
          <w:numId w:val="23"/>
        </w:numPr>
        <w:spacing w:after="160" w:line="259" w:lineRule="auto"/>
        <w:ind w:left="1350"/>
        <w:contextualSpacing/>
      </w:pPr>
      <w:r>
        <w:t>Represent the agency through agency tours and internal events</w:t>
      </w:r>
    </w:p>
    <w:p w14:paraId="5E217772" w14:textId="77777777" w:rsidR="00091B87" w:rsidRPr="006761AA" w:rsidRDefault="00E26F51" w:rsidP="00547B39">
      <w:pPr>
        <w:pStyle w:val="Heading1"/>
        <w:tabs>
          <w:tab w:val="left" w:pos="2880"/>
        </w:tabs>
        <w:ind w:left="720" w:right="40" w:hanging="360"/>
        <w:rPr>
          <w:color w:val="D07A17"/>
          <w:spacing w:val="-1"/>
          <w:u w:val="single"/>
        </w:rPr>
      </w:pPr>
      <w:r w:rsidRPr="006761AA">
        <w:rPr>
          <w:color w:val="D07A17"/>
          <w:spacing w:val="-1"/>
          <w:u w:val="single"/>
        </w:rPr>
        <w:t>REQUIRED</w:t>
      </w:r>
      <w:r w:rsidR="00B02D74" w:rsidRPr="006761AA">
        <w:rPr>
          <w:color w:val="D07A17"/>
          <w:spacing w:val="-1"/>
          <w:u w:val="single"/>
        </w:rPr>
        <w:t xml:space="preserve"> EXPERIENCE</w:t>
      </w:r>
      <w:r w:rsidR="00E23B6A">
        <w:rPr>
          <w:color w:val="D07A17"/>
          <w:spacing w:val="-1"/>
          <w:u w:val="single"/>
        </w:rPr>
        <w:t xml:space="preserve"> AND EDUCATION</w:t>
      </w:r>
    </w:p>
    <w:p w14:paraId="44F03ABD" w14:textId="77777777" w:rsidR="00B02D74" w:rsidRDefault="00B02D74" w:rsidP="00547B39">
      <w:pPr>
        <w:pStyle w:val="Heading1"/>
        <w:tabs>
          <w:tab w:val="left" w:pos="2880"/>
        </w:tabs>
        <w:ind w:left="720" w:right="40" w:hanging="360"/>
        <w:rPr>
          <w:color w:val="D07A17"/>
          <w:spacing w:val="-1"/>
        </w:rPr>
      </w:pPr>
    </w:p>
    <w:p w14:paraId="4F0A34D5" w14:textId="33EE319B" w:rsidR="00D56905" w:rsidRDefault="00B02D74" w:rsidP="00D56905">
      <w:pPr>
        <w:shd w:val="clear" w:color="auto" w:fill="FFFFFF"/>
        <w:spacing w:after="150"/>
        <w:ind w:left="360"/>
        <w:rPr>
          <w:rFonts w:eastAsia="Arial Unicode MS" w:cstheme="minorHAnsi"/>
          <w:b/>
          <w:color w:val="000000"/>
        </w:rPr>
      </w:pPr>
      <w:r w:rsidRPr="00D56905">
        <w:rPr>
          <w:rFonts w:eastAsia="Arial Unicode MS" w:cstheme="minorHAnsi"/>
          <w:b/>
          <w:color w:val="000000"/>
        </w:rPr>
        <w:t>Leadership, Passion</w:t>
      </w:r>
      <w:r w:rsidR="005A7B5B">
        <w:rPr>
          <w:rFonts w:eastAsia="Arial Unicode MS" w:cstheme="minorHAnsi"/>
          <w:b/>
          <w:color w:val="000000"/>
        </w:rPr>
        <w:t>,</w:t>
      </w:r>
      <w:r w:rsidRPr="00D56905">
        <w:rPr>
          <w:rFonts w:eastAsia="Arial Unicode MS" w:cstheme="minorHAnsi"/>
          <w:b/>
          <w:color w:val="000000"/>
        </w:rPr>
        <w:t xml:space="preserve"> and Teamwork: </w:t>
      </w:r>
    </w:p>
    <w:p w14:paraId="5599B6DB" w14:textId="77777777" w:rsidR="00D56905" w:rsidRDefault="00B02D74" w:rsidP="00D56905">
      <w:pPr>
        <w:pStyle w:val="ListParagraph"/>
        <w:numPr>
          <w:ilvl w:val="0"/>
          <w:numId w:val="24"/>
        </w:numPr>
        <w:shd w:val="clear" w:color="auto" w:fill="FFFFFF"/>
        <w:ind w:left="1350" w:hanging="450"/>
        <w:rPr>
          <w:rFonts w:eastAsia="Arial Unicode MS" w:cstheme="minorHAnsi"/>
          <w:color w:val="000000"/>
        </w:rPr>
      </w:pPr>
      <w:r w:rsidRPr="00D56905">
        <w:rPr>
          <w:rFonts w:eastAsia="Arial Unicode MS" w:cstheme="minorHAnsi"/>
          <w:color w:val="000000"/>
        </w:rPr>
        <w:t xml:space="preserve">Proven passion for serving people in poverty </w:t>
      </w:r>
    </w:p>
    <w:p w14:paraId="0508C37B" w14:textId="77777777" w:rsidR="00D56905" w:rsidRDefault="00B02D74" w:rsidP="00D56905">
      <w:pPr>
        <w:pStyle w:val="ListParagraph"/>
        <w:numPr>
          <w:ilvl w:val="0"/>
          <w:numId w:val="24"/>
        </w:numPr>
        <w:shd w:val="clear" w:color="auto" w:fill="FFFFFF"/>
        <w:ind w:left="1350" w:hanging="450"/>
        <w:rPr>
          <w:rFonts w:eastAsia="Arial Unicode MS" w:cstheme="minorHAnsi"/>
          <w:color w:val="000000"/>
        </w:rPr>
      </w:pPr>
      <w:r w:rsidRPr="00D56905">
        <w:rPr>
          <w:rFonts w:eastAsia="Arial Unicode MS" w:cstheme="minorHAnsi"/>
          <w:color w:val="000000"/>
        </w:rPr>
        <w:t xml:space="preserve">Highly collaborative and energized by a fast-paced environment </w:t>
      </w:r>
    </w:p>
    <w:p w14:paraId="3C4009F2" w14:textId="77777777" w:rsidR="00326D12" w:rsidRPr="00D56905" w:rsidRDefault="00B02D74" w:rsidP="00D56905">
      <w:pPr>
        <w:pStyle w:val="ListParagraph"/>
        <w:numPr>
          <w:ilvl w:val="0"/>
          <w:numId w:val="24"/>
        </w:numPr>
        <w:shd w:val="clear" w:color="auto" w:fill="FFFFFF"/>
        <w:ind w:left="1350" w:hanging="450"/>
        <w:rPr>
          <w:rFonts w:eastAsia="Arial Unicode MS" w:cstheme="minorHAnsi"/>
          <w:color w:val="000000"/>
        </w:rPr>
      </w:pPr>
      <w:r w:rsidRPr="00D56905">
        <w:rPr>
          <w:rFonts w:eastAsia="Arial Unicode MS" w:cstheme="minorHAnsi"/>
          <w:color w:val="000000"/>
        </w:rPr>
        <w:t xml:space="preserve">Excited about leading in a rapidly changing environment with people dedicated to customer dignity </w:t>
      </w:r>
    </w:p>
    <w:p w14:paraId="7FCA4E98" w14:textId="33992610" w:rsidR="00D56905" w:rsidRDefault="00B02D74" w:rsidP="00D56905">
      <w:pPr>
        <w:shd w:val="clear" w:color="auto" w:fill="FFFFFF"/>
        <w:spacing w:before="100" w:beforeAutospacing="1" w:after="100" w:afterAutospacing="1"/>
        <w:ind w:left="1350" w:hanging="990"/>
        <w:rPr>
          <w:rFonts w:eastAsia="Arial Unicode MS" w:cstheme="minorHAnsi"/>
          <w:b/>
          <w:color w:val="000000"/>
        </w:rPr>
      </w:pPr>
      <w:r w:rsidRPr="00D56905">
        <w:rPr>
          <w:rFonts w:eastAsia="Arial Unicode MS" w:cstheme="minorHAnsi"/>
          <w:b/>
          <w:color w:val="000000"/>
        </w:rPr>
        <w:t>Skills</w:t>
      </w:r>
      <w:r w:rsidR="005A7B5B">
        <w:rPr>
          <w:rFonts w:eastAsia="Arial Unicode MS" w:cstheme="minorHAnsi"/>
          <w:b/>
          <w:color w:val="000000"/>
        </w:rPr>
        <w:t xml:space="preserve"> and</w:t>
      </w:r>
      <w:r w:rsidRPr="00D56905">
        <w:rPr>
          <w:rFonts w:eastAsia="Arial Unicode MS" w:cstheme="minorHAnsi"/>
          <w:b/>
          <w:color w:val="000000"/>
        </w:rPr>
        <w:t xml:space="preserve"> Expertise: </w:t>
      </w:r>
    </w:p>
    <w:p w14:paraId="0F361A94" w14:textId="3B0697BA" w:rsidR="00D56905" w:rsidRDefault="00D56905" w:rsidP="00D56905">
      <w:pPr>
        <w:pStyle w:val="ListParagraph"/>
        <w:widowControl/>
        <w:numPr>
          <w:ilvl w:val="0"/>
          <w:numId w:val="19"/>
        </w:numPr>
        <w:shd w:val="clear" w:color="auto" w:fill="FFFFFF"/>
        <w:tabs>
          <w:tab w:val="left" w:pos="2880"/>
        </w:tabs>
        <w:overflowPunct w:val="0"/>
        <w:autoSpaceDE w:val="0"/>
        <w:autoSpaceDN w:val="0"/>
        <w:adjustRightInd w:val="0"/>
        <w:spacing w:before="100" w:beforeAutospacing="1" w:after="100" w:afterAutospacing="1"/>
        <w:ind w:left="1350" w:right="40" w:hanging="450"/>
        <w:jc w:val="both"/>
        <w:textAlignment w:val="baseline"/>
        <w:rPr>
          <w:rFonts w:ascii="Calibri" w:hAnsi="Calibri" w:cs="Calibri"/>
        </w:rPr>
      </w:pPr>
      <w:r>
        <w:rPr>
          <w:rFonts w:ascii="Calibri" w:hAnsi="Calibri" w:cs="Calibri"/>
        </w:rPr>
        <w:t xml:space="preserve">Demonstrated experience with direct mail and fundraising </w:t>
      </w:r>
    </w:p>
    <w:p w14:paraId="29A64EE6" w14:textId="77777777" w:rsidR="00D56905" w:rsidRDefault="00B02D74" w:rsidP="00D56905">
      <w:pPr>
        <w:pStyle w:val="ListParagraph"/>
        <w:widowControl/>
        <w:numPr>
          <w:ilvl w:val="0"/>
          <w:numId w:val="19"/>
        </w:numPr>
        <w:shd w:val="clear" w:color="auto" w:fill="FFFFFF"/>
        <w:tabs>
          <w:tab w:val="left" w:pos="2880"/>
        </w:tabs>
        <w:overflowPunct w:val="0"/>
        <w:autoSpaceDE w:val="0"/>
        <w:autoSpaceDN w:val="0"/>
        <w:adjustRightInd w:val="0"/>
        <w:spacing w:before="100" w:beforeAutospacing="1" w:after="100" w:afterAutospacing="1"/>
        <w:ind w:left="1350" w:right="40" w:hanging="450"/>
        <w:jc w:val="both"/>
        <w:textAlignment w:val="baseline"/>
        <w:rPr>
          <w:rFonts w:ascii="Calibri" w:hAnsi="Calibri" w:cs="Calibri"/>
        </w:rPr>
      </w:pPr>
      <w:r w:rsidRPr="00D56905">
        <w:rPr>
          <w:rFonts w:ascii="Calibri" w:hAnsi="Calibri" w:cs="Calibri"/>
        </w:rPr>
        <w:t>Excellent interpersonal/relationship building skills</w:t>
      </w:r>
    </w:p>
    <w:p w14:paraId="6C2D8AB2" w14:textId="77777777" w:rsidR="00B02D74" w:rsidRPr="00D56905" w:rsidRDefault="00B02D74" w:rsidP="00D56905">
      <w:pPr>
        <w:pStyle w:val="ListParagraph"/>
        <w:widowControl/>
        <w:numPr>
          <w:ilvl w:val="0"/>
          <w:numId w:val="19"/>
        </w:numPr>
        <w:shd w:val="clear" w:color="auto" w:fill="FFFFFF"/>
        <w:tabs>
          <w:tab w:val="left" w:pos="2880"/>
        </w:tabs>
        <w:overflowPunct w:val="0"/>
        <w:autoSpaceDE w:val="0"/>
        <w:autoSpaceDN w:val="0"/>
        <w:adjustRightInd w:val="0"/>
        <w:spacing w:before="100" w:beforeAutospacing="1" w:after="100" w:afterAutospacing="1"/>
        <w:ind w:left="1350" w:right="40" w:hanging="450"/>
        <w:jc w:val="both"/>
        <w:textAlignment w:val="baseline"/>
        <w:rPr>
          <w:rFonts w:ascii="Calibri" w:hAnsi="Calibri" w:cs="Calibri"/>
        </w:rPr>
      </w:pPr>
      <w:r w:rsidRPr="00D56905">
        <w:rPr>
          <w:rFonts w:ascii="Calibri" w:hAnsi="Calibri" w:cs="Calibri"/>
        </w:rPr>
        <w:t>Excellent verbal and written communication skills</w:t>
      </w:r>
    </w:p>
    <w:p w14:paraId="2A2EB0E6" w14:textId="77777777" w:rsidR="00B02D74" w:rsidRPr="00B02D74" w:rsidRDefault="00B02D74" w:rsidP="00D56905">
      <w:pPr>
        <w:widowControl/>
        <w:numPr>
          <w:ilvl w:val="0"/>
          <w:numId w:val="19"/>
        </w:numPr>
        <w:shd w:val="clear" w:color="auto" w:fill="FFFFFF"/>
        <w:tabs>
          <w:tab w:val="clear" w:pos="720"/>
        </w:tabs>
        <w:spacing w:before="100" w:beforeAutospacing="1" w:after="100" w:afterAutospacing="1"/>
        <w:ind w:left="1350" w:hanging="450"/>
        <w:rPr>
          <w:rFonts w:eastAsia="Arial Unicode MS" w:cstheme="minorHAnsi"/>
          <w:color w:val="000000"/>
        </w:rPr>
      </w:pPr>
      <w:r>
        <w:rPr>
          <w:rFonts w:ascii="Calibri" w:hAnsi="Calibri" w:cs="Calibri"/>
        </w:rPr>
        <w:t>Excellent customer service skills</w:t>
      </w:r>
    </w:p>
    <w:p w14:paraId="5C452020" w14:textId="06F78A39" w:rsidR="00B02D74" w:rsidRDefault="00B02D74" w:rsidP="00D56905">
      <w:pPr>
        <w:widowControl/>
        <w:numPr>
          <w:ilvl w:val="0"/>
          <w:numId w:val="19"/>
        </w:numPr>
        <w:tabs>
          <w:tab w:val="left" w:pos="2880"/>
        </w:tabs>
        <w:overflowPunct w:val="0"/>
        <w:autoSpaceDE w:val="0"/>
        <w:autoSpaceDN w:val="0"/>
        <w:adjustRightInd w:val="0"/>
        <w:ind w:left="1350" w:right="40" w:hanging="450"/>
        <w:jc w:val="both"/>
        <w:textAlignment w:val="baseline"/>
        <w:rPr>
          <w:rFonts w:ascii="Calibri" w:hAnsi="Calibri" w:cs="Calibri"/>
        </w:rPr>
      </w:pPr>
      <w:r>
        <w:rPr>
          <w:rFonts w:ascii="Calibri" w:hAnsi="Calibri" w:cs="Calibri"/>
        </w:rPr>
        <w:t>Ability</w:t>
      </w:r>
      <w:r w:rsidR="00404A23">
        <w:rPr>
          <w:rFonts w:ascii="Calibri" w:hAnsi="Calibri" w:cs="Calibri"/>
        </w:rPr>
        <w:t xml:space="preserve"> to</w:t>
      </w:r>
      <w:r>
        <w:rPr>
          <w:rFonts w:ascii="Calibri" w:hAnsi="Calibri" w:cs="Calibri"/>
        </w:rPr>
        <w:t xml:space="preserve"> work independently and as a team member</w:t>
      </w:r>
    </w:p>
    <w:p w14:paraId="617E6367" w14:textId="5E8C17AC" w:rsidR="002E7B05" w:rsidRDefault="002E7B05" w:rsidP="00D56905">
      <w:pPr>
        <w:widowControl/>
        <w:numPr>
          <w:ilvl w:val="0"/>
          <w:numId w:val="19"/>
        </w:numPr>
        <w:tabs>
          <w:tab w:val="left" w:pos="2880"/>
        </w:tabs>
        <w:overflowPunct w:val="0"/>
        <w:autoSpaceDE w:val="0"/>
        <w:autoSpaceDN w:val="0"/>
        <w:adjustRightInd w:val="0"/>
        <w:ind w:left="1350" w:right="40" w:hanging="450"/>
        <w:jc w:val="both"/>
        <w:textAlignment w:val="baseline"/>
        <w:rPr>
          <w:rFonts w:ascii="Calibri" w:hAnsi="Calibri" w:cs="Calibri"/>
        </w:rPr>
      </w:pPr>
      <w:r>
        <w:rPr>
          <w:rFonts w:ascii="Calibri" w:hAnsi="Calibri" w:cs="Calibri"/>
        </w:rPr>
        <w:t>Project management experience</w:t>
      </w:r>
    </w:p>
    <w:p w14:paraId="62EE4AC8" w14:textId="15561393" w:rsidR="00B02D74" w:rsidRPr="001E1A8A" w:rsidRDefault="00B02D74" w:rsidP="00D56905">
      <w:pPr>
        <w:widowControl/>
        <w:numPr>
          <w:ilvl w:val="0"/>
          <w:numId w:val="19"/>
        </w:numPr>
        <w:tabs>
          <w:tab w:val="left" w:pos="2880"/>
        </w:tabs>
        <w:overflowPunct w:val="0"/>
        <w:autoSpaceDE w:val="0"/>
        <w:autoSpaceDN w:val="0"/>
        <w:adjustRightInd w:val="0"/>
        <w:ind w:left="1350" w:right="40" w:hanging="450"/>
        <w:jc w:val="both"/>
        <w:textAlignment w:val="baseline"/>
        <w:rPr>
          <w:rFonts w:ascii="Calibri" w:hAnsi="Calibri" w:cs="Calibri"/>
        </w:rPr>
      </w:pPr>
      <w:r w:rsidRPr="0032214D">
        <w:rPr>
          <w:rFonts w:ascii="Calibri" w:hAnsi="Calibri" w:cs="Arial"/>
        </w:rPr>
        <w:t>Excellent knowledge of Windows OS and Microsoft Office Suite: Word, Excel, PowerPoint, Outlook</w:t>
      </w:r>
    </w:p>
    <w:p w14:paraId="6D34DD6B" w14:textId="3534AF23" w:rsidR="001E1A8A" w:rsidRDefault="001E1A8A" w:rsidP="00404A23">
      <w:pPr>
        <w:widowControl/>
        <w:numPr>
          <w:ilvl w:val="0"/>
          <w:numId w:val="19"/>
        </w:numPr>
        <w:tabs>
          <w:tab w:val="left" w:pos="2880"/>
        </w:tabs>
        <w:overflowPunct w:val="0"/>
        <w:autoSpaceDE w:val="0"/>
        <w:autoSpaceDN w:val="0"/>
        <w:adjustRightInd w:val="0"/>
        <w:ind w:left="1350" w:right="40" w:hanging="450"/>
        <w:jc w:val="both"/>
        <w:textAlignment w:val="baseline"/>
        <w:rPr>
          <w:rFonts w:ascii="Calibri" w:hAnsi="Calibri" w:cs="Calibri"/>
        </w:rPr>
      </w:pPr>
      <w:r>
        <w:rPr>
          <w:rFonts w:ascii="Calibri" w:hAnsi="Calibri" w:cs="Arial"/>
        </w:rPr>
        <w:t>Comfort with digital communica</w:t>
      </w:r>
      <w:r w:rsidR="005A7B5B">
        <w:rPr>
          <w:rFonts w:ascii="Calibri" w:hAnsi="Calibri" w:cs="Arial"/>
        </w:rPr>
        <w:t>tion tools, including social</w:t>
      </w:r>
      <w:r>
        <w:rPr>
          <w:rFonts w:ascii="Calibri" w:hAnsi="Calibri" w:cs="Arial"/>
        </w:rPr>
        <w:t xml:space="preserve"> media and mass email</w:t>
      </w:r>
    </w:p>
    <w:p w14:paraId="29BF7818" w14:textId="66C34B83" w:rsidR="001E1A8A" w:rsidRPr="00404A23" w:rsidRDefault="001E1A8A" w:rsidP="00404A23">
      <w:pPr>
        <w:widowControl/>
        <w:numPr>
          <w:ilvl w:val="0"/>
          <w:numId w:val="19"/>
        </w:numPr>
        <w:tabs>
          <w:tab w:val="left" w:pos="2880"/>
        </w:tabs>
        <w:overflowPunct w:val="0"/>
        <w:autoSpaceDE w:val="0"/>
        <w:autoSpaceDN w:val="0"/>
        <w:adjustRightInd w:val="0"/>
        <w:ind w:left="1350" w:right="40" w:hanging="450"/>
        <w:jc w:val="both"/>
        <w:textAlignment w:val="baseline"/>
        <w:rPr>
          <w:rFonts w:ascii="Calibri" w:hAnsi="Calibri" w:cs="Calibri"/>
        </w:rPr>
      </w:pPr>
      <w:r w:rsidRPr="001E1A8A">
        <w:rPr>
          <w:rFonts w:eastAsia="Arial Unicode MS" w:cstheme="minorHAnsi"/>
          <w:color w:val="000000"/>
        </w:rPr>
        <w:t>Working knowledge of Blackbaud Raiser’s Edge or another donor database system</w:t>
      </w:r>
    </w:p>
    <w:p w14:paraId="5556E10C" w14:textId="5DB2F7C2" w:rsidR="001E1A8A" w:rsidRPr="005249EA" w:rsidRDefault="001E1A8A" w:rsidP="00D56905">
      <w:pPr>
        <w:widowControl/>
        <w:numPr>
          <w:ilvl w:val="0"/>
          <w:numId w:val="19"/>
        </w:numPr>
        <w:tabs>
          <w:tab w:val="left" w:pos="2880"/>
        </w:tabs>
        <w:overflowPunct w:val="0"/>
        <w:autoSpaceDE w:val="0"/>
        <w:autoSpaceDN w:val="0"/>
        <w:adjustRightInd w:val="0"/>
        <w:ind w:left="1350" w:right="40" w:hanging="450"/>
        <w:jc w:val="both"/>
        <w:textAlignment w:val="baseline"/>
        <w:rPr>
          <w:rFonts w:ascii="Calibri" w:hAnsi="Calibri" w:cs="Calibri"/>
        </w:rPr>
      </w:pPr>
      <w:r>
        <w:rPr>
          <w:rFonts w:ascii="Calibri" w:hAnsi="Calibri" w:cs="Arial"/>
        </w:rPr>
        <w:t>Familiarity with Adobe Design Suite</w:t>
      </w:r>
    </w:p>
    <w:p w14:paraId="6AB7CEB8" w14:textId="19580C71" w:rsidR="00B02D74" w:rsidRPr="00B02D74" w:rsidRDefault="00B02D74" w:rsidP="00D56905">
      <w:pPr>
        <w:widowControl/>
        <w:numPr>
          <w:ilvl w:val="0"/>
          <w:numId w:val="19"/>
        </w:numPr>
        <w:tabs>
          <w:tab w:val="left" w:pos="342"/>
          <w:tab w:val="left" w:pos="2880"/>
        </w:tabs>
        <w:overflowPunct w:val="0"/>
        <w:autoSpaceDE w:val="0"/>
        <w:autoSpaceDN w:val="0"/>
        <w:adjustRightInd w:val="0"/>
        <w:ind w:left="1350" w:right="40" w:hanging="450"/>
        <w:textAlignment w:val="baseline"/>
        <w:rPr>
          <w:rFonts w:ascii="Calibri" w:hAnsi="Calibri" w:cs="Arial"/>
          <w:b/>
        </w:rPr>
      </w:pPr>
      <w:r w:rsidRPr="007B7645">
        <w:rPr>
          <w:rFonts w:ascii="Calibri" w:hAnsi="Calibri"/>
        </w:rPr>
        <w:t>Bachelor’s Degree</w:t>
      </w:r>
      <w:r w:rsidR="00D13C36">
        <w:rPr>
          <w:rFonts w:ascii="Calibri" w:hAnsi="Calibri"/>
        </w:rPr>
        <w:t xml:space="preserve"> </w:t>
      </w:r>
      <w:r w:rsidR="00F83D75">
        <w:rPr>
          <w:rFonts w:ascii="Calibri" w:hAnsi="Calibri"/>
        </w:rPr>
        <w:t>required or equivalent work experience</w:t>
      </w:r>
    </w:p>
    <w:p w14:paraId="2882508C" w14:textId="77777777" w:rsidR="005249EA" w:rsidRDefault="005249EA" w:rsidP="00D56905">
      <w:pPr>
        <w:tabs>
          <w:tab w:val="left" w:pos="2880"/>
        </w:tabs>
        <w:spacing w:before="6"/>
        <w:ind w:left="1350" w:right="40" w:hanging="450"/>
        <w:rPr>
          <w:rFonts w:ascii="Times New Roman" w:eastAsia="Times New Roman" w:hAnsi="Times New Roman" w:cs="Times New Roman"/>
          <w:sz w:val="27"/>
          <w:szCs w:val="27"/>
        </w:rPr>
      </w:pPr>
    </w:p>
    <w:p w14:paraId="1A073D31" w14:textId="695F5A7D" w:rsidR="003971F3" w:rsidRDefault="00E26F51" w:rsidP="00C62978">
      <w:pPr>
        <w:pStyle w:val="Heading1"/>
        <w:tabs>
          <w:tab w:val="left" w:pos="2880"/>
        </w:tabs>
        <w:ind w:right="40"/>
        <w:rPr>
          <w:color w:val="D07A17"/>
          <w:spacing w:val="-1"/>
          <w:u w:val="single"/>
        </w:rPr>
      </w:pPr>
      <w:r w:rsidRPr="006761AA">
        <w:rPr>
          <w:color w:val="D07A17"/>
          <w:spacing w:val="-1"/>
          <w:u w:val="single"/>
        </w:rPr>
        <w:t>WORK</w:t>
      </w:r>
      <w:r w:rsidRPr="006761AA">
        <w:rPr>
          <w:color w:val="D07A17"/>
          <w:spacing w:val="-18"/>
          <w:u w:val="single"/>
        </w:rPr>
        <w:t xml:space="preserve"> </w:t>
      </w:r>
      <w:r w:rsidRPr="006761AA">
        <w:rPr>
          <w:color w:val="D07A17"/>
          <w:spacing w:val="-1"/>
          <w:u w:val="single"/>
        </w:rPr>
        <w:t>ENVIRONMENT</w:t>
      </w:r>
    </w:p>
    <w:p w14:paraId="0A1F594F" w14:textId="77777777" w:rsidR="00DB7F70" w:rsidRPr="00D87DC7" w:rsidRDefault="00DB7F70" w:rsidP="00C62978">
      <w:pPr>
        <w:pStyle w:val="Heading1"/>
        <w:tabs>
          <w:tab w:val="left" w:pos="2880"/>
        </w:tabs>
        <w:ind w:right="40"/>
        <w:rPr>
          <w:rFonts w:asciiTheme="minorHAnsi" w:hAnsiTheme="minorHAnsi" w:cstheme="minorHAnsi"/>
        </w:rPr>
      </w:pPr>
    </w:p>
    <w:p w14:paraId="0612C345" w14:textId="77777777" w:rsidR="00554B3E" w:rsidRPr="007745BC" w:rsidRDefault="00554B3E" w:rsidP="00554B3E">
      <w:pPr>
        <w:pStyle w:val="ListParagraph"/>
        <w:widowControl/>
        <w:numPr>
          <w:ilvl w:val="0"/>
          <w:numId w:val="19"/>
        </w:numPr>
        <w:tabs>
          <w:tab w:val="clear" w:pos="720"/>
        </w:tabs>
        <w:spacing w:after="160" w:line="259" w:lineRule="auto"/>
        <w:ind w:left="1440" w:hanging="540"/>
        <w:contextualSpacing/>
        <w:rPr>
          <w:rFonts w:eastAsia="Arial Unicode MS" w:cstheme="minorHAnsi"/>
          <w:color w:val="000000"/>
        </w:rPr>
      </w:pPr>
      <w:r w:rsidRPr="000B6662">
        <w:rPr>
          <w:rFonts w:eastAsia="Arial Unicode MS" w:cstheme="minorHAnsi"/>
        </w:rPr>
        <w:t>Monday through Friday, 8:30 AM to 5:00 PM</w:t>
      </w:r>
      <w:r>
        <w:rPr>
          <w:rFonts w:eastAsia="Arial Unicode MS" w:cstheme="minorHAnsi"/>
        </w:rPr>
        <w:t xml:space="preserve"> are general business hours</w:t>
      </w:r>
    </w:p>
    <w:p w14:paraId="18D9ECC9" w14:textId="77777777" w:rsidR="00554B3E" w:rsidRPr="007745BC" w:rsidRDefault="00554B3E" w:rsidP="00554B3E">
      <w:pPr>
        <w:pStyle w:val="ListParagraph"/>
        <w:widowControl/>
        <w:numPr>
          <w:ilvl w:val="0"/>
          <w:numId w:val="19"/>
        </w:numPr>
        <w:tabs>
          <w:tab w:val="clear" w:pos="720"/>
        </w:tabs>
        <w:spacing w:after="160" w:line="259" w:lineRule="auto"/>
        <w:ind w:left="1440" w:hanging="540"/>
        <w:contextualSpacing/>
        <w:rPr>
          <w:rFonts w:eastAsia="Arial Unicode MS" w:cstheme="minorHAnsi"/>
          <w:color w:val="000000"/>
        </w:rPr>
      </w:pPr>
      <w:r w:rsidRPr="00BC0A51">
        <w:rPr>
          <w:rFonts w:eastAsia="Arial Unicode MS" w:cstheme="minorHAnsi"/>
          <w:color w:val="000000"/>
        </w:rPr>
        <w:t>Willingness and flexibility to work after business hours and on weekends as require</w:t>
      </w:r>
      <w:r>
        <w:rPr>
          <w:rFonts w:eastAsia="Arial Unicode MS" w:cstheme="minorHAnsi"/>
          <w:color w:val="000000"/>
        </w:rPr>
        <w:t>d</w:t>
      </w:r>
    </w:p>
    <w:p w14:paraId="7B5D8FC4" w14:textId="77777777" w:rsidR="00554B3E" w:rsidRPr="00BC0A51" w:rsidRDefault="00554B3E" w:rsidP="00554B3E">
      <w:pPr>
        <w:pStyle w:val="ListParagraph"/>
        <w:widowControl/>
        <w:numPr>
          <w:ilvl w:val="0"/>
          <w:numId w:val="19"/>
        </w:numPr>
        <w:tabs>
          <w:tab w:val="clear" w:pos="720"/>
        </w:tabs>
        <w:spacing w:after="160" w:line="259" w:lineRule="auto"/>
        <w:ind w:left="1440" w:hanging="540"/>
        <w:contextualSpacing/>
        <w:rPr>
          <w:rFonts w:eastAsia="Arial Unicode MS" w:cstheme="minorHAnsi"/>
          <w:color w:val="000000"/>
        </w:rPr>
      </w:pPr>
      <w:r w:rsidRPr="007745BC">
        <w:rPr>
          <w:rFonts w:eastAsia="Arial Unicode MS" w:cstheme="minorHAnsi"/>
          <w:color w:val="000000"/>
        </w:rPr>
        <w:t xml:space="preserve">While performing the duties of this position, the employee works primarily in an office environment and is required to work predominantly </w:t>
      </w:r>
      <w:r w:rsidRPr="007745BC">
        <w:rPr>
          <w:rFonts w:ascii="Calibri" w:hAnsi="Calibri" w:cs="Calibri"/>
        </w:rPr>
        <w:t>sitting,</w:t>
      </w:r>
      <w:r>
        <w:rPr>
          <w:rFonts w:ascii="Calibri" w:hAnsi="Calibri" w:cs="Calibri"/>
        </w:rPr>
        <w:t xml:space="preserve"> standing,</w:t>
      </w:r>
      <w:r w:rsidRPr="007745BC">
        <w:rPr>
          <w:rFonts w:ascii="Calibri" w:hAnsi="Calibri" w:cs="Calibri"/>
        </w:rPr>
        <w:t xml:space="preserve"> walking, bending, typing using a computer, answering the telephone, and reaching with hands and arms</w:t>
      </w:r>
    </w:p>
    <w:p w14:paraId="7B1CCBD4" w14:textId="77777777" w:rsidR="001C5018" w:rsidRPr="005249EA" w:rsidRDefault="001C5018" w:rsidP="001C5018">
      <w:pPr>
        <w:pStyle w:val="BodyText"/>
        <w:tabs>
          <w:tab w:val="left" w:pos="2880"/>
        </w:tabs>
        <w:spacing w:before="0"/>
        <w:ind w:left="810" w:right="40" w:firstLine="0"/>
        <w:rPr>
          <w:rFonts w:asciiTheme="minorHAnsi" w:hAnsiTheme="minorHAnsi" w:cstheme="minorHAnsi"/>
        </w:rPr>
      </w:pPr>
    </w:p>
    <w:p w14:paraId="1AC48EB6" w14:textId="6FB1F4C0" w:rsidR="007B7645" w:rsidRDefault="005249EA" w:rsidP="00547B39">
      <w:pPr>
        <w:pStyle w:val="Heading1"/>
        <w:tabs>
          <w:tab w:val="left" w:pos="2880"/>
        </w:tabs>
        <w:ind w:right="40"/>
        <w:rPr>
          <w:rFonts w:cs="Calibri"/>
          <w:color w:val="D07A17"/>
          <w:spacing w:val="-1"/>
          <w:sz w:val="22"/>
          <w:szCs w:val="22"/>
          <w:u w:val="single"/>
        </w:rPr>
      </w:pPr>
      <w:r w:rsidRPr="00DB7F70">
        <w:rPr>
          <w:rFonts w:cs="Calibri"/>
          <w:color w:val="D07A17"/>
          <w:spacing w:val="-1"/>
          <w:sz w:val="22"/>
          <w:szCs w:val="22"/>
          <w:u w:val="single"/>
        </w:rPr>
        <w:t>GENERAL INFORMATION</w:t>
      </w:r>
    </w:p>
    <w:p w14:paraId="19076DC7" w14:textId="77777777" w:rsidR="00DB7F70" w:rsidRPr="00DB7F70" w:rsidRDefault="00DB7F70" w:rsidP="00547B39">
      <w:pPr>
        <w:pStyle w:val="Heading1"/>
        <w:tabs>
          <w:tab w:val="left" w:pos="2880"/>
        </w:tabs>
        <w:ind w:right="40"/>
        <w:rPr>
          <w:rFonts w:cs="Calibri"/>
          <w:color w:val="D07A17"/>
          <w:spacing w:val="-1"/>
          <w:sz w:val="22"/>
          <w:szCs w:val="22"/>
          <w:u w:val="single"/>
        </w:rPr>
      </w:pPr>
    </w:p>
    <w:p w14:paraId="01A397FD" w14:textId="4D0B20DE" w:rsidR="005249EA" w:rsidRDefault="005249EA" w:rsidP="00547B39">
      <w:pPr>
        <w:pStyle w:val="BodyText"/>
        <w:tabs>
          <w:tab w:val="left" w:pos="2880"/>
        </w:tabs>
        <w:spacing w:before="0"/>
        <w:ind w:left="90" w:right="40" w:firstLine="0"/>
        <w:rPr>
          <w:rFonts w:ascii="Calibri" w:hAnsi="Calibri" w:cs="Calibri"/>
        </w:rPr>
      </w:pPr>
      <w:r w:rsidRPr="00DB7F70">
        <w:rPr>
          <w:rFonts w:ascii="Calibri" w:hAnsi="Calibri" w:cs="Calibri"/>
        </w:rPr>
        <w:t xml:space="preserve">The above statements are intended to describe the general nature and level of work being performed by individuals assigned to this position. They are not intended to be an exhaustive list of all duties, responsibilities, and skills required of personnel so classified.  This job description should not be construed to constitute contractual obligations of any kind or a contract of employment between Crisis Assistance Ministry and any </w:t>
      </w:r>
      <w:r w:rsidRPr="00DB7F70">
        <w:rPr>
          <w:rFonts w:ascii="Calibri" w:hAnsi="Calibri" w:cs="Calibri"/>
        </w:rPr>
        <w:lastRenderedPageBreak/>
        <w:t>employee.  Employment at Crisis Assistance Ministry is “at-will” and either party can terminate the employment relationship at any time, with or without just cause.</w:t>
      </w:r>
    </w:p>
    <w:p w14:paraId="3EF8B99E" w14:textId="77777777" w:rsidR="00DB7F70" w:rsidRPr="00DB7F70" w:rsidRDefault="00DB7F70" w:rsidP="00547B39">
      <w:pPr>
        <w:pStyle w:val="BodyText"/>
        <w:tabs>
          <w:tab w:val="left" w:pos="2880"/>
        </w:tabs>
        <w:spacing w:before="0"/>
        <w:ind w:left="90" w:right="40" w:firstLine="0"/>
        <w:rPr>
          <w:rFonts w:ascii="Calibri" w:hAnsi="Calibri" w:cs="Calibri"/>
        </w:rPr>
      </w:pPr>
    </w:p>
    <w:p w14:paraId="2EFF75F4" w14:textId="77777777" w:rsidR="00A673D5" w:rsidRPr="00B82B31" w:rsidRDefault="00A673D5" w:rsidP="00DB7F70">
      <w:pPr>
        <w:pStyle w:val="NormalWeb"/>
        <w:shd w:val="clear" w:color="auto" w:fill="FFFFFF"/>
        <w:spacing w:before="0" w:beforeAutospacing="0" w:after="150" w:afterAutospacing="0"/>
        <w:ind w:left="90"/>
        <w:rPr>
          <w:rFonts w:ascii="Calibri" w:hAnsi="Calibri" w:cs="Calibri"/>
          <w:color w:val="000000"/>
          <w:sz w:val="22"/>
          <w:szCs w:val="22"/>
        </w:rPr>
      </w:pPr>
      <w:r w:rsidRPr="00B82B31">
        <w:rPr>
          <w:rStyle w:val="Strong"/>
          <w:rFonts w:ascii="Calibri" w:hAnsi="Calibri" w:cs="Calibri"/>
          <w:color w:val="CF7A17"/>
          <w:sz w:val="22"/>
          <w:szCs w:val="22"/>
          <w:u w:val="single"/>
        </w:rPr>
        <w:t>ABOUT CRISIS ASSISTANCE MINISTRY</w:t>
      </w:r>
    </w:p>
    <w:p w14:paraId="195CD634" w14:textId="21B5AE22" w:rsidR="00A673D5" w:rsidRDefault="00A673D5" w:rsidP="00DB7F70">
      <w:pPr>
        <w:pStyle w:val="NormalWeb"/>
        <w:shd w:val="clear" w:color="auto" w:fill="FFFFFF"/>
        <w:spacing w:before="0" w:beforeAutospacing="0" w:after="150" w:afterAutospacing="0"/>
        <w:ind w:left="90"/>
        <w:rPr>
          <w:rFonts w:ascii="Calibri" w:hAnsi="Calibri" w:cs="Calibri"/>
          <w:color w:val="000000"/>
          <w:sz w:val="22"/>
          <w:szCs w:val="22"/>
        </w:rPr>
      </w:pPr>
      <w:r w:rsidRPr="00B82B31">
        <w:rPr>
          <w:rFonts w:ascii="Calibri" w:hAnsi="Calibri" w:cs="Calibri"/>
          <w:color w:val="000000"/>
          <w:sz w:val="22"/>
          <w:szCs w:val="22"/>
        </w:rPr>
        <w:t>Crisis Assistance Ministry is Mecklenburg County's Lead Agency offering emergency assistance to impoverished families.  Specifically, Crisis Assistance Ministry helps families facing financial crisis by:  providing for basic needs with rent and utility assistance, clothing, household goods, furniture, bedding, and appliances; fostering financial stability through partnerships, counseling, and support to give families the tools they need to move toward stability; and educating the community about the realities of poverty in Mecklenburg County. Visit</w:t>
      </w:r>
      <w:r w:rsidR="00DB7F70">
        <w:rPr>
          <w:rFonts w:ascii="Calibri" w:hAnsi="Calibri" w:cs="Calibri"/>
          <w:color w:val="000000"/>
          <w:sz w:val="22"/>
          <w:szCs w:val="22"/>
        </w:rPr>
        <w:t xml:space="preserve"> </w:t>
      </w:r>
      <w:hyperlink r:id="rId8" w:history="1">
        <w:r w:rsidR="00DB7F70" w:rsidRPr="00461102">
          <w:rPr>
            <w:rStyle w:val="Hyperlink"/>
            <w:rFonts w:ascii="Calibri" w:hAnsi="Calibri" w:cs="Calibri"/>
            <w:sz w:val="22"/>
            <w:szCs w:val="22"/>
          </w:rPr>
          <w:t>www.crisisassistance.org,</w:t>
        </w:r>
      </w:hyperlink>
      <w:r w:rsidRPr="00B82B31">
        <w:rPr>
          <w:rFonts w:ascii="Calibri" w:hAnsi="Calibri" w:cs="Calibri"/>
          <w:color w:val="000000"/>
          <w:sz w:val="22"/>
          <w:szCs w:val="22"/>
        </w:rPr>
        <w:t> </w:t>
      </w:r>
      <w:hyperlink r:id="rId9" w:history="1">
        <w:r w:rsidRPr="00B82B31">
          <w:rPr>
            <w:rStyle w:val="Hyperlink"/>
            <w:rFonts w:ascii="Calibri" w:hAnsi="Calibri" w:cs="Calibri"/>
            <w:color w:val="3A6B9D"/>
            <w:sz w:val="22"/>
            <w:szCs w:val="22"/>
          </w:rPr>
          <w:t>www.facebook.com/crisisassistance,</w:t>
        </w:r>
      </w:hyperlink>
      <w:r w:rsidRPr="00B82B31">
        <w:rPr>
          <w:rFonts w:ascii="Calibri" w:hAnsi="Calibri" w:cs="Calibri"/>
          <w:color w:val="000000"/>
          <w:sz w:val="22"/>
          <w:szCs w:val="22"/>
        </w:rPr>
        <w:t> or follow us on Twitter and Instagram @</w:t>
      </w:r>
      <w:proofErr w:type="spellStart"/>
      <w:r w:rsidRPr="00B82B31">
        <w:rPr>
          <w:rFonts w:ascii="Calibri" w:hAnsi="Calibri" w:cs="Calibri"/>
          <w:color w:val="000000"/>
          <w:sz w:val="22"/>
          <w:szCs w:val="22"/>
        </w:rPr>
        <w:t>CrisisAssistMin</w:t>
      </w:r>
      <w:proofErr w:type="spellEnd"/>
      <w:r w:rsidRPr="00B82B31">
        <w:rPr>
          <w:rFonts w:ascii="Calibri" w:hAnsi="Calibri" w:cs="Calibri"/>
          <w:color w:val="000000"/>
          <w:sz w:val="22"/>
          <w:szCs w:val="22"/>
        </w:rPr>
        <w:t xml:space="preserve"> to learn more about preventing homelessness and preserving dignity.</w:t>
      </w:r>
    </w:p>
    <w:p w14:paraId="51E61336" w14:textId="6517A434" w:rsidR="00FF565C" w:rsidRDefault="00FF565C" w:rsidP="00DB7F70">
      <w:pPr>
        <w:pStyle w:val="NormalWeb"/>
        <w:shd w:val="clear" w:color="auto" w:fill="FFFFFF"/>
        <w:spacing w:before="0" w:beforeAutospacing="0" w:after="150" w:afterAutospacing="0"/>
        <w:ind w:left="90"/>
        <w:rPr>
          <w:rFonts w:ascii="Calibri" w:hAnsi="Calibri" w:cs="Calibri"/>
          <w:color w:val="000000"/>
          <w:sz w:val="22"/>
          <w:szCs w:val="22"/>
        </w:rPr>
      </w:pPr>
    </w:p>
    <w:p w14:paraId="087196D0" w14:textId="7D2384CF" w:rsidR="00FF565C" w:rsidRDefault="00FF565C" w:rsidP="00FF565C">
      <w:pPr>
        <w:pStyle w:val="NormalWeb"/>
        <w:shd w:val="clear" w:color="auto" w:fill="FFFFFF"/>
        <w:spacing w:before="0" w:beforeAutospacing="0" w:after="150" w:afterAutospacing="0"/>
        <w:ind w:left="90"/>
        <w:rPr>
          <w:rStyle w:val="Strong"/>
          <w:rFonts w:ascii="Calibri" w:hAnsi="Calibri" w:cs="Calibri"/>
          <w:color w:val="CF7A17"/>
          <w:sz w:val="22"/>
          <w:szCs w:val="22"/>
          <w:u w:val="single"/>
        </w:rPr>
      </w:pPr>
      <w:r>
        <w:rPr>
          <w:rStyle w:val="Strong"/>
          <w:rFonts w:ascii="Calibri" w:hAnsi="Calibri" w:cs="Calibri"/>
          <w:color w:val="CF7A17"/>
          <w:sz w:val="22"/>
          <w:szCs w:val="22"/>
          <w:u w:val="single"/>
        </w:rPr>
        <w:t>TO APPLY:</w:t>
      </w:r>
    </w:p>
    <w:p w14:paraId="56AAE9F7" w14:textId="043F484F" w:rsidR="00FF565C" w:rsidRDefault="009326E5" w:rsidP="00FF565C">
      <w:pPr>
        <w:pStyle w:val="NormalWeb"/>
        <w:shd w:val="clear" w:color="auto" w:fill="FFFFFF"/>
        <w:spacing w:before="0" w:beforeAutospacing="0" w:after="150" w:afterAutospacing="0"/>
        <w:ind w:left="90"/>
        <w:rPr>
          <w:rFonts w:ascii="Calibri" w:hAnsi="Calibri" w:cs="Calibri"/>
          <w:color w:val="000000"/>
          <w:sz w:val="22"/>
          <w:szCs w:val="22"/>
        </w:rPr>
      </w:pPr>
      <w:r>
        <w:rPr>
          <w:rFonts w:ascii="Calibri" w:hAnsi="Calibri" w:cs="Calibri"/>
          <w:color w:val="000000"/>
          <w:sz w:val="22"/>
          <w:szCs w:val="22"/>
        </w:rPr>
        <w:t xml:space="preserve">To apply for the Campaign Manager position, and to view other open positions at Crisis Assistance Ministry, </w:t>
      </w:r>
      <w:r w:rsidR="00714851">
        <w:rPr>
          <w:rFonts w:ascii="Calibri" w:hAnsi="Calibri" w:cs="Calibri"/>
          <w:color w:val="000000"/>
          <w:sz w:val="22"/>
          <w:szCs w:val="22"/>
        </w:rPr>
        <w:t>p</w:t>
      </w:r>
      <w:r w:rsidR="00FF565C">
        <w:rPr>
          <w:rFonts w:ascii="Calibri" w:hAnsi="Calibri" w:cs="Calibri"/>
          <w:color w:val="000000"/>
          <w:sz w:val="22"/>
          <w:szCs w:val="22"/>
        </w:rPr>
        <w:t xml:space="preserve">lease visit:  </w:t>
      </w:r>
      <w:hyperlink r:id="rId10" w:history="1">
        <w:r w:rsidR="00714851" w:rsidRPr="00597E78">
          <w:rPr>
            <w:rStyle w:val="Hyperlink"/>
            <w:rFonts w:ascii="Calibri" w:hAnsi="Calibri" w:cs="Calibri"/>
            <w:sz w:val="22"/>
            <w:szCs w:val="22"/>
          </w:rPr>
          <w:t>https://crisisassistance.applicantpro.com/jobs/</w:t>
        </w:r>
      </w:hyperlink>
    </w:p>
    <w:p w14:paraId="75721344" w14:textId="0AC5A7EA" w:rsidR="00714851" w:rsidRDefault="00714851" w:rsidP="00FF565C">
      <w:pPr>
        <w:pStyle w:val="NormalWeb"/>
        <w:shd w:val="clear" w:color="auto" w:fill="FFFFFF"/>
        <w:spacing w:before="0" w:beforeAutospacing="0" w:after="150" w:afterAutospacing="0"/>
        <w:ind w:left="90"/>
        <w:rPr>
          <w:rFonts w:ascii="Calibri" w:hAnsi="Calibri" w:cs="Calibri"/>
          <w:color w:val="000000"/>
          <w:sz w:val="22"/>
          <w:szCs w:val="22"/>
        </w:rPr>
      </w:pPr>
    </w:p>
    <w:p w14:paraId="5BC76BBC" w14:textId="77777777" w:rsidR="00714851" w:rsidRPr="00B82B31" w:rsidRDefault="00714851" w:rsidP="00FF565C">
      <w:pPr>
        <w:pStyle w:val="NormalWeb"/>
        <w:shd w:val="clear" w:color="auto" w:fill="FFFFFF"/>
        <w:spacing w:before="0" w:beforeAutospacing="0" w:after="150" w:afterAutospacing="0"/>
        <w:ind w:left="90"/>
        <w:rPr>
          <w:rFonts w:ascii="Calibri" w:hAnsi="Calibri" w:cs="Calibri"/>
          <w:color w:val="000000"/>
          <w:sz w:val="22"/>
          <w:szCs w:val="22"/>
        </w:rPr>
      </w:pPr>
      <w:bookmarkStart w:id="0" w:name="_GoBack"/>
      <w:bookmarkEnd w:id="0"/>
    </w:p>
    <w:p w14:paraId="39289638" w14:textId="77777777" w:rsidR="00FF565C" w:rsidRPr="00B82B31" w:rsidRDefault="00FF565C" w:rsidP="00DB7F70">
      <w:pPr>
        <w:pStyle w:val="NormalWeb"/>
        <w:shd w:val="clear" w:color="auto" w:fill="FFFFFF"/>
        <w:spacing w:before="0" w:beforeAutospacing="0" w:after="150" w:afterAutospacing="0"/>
        <w:ind w:left="90"/>
        <w:rPr>
          <w:rFonts w:ascii="Calibri" w:hAnsi="Calibri" w:cs="Calibri"/>
          <w:color w:val="000000"/>
          <w:sz w:val="22"/>
          <w:szCs w:val="22"/>
        </w:rPr>
      </w:pPr>
    </w:p>
    <w:p w14:paraId="5AC4E7CE" w14:textId="77777777" w:rsidR="00A673D5" w:rsidRPr="005249EA" w:rsidRDefault="00A673D5" w:rsidP="00547B39">
      <w:pPr>
        <w:pStyle w:val="BodyText"/>
        <w:tabs>
          <w:tab w:val="left" w:pos="2880"/>
        </w:tabs>
        <w:spacing w:before="0"/>
        <w:ind w:left="90" w:right="40" w:firstLine="0"/>
        <w:rPr>
          <w:rFonts w:ascii="Calibri" w:hAnsi="Calibri" w:cs="Calibri"/>
        </w:rPr>
      </w:pPr>
    </w:p>
    <w:sectPr w:rsidR="00A673D5" w:rsidRPr="005249EA">
      <w:footerReference w:type="default" r:id="rId11"/>
      <w:pgSz w:w="12240" w:h="15840"/>
      <w:pgMar w:top="1100" w:right="960" w:bottom="1360" w:left="980" w:header="0" w:footer="11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41C6" w14:textId="77777777" w:rsidR="00BD5DAD" w:rsidRDefault="00BD5DAD">
      <w:r>
        <w:separator/>
      </w:r>
    </w:p>
  </w:endnote>
  <w:endnote w:type="continuationSeparator" w:id="0">
    <w:p w14:paraId="403A931F" w14:textId="77777777" w:rsidR="00BD5DAD" w:rsidRDefault="00BD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0961" w14:textId="0E894748" w:rsidR="00091B87" w:rsidRDefault="00FA3566">
    <w:pPr>
      <w:spacing w:line="14" w:lineRule="auto"/>
      <w:rPr>
        <w:sz w:val="20"/>
        <w:szCs w:val="20"/>
      </w:rPr>
    </w:pPr>
    <w:r>
      <w:rPr>
        <w:noProof/>
      </w:rPr>
      <mc:AlternateContent>
        <mc:Choice Requires="wps">
          <w:drawing>
            <wp:anchor distT="0" distB="0" distL="114300" distR="114300" simplePos="0" relativeHeight="503312192" behindDoc="1" locked="0" layoutInCell="1" allowOverlap="1" wp14:anchorId="20D5CC2C" wp14:editId="0867ED04">
              <wp:simplePos x="0" y="0"/>
              <wp:positionH relativeFrom="page">
                <wp:posOffset>670560</wp:posOffset>
              </wp:positionH>
              <wp:positionV relativeFrom="page">
                <wp:posOffset>9174480</wp:posOffset>
              </wp:positionV>
              <wp:extent cx="3970020" cy="381000"/>
              <wp:effectExtent l="0" t="0" r="1143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D3909" w14:textId="77777777" w:rsidR="00883CE0" w:rsidRDefault="00883CE0">
                          <w:pPr>
                            <w:spacing w:line="203" w:lineRule="exact"/>
                            <w:ind w:left="20"/>
                            <w:rPr>
                              <w:rFonts w:ascii="Calibri"/>
                              <w:sz w:val="18"/>
                            </w:rPr>
                          </w:pPr>
                        </w:p>
                        <w:p w14:paraId="1DC7B1CB" w14:textId="22811664" w:rsidR="00091B87" w:rsidRDefault="00E26F51">
                          <w:pPr>
                            <w:spacing w:line="203" w:lineRule="exact"/>
                            <w:ind w:left="20"/>
                            <w:rPr>
                              <w:rFonts w:ascii="Calibri"/>
                              <w:spacing w:val="-1"/>
                              <w:sz w:val="18"/>
                            </w:rPr>
                          </w:pPr>
                          <w:r>
                            <w:rPr>
                              <w:rFonts w:ascii="Calibri"/>
                              <w:sz w:val="18"/>
                            </w:rPr>
                            <w:t>Job</w:t>
                          </w:r>
                          <w:r>
                            <w:rPr>
                              <w:rFonts w:ascii="Calibri"/>
                              <w:spacing w:val="-4"/>
                              <w:sz w:val="18"/>
                            </w:rPr>
                            <w:t xml:space="preserve"> </w:t>
                          </w:r>
                          <w:r>
                            <w:rPr>
                              <w:rFonts w:ascii="Calibri"/>
                              <w:spacing w:val="-1"/>
                              <w:sz w:val="18"/>
                            </w:rPr>
                            <w:t>Description:</w:t>
                          </w:r>
                          <w:r>
                            <w:rPr>
                              <w:rFonts w:ascii="Calibri"/>
                              <w:spacing w:val="36"/>
                              <w:sz w:val="18"/>
                            </w:rPr>
                            <w:t xml:space="preserve"> </w:t>
                          </w:r>
                          <w:r w:rsidR="00FA3566">
                            <w:rPr>
                              <w:rFonts w:ascii="Calibri"/>
                              <w:spacing w:val="-1"/>
                              <w:sz w:val="18"/>
                            </w:rPr>
                            <w:t xml:space="preserve">Campaign </w:t>
                          </w:r>
                          <w:r w:rsidR="00D66506">
                            <w:rPr>
                              <w:rFonts w:ascii="Calibri"/>
                              <w:spacing w:val="-1"/>
                              <w:sz w:val="18"/>
                            </w:rPr>
                            <w:t>Manager</w:t>
                          </w:r>
                        </w:p>
                        <w:p w14:paraId="10FC761E" w14:textId="77777777" w:rsidR="00105827" w:rsidRDefault="00105827">
                          <w:pPr>
                            <w:spacing w:line="203" w:lineRule="exact"/>
                            <w:ind w:left="2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5CC2C" id="_x0000_t202" coordsize="21600,21600" o:spt="202" path="m,l,21600r21600,l21600,xe">
              <v:stroke joinstyle="miter"/>
              <v:path gradientshapeok="t" o:connecttype="rect"/>
            </v:shapetype>
            <v:shape id="_x0000_s1027" type="#_x0000_t202" style="position:absolute;margin-left:52.8pt;margin-top:722.4pt;width:312.6pt;height:30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" filled="f" stroked="f">
              <v:textbox inset="0,0,0,0">
                <w:txbxContent>
                  <w:p w14:paraId="5FDD3909" w14:textId="77777777" w:rsidR="00883CE0" w:rsidRDefault="00883CE0">
                    <w:pPr>
                      <w:spacing w:line="203" w:lineRule="exact"/>
                      <w:ind w:left="20"/>
                      <w:rPr>
                        <w:rFonts w:ascii="Calibri"/>
                        <w:sz w:val="18"/>
                      </w:rPr>
                    </w:pPr>
                  </w:p>
                  <w:p w14:paraId="1DC7B1CB" w14:textId="22811664" w:rsidR="00091B87" w:rsidRDefault="00E26F51">
                    <w:pPr>
                      <w:spacing w:line="203" w:lineRule="exact"/>
                      <w:ind w:left="20"/>
                      <w:rPr>
                        <w:rFonts w:ascii="Calibri"/>
                        <w:spacing w:val="-1"/>
                        <w:sz w:val="18"/>
                      </w:rPr>
                    </w:pPr>
                    <w:r>
                      <w:rPr>
                        <w:rFonts w:ascii="Calibri"/>
                        <w:sz w:val="18"/>
                      </w:rPr>
                      <w:t>Job</w:t>
                    </w:r>
                    <w:r>
                      <w:rPr>
                        <w:rFonts w:ascii="Calibri"/>
                        <w:spacing w:val="-4"/>
                        <w:sz w:val="18"/>
                      </w:rPr>
                      <w:t xml:space="preserve"> </w:t>
                    </w:r>
                    <w:r>
                      <w:rPr>
                        <w:rFonts w:ascii="Calibri"/>
                        <w:spacing w:val="-1"/>
                        <w:sz w:val="18"/>
                      </w:rPr>
                      <w:t>Description:</w:t>
                    </w:r>
                    <w:r>
                      <w:rPr>
                        <w:rFonts w:ascii="Calibri"/>
                        <w:spacing w:val="36"/>
                        <w:sz w:val="18"/>
                      </w:rPr>
                      <w:t xml:space="preserve"> </w:t>
                    </w:r>
                    <w:r w:rsidR="00FA3566">
                      <w:rPr>
                        <w:rFonts w:ascii="Calibri"/>
                        <w:spacing w:val="-1"/>
                        <w:sz w:val="18"/>
                      </w:rPr>
                      <w:t xml:space="preserve">Campaign </w:t>
                    </w:r>
                    <w:r w:rsidR="00D66506">
                      <w:rPr>
                        <w:rFonts w:ascii="Calibri"/>
                        <w:spacing w:val="-1"/>
                        <w:sz w:val="18"/>
                      </w:rPr>
                      <w:t>Manager</w:t>
                    </w:r>
                  </w:p>
                  <w:p w14:paraId="10FC761E" w14:textId="77777777" w:rsidR="00105827" w:rsidRDefault="00105827">
                    <w:pPr>
                      <w:spacing w:line="203" w:lineRule="exact"/>
                      <w:ind w:left="20"/>
                      <w:rPr>
                        <w:rFonts w:ascii="Calibri" w:eastAsia="Calibri" w:hAnsi="Calibri" w:cs="Calibri"/>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503312216" behindDoc="1" locked="0" layoutInCell="1" allowOverlap="1" wp14:anchorId="2553C228" wp14:editId="21BBCFD0">
              <wp:simplePos x="0" y="0"/>
              <wp:positionH relativeFrom="page">
                <wp:posOffset>6560820</wp:posOffset>
              </wp:positionH>
              <wp:positionV relativeFrom="page">
                <wp:posOffset>9174480</wp:posOffset>
              </wp:positionV>
              <wp:extent cx="539115" cy="350520"/>
              <wp:effectExtent l="0" t="0" r="1333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0C109" w14:textId="77777777" w:rsidR="00FA3566" w:rsidRDefault="00FA3566">
                          <w:pPr>
                            <w:spacing w:line="203" w:lineRule="exact"/>
                            <w:ind w:left="20"/>
                            <w:rPr>
                              <w:rFonts w:ascii="Calibri"/>
                              <w:spacing w:val="-1"/>
                              <w:sz w:val="18"/>
                            </w:rPr>
                          </w:pPr>
                        </w:p>
                        <w:p w14:paraId="3FC13432" w14:textId="4C0379B4" w:rsidR="00091B87" w:rsidRDefault="00E26F51">
                          <w:pPr>
                            <w:spacing w:line="203" w:lineRule="exact"/>
                            <w:ind w:left="20"/>
                            <w:rPr>
                              <w:rFonts w:ascii="Calibri" w:eastAsia="Calibri" w:hAnsi="Calibri" w:cs="Calibri"/>
                              <w:sz w:val="18"/>
                              <w:szCs w:val="18"/>
                            </w:rPr>
                          </w:pPr>
                          <w:r>
                            <w:rPr>
                              <w:rFonts w:ascii="Calibri"/>
                              <w:spacing w:val="-1"/>
                              <w:sz w:val="18"/>
                            </w:rPr>
                            <w:t>Page</w:t>
                          </w:r>
                          <w:r>
                            <w:rPr>
                              <w:rFonts w:ascii="Calibri"/>
                              <w:spacing w:val="-3"/>
                              <w:sz w:val="18"/>
                            </w:rPr>
                            <w:t xml:space="preserve"> </w:t>
                          </w:r>
                          <w:r>
                            <w:rPr>
                              <w:rFonts w:ascii="Calibri"/>
                              <w:sz w:val="18"/>
                            </w:rPr>
                            <w:t>2</w:t>
                          </w:r>
                          <w:r>
                            <w:rPr>
                              <w:rFonts w:ascii="Calibri"/>
                              <w:spacing w:val="-2"/>
                              <w:sz w:val="18"/>
                            </w:rPr>
                            <w:t xml:space="preserve"> </w:t>
                          </w:r>
                          <w:r>
                            <w:rPr>
                              <w:rFonts w:ascii="Calibri"/>
                              <w:sz w:val="18"/>
                            </w:rPr>
                            <w:t>of</w:t>
                          </w:r>
                          <w:r>
                            <w:rPr>
                              <w:rFonts w:ascii="Calibri"/>
                              <w:spacing w:val="-2"/>
                              <w:sz w:val="18"/>
                            </w:rPr>
                            <w:t xml:space="preserve"> </w:t>
                          </w:r>
                          <w:r>
                            <w:rPr>
                              <w:rFonts w:ascii="Calibri"/>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C228" id="Text Box 1" o:spid="_x0000_s1028" type="#_x0000_t202" style="position:absolute;margin-left:516.6pt;margin-top:722.4pt;width:42.45pt;height:27.6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" filled="f" stroked="f">
              <v:textbox inset="0,0,0,0">
                <w:txbxContent>
                  <w:p w14:paraId="3C60C109" w14:textId="77777777" w:rsidR="00FA3566" w:rsidRDefault="00FA3566">
                    <w:pPr>
                      <w:spacing w:line="203" w:lineRule="exact"/>
                      <w:ind w:left="20"/>
                      <w:rPr>
                        <w:rFonts w:ascii="Calibri"/>
                        <w:spacing w:val="-1"/>
                        <w:sz w:val="18"/>
                      </w:rPr>
                    </w:pPr>
                  </w:p>
                  <w:p w14:paraId="3FC13432" w14:textId="4C0379B4" w:rsidR="00091B87" w:rsidRDefault="00E26F51">
                    <w:pPr>
                      <w:spacing w:line="203" w:lineRule="exact"/>
                      <w:ind w:left="20"/>
                      <w:rPr>
                        <w:rFonts w:ascii="Calibri" w:eastAsia="Calibri" w:hAnsi="Calibri" w:cs="Calibri"/>
                        <w:sz w:val="18"/>
                        <w:szCs w:val="18"/>
                      </w:rPr>
                    </w:pPr>
                    <w:r>
                      <w:rPr>
                        <w:rFonts w:ascii="Calibri"/>
                        <w:spacing w:val="-1"/>
                        <w:sz w:val="18"/>
                      </w:rPr>
                      <w:t>Page</w:t>
                    </w:r>
                    <w:r>
                      <w:rPr>
                        <w:rFonts w:ascii="Calibri"/>
                        <w:spacing w:val="-3"/>
                        <w:sz w:val="18"/>
                      </w:rPr>
                      <w:t xml:space="preserve"> </w:t>
                    </w:r>
                    <w:r>
                      <w:rPr>
                        <w:rFonts w:ascii="Calibri"/>
                        <w:sz w:val="18"/>
                      </w:rPr>
                      <w:t>2</w:t>
                    </w:r>
                    <w:r>
                      <w:rPr>
                        <w:rFonts w:ascii="Calibri"/>
                        <w:spacing w:val="-2"/>
                        <w:sz w:val="18"/>
                      </w:rPr>
                      <w:t xml:space="preserve"> </w:t>
                    </w:r>
                    <w:r>
                      <w:rPr>
                        <w:rFonts w:ascii="Calibri"/>
                        <w:sz w:val="18"/>
                      </w:rPr>
                      <w:t>of</w:t>
                    </w:r>
                    <w:r>
                      <w:rPr>
                        <w:rFonts w:ascii="Calibri"/>
                        <w:spacing w:val="-2"/>
                        <w:sz w:val="18"/>
                      </w:rPr>
                      <w:t xml:space="preserve"> </w:t>
                    </w:r>
                    <w:r>
                      <w:rPr>
                        <w:rFonts w:ascii="Calibri"/>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31755" w14:textId="77777777" w:rsidR="00BD5DAD" w:rsidRDefault="00BD5DAD">
      <w:r>
        <w:separator/>
      </w:r>
    </w:p>
  </w:footnote>
  <w:footnote w:type="continuationSeparator" w:id="0">
    <w:p w14:paraId="5299DAD4" w14:textId="77777777" w:rsidR="00BD5DAD" w:rsidRDefault="00BD5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96AC106"/>
    <w:lvl w:ilvl="0">
      <w:numFmt w:val="decimal"/>
      <w:lvlText w:val="*"/>
      <w:lvlJc w:val="left"/>
    </w:lvl>
  </w:abstractNum>
  <w:abstractNum w:abstractNumId="1" w15:restartNumberingAfterBreak="0">
    <w:nsid w:val="004E52D9"/>
    <w:multiLevelType w:val="hybridMultilevel"/>
    <w:tmpl w:val="27A8C9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012CB"/>
    <w:multiLevelType w:val="hybridMultilevel"/>
    <w:tmpl w:val="655E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B5E52"/>
    <w:multiLevelType w:val="hybridMultilevel"/>
    <w:tmpl w:val="68C4B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38FD"/>
    <w:multiLevelType w:val="hybridMultilevel"/>
    <w:tmpl w:val="AD1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67AA7"/>
    <w:multiLevelType w:val="hybridMultilevel"/>
    <w:tmpl w:val="4F4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F2D"/>
    <w:multiLevelType w:val="hybridMultilevel"/>
    <w:tmpl w:val="0B340D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F9759B1"/>
    <w:multiLevelType w:val="hybridMultilevel"/>
    <w:tmpl w:val="162E414C"/>
    <w:lvl w:ilvl="0" w:tplc="D416FEC6">
      <w:start w:val="1"/>
      <w:numFmt w:val="bullet"/>
      <w:lvlText w:val=""/>
      <w:lvlJc w:val="left"/>
      <w:pPr>
        <w:ind w:left="3520" w:hanging="360"/>
      </w:pPr>
      <w:rPr>
        <w:rFonts w:ascii="Symbol" w:eastAsia="Symbol" w:hAnsi="Symbol" w:hint="default"/>
        <w:sz w:val="22"/>
        <w:szCs w:val="22"/>
      </w:rPr>
    </w:lvl>
    <w:lvl w:ilvl="1" w:tplc="99E2F426">
      <w:start w:val="1"/>
      <w:numFmt w:val="bullet"/>
      <w:lvlText w:val="•"/>
      <w:lvlJc w:val="left"/>
      <w:pPr>
        <w:ind w:left="4468" w:hanging="360"/>
      </w:pPr>
      <w:rPr>
        <w:rFonts w:hint="default"/>
      </w:rPr>
    </w:lvl>
    <w:lvl w:ilvl="2" w:tplc="FEC69F60">
      <w:start w:val="1"/>
      <w:numFmt w:val="bullet"/>
      <w:lvlText w:val="•"/>
      <w:lvlJc w:val="left"/>
      <w:pPr>
        <w:ind w:left="5416" w:hanging="360"/>
      </w:pPr>
      <w:rPr>
        <w:rFonts w:hint="default"/>
      </w:rPr>
    </w:lvl>
    <w:lvl w:ilvl="3" w:tplc="BB72B9F0">
      <w:start w:val="1"/>
      <w:numFmt w:val="bullet"/>
      <w:lvlText w:val="•"/>
      <w:lvlJc w:val="left"/>
      <w:pPr>
        <w:ind w:left="6364" w:hanging="360"/>
      </w:pPr>
      <w:rPr>
        <w:rFonts w:hint="default"/>
      </w:rPr>
    </w:lvl>
    <w:lvl w:ilvl="4" w:tplc="B56A43CE">
      <w:start w:val="1"/>
      <w:numFmt w:val="bullet"/>
      <w:lvlText w:val="•"/>
      <w:lvlJc w:val="left"/>
      <w:pPr>
        <w:ind w:left="7312" w:hanging="360"/>
      </w:pPr>
      <w:rPr>
        <w:rFonts w:hint="default"/>
      </w:rPr>
    </w:lvl>
    <w:lvl w:ilvl="5" w:tplc="8960A0D0">
      <w:start w:val="1"/>
      <w:numFmt w:val="bullet"/>
      <w:lvlText w:val="•"/>
      <w:lvlJc w:val="left"/>
      <w:pPr>
        <w:ind w:left="8260" w:hanging="360"/>
      </w:pPr>
      <w:rPr>
        <w:rFonts w:hint="default"/>
      </w:rPr>
    </w:lvl>
    <w:lvl w:ilvl="6" w:tplc="D2E645F0">
      <w:start w:val="1"/>
      <w:numFmt w:val="bullet"/>
      <w:lvlText w:val="•"/>
      <w:lvlJc w:val="left"/>
      <w:pPr>
        <w:ind w:left="9208" w:hanging="360"/>
      </w:pPr>
      <w:rPr>
        <w:rFonts w:hint="default"/>
      </w:rPr>
    </w:lvl>
    <w:lvl w:ilvl="7" w:tplc="9A8A1E50">
      <w:start w:val="1"/>
      <w:numFmt w:val="bullet"/>
      <w:lvlText w:val="•"/>
      <w:lvlJc w:val="left"/>
      <w:pPr>
        <w:ind w:left="10156" w:hanging="360"/>
      </w:pPr>
      <w:rPr>
        <w:rFonts w:hint="default"/>
      </w:rPr>
    </w:lvl>
    <w:lvl w:ilvl="8" w:tplc="3AD2E2C0">
      <w:start w:val="1"/>
      <w:numFmt w:val="bullet"/>
      <w:lvlText w:val="•"/>
      <w:lvlJc w:val="left"/>
      <w:pPr>
        <w:ind w:left="11104" w:hanging="360"/>
      </w:pPr>
      <w:rPr>
        <w:rFonts w:hint="default"/>
      </w:rPr>
    </w:lvl>
  </w:abstractNum>
  <w:abstractNum w:abstractNumId="8" w15:restartNumberingAfterBreak="0">
    <w:nsid w:val="1D033A3B"/>
    <w:multiLevelType w:val="hybridMultilevel"/>
    <w:tmpl w:val="3228A0E6"/>
    <w:lvl w:ilvl="0" w:tplc="9BCED8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5862E4"/>
    <w:multiLevelType w:val="hybridMultilevel"/>
    <w:tmpl w:val="287811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66367"/>
    <w:multiLevelType w:val="hybridMultilevel"/>
    <w:tmpl w:val="19067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FD6D5C"/>
    <w:multiLevelType w:val="hybridMultilevel"/>
    <w:tmpl w:val="6B3AF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B577A8"/>
    <w:multiLevelType w:val="hybridMultilevel"/>
    <w:tmpl w:val="6790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C6488"/>
    <w:multiLevelType w:val="hybridMultilevel"/>
    <w:tmpl w:val="2702031A"/>
    <w:lvl w:ilvl="0" w:tplc="4C5245A2">
      <w:start w:val="1"/>
      <w:numFmt w:val="decimal"/>
      <w:lvlText w:val="%1."/>
      <w:lvlJc w:val="left"/>
      <w:pPr>
        <w:ind w:left="820" w:hanging="360"/>
      </w:pPr>
      <w:rPr>
        <w:rFonts w:ascii="Times New Roman" w:eastAsia="Times New Roman" w:hAnsi="Times New Roman" w:hint="default"/>
        <w:sz w:val="22"/>
        <w:szCs w:val="22"/>
      </w:rPr>
    </w:lvl>
    <w:lvl w:ilvl="1" w:tplc="D9EA8BCE">
      <w:start w:val="1"/>
      <w:numFmt w:val="decimal"/>
      <w:lvlText w:val="%2."/>
      <w:lvlJc w:val="left"/>
      <w:pPr>
        <w:ind w:left="892" w:hanging="341"/>
      </w:pPr>
      <w:rPr>
        <w:rFonts w:ascii="Times New Roman" w:eastAsia="Times New Roman" w:hAnsi="Times New Roman" w:hint="default"/>
        <w:sz w:val="22"/>
        <w:szCs w:val="22"/>
      </w:rPr>
    </w:lvl>
    <w:lvl w:ilvl="2" w:tplc="C88067C2">
      <w:start w:val="1"/>
      <w:numFmt w:val="bullet"/>
      <w:lvlText w:val="•"/>
      <w:lvlJc w:val="left"/>
      <w:pPr>
        <w:ind w:left="1937" w:hanging="341"/>
      </w:pPr>
      <w:rPr>
        <w:rFonts w:hint="default"/>
      </w:rPr>
    </w:lvl>
    <w:lvl w:ilvl="3" w:tplc="05560F92">
      <w:start w:val="1"/>
      <w:numFmt w:val="bullet"/>
      <w:lvlText w:val="•"/>
      <w:lvlJc w:val="left"/>
      <w:pPr>
        <w:ind w:left="2983" w:hanging="341"/>
      </w:pPr>
      <w:rPr>
        <w:rFonts w:hint="default"/>
      </w:rPr>
    </w:lvl>
    <w:lvl w:ilvl="4" w:tplc="D5A80AD2">
      <w:start w:val="1"/>
      <w:numFmt w:val="bullet"/>
      <w:lvlText w:val="•"/>
      <w:lvlJc w:val="left"/>
      <w:pPr>
        <w:ind w:left="4028" w:hanging="341"/>
      </w:pPr>
      <w:rPr>
        <w:rFonts w:hint="default"/>
      </w:rPr>
    </w:lvl>
    <w:lvl w:ilvl="5" w:tplc="5B44BEF0">
      <w:start w:val="1"/>
      <w:numFmt w:val="bullet"/>
      <w:lvlText w:val="•"/>
      <w:lvlJc w:val="left"/>
      <w:pPr>
        <w:ind w:left="5073" w:hanging="341"/>
      </w:pPr>
      <w:rPr>
        <w:rFonts w:hint="default"/>
      </w:rPr>
    </w:lvl>
    <w:lvl w:ilvl="6" w:tplc="8A240946">
      <w:start w:val="1"/>
      <w:numFmt w:val="bullet"/>
      <w:lvlText w:val="•"/>
      <w:lvlJc w:val="left"/>
      <w:pPr>
        <w:ind w:left="6118" w:hanging="341"/>
      </w:pPr>
      <w:rPr>
        <w:rFonts w:hint="default"/>
      </w:rPr>
    </w:lvl>
    <w:lvl w:ilvl="7" w:tplc="1FBE24DC">
      <w:start w:val="1"/>
      <w:numFmt w:val="bullet"/>
      <w:lvlText w:val="•"/>
      <w:lvlJc w:val="left"/>
      <w:pPr>
        <w:ind w:left="7164" w:hanging="341"/>
      </w:pPr>
      <w:rPr>
        <w:rFonts w:hint="default"/>
      </w:rPr>
    </w:lvl>
    <w:lvl w:ilvl="8" w:tplc="8AFA2D84">
      <w:start w:val="1"/>
      <w:numFmt w:val="bullet"/>
      <w:lvlText w:val="•"/>
      <w:lvlJc w:val="left"/>
      <w:pPr>
        <w:ind w:left="8209" w:hanging="341"/>
      </w:pPr>
      <w:rPr>
        <w:rFonts w:hint="default"/>
      </w:rPr>
    </w:lvl>
  </w:abstractNum>
  <w:abstractNum w:abstractNumId="14" w15:restartNumberingAfterBreak="0">
    <w:nsid w:val="3195558A"/>
    <w:multiLevelType w:val="hybridMultilevel"/>
    <w:tmpl w:val="BEF8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831D9"/>
    <w:multiLevelType w:val="hybridMultilevel"/>
    <w:tmpl w:val="35FA115A"/>
    <w:lvl w:ilvl="0" w:tplc="04090001">
      <w:start w:val="1"/>
      <w:numFmt w:val="bullet"/>
      <w:lvlText w:val=""/>
      <w:lvlJc w:val="left"/>
      <w:pPr>
        <w:ind w:left="820" w:hanging="360"/>
      </w:pPr>
      <w:rPr>
        <w:rFonts w:ascii="Symbol" w:hAnsi="Symbol" w:hint="default"/>
        <w:sz w:val="22"/>
        <w:szCs w:val="22"/>
      </w:rPr>
    </w:lvl>
    <w:lvl w:ilvl="1" w:tplc="D9EA8BCE">
      <w:start w:val="1"/>
      <w:numFmt w:val="decimal"/>
      <w:lvlText w:val="%2."/>
      <w:lvlJc w:val="left"/>
      <w:pPr>
        <w:ind w:left="892" w:hanging="341"/>
      </w:pPr>
      <w:rPr>
        <w:rFonts w:ascii="Times New Roman" w:eastAsia="Times New Roman" w:hAnsi="Times New Roman" w:hint="default"/>
        <w:sz w:val="22"/>
        <w:szCs w:val="22"/>
      </w:rPr>
    </w:lvl>
    <w:lvl w:ilvl="2" w:tplc="C88067C2">
      <w:start w:val="1"/>
      <w:numFmt w:val="bullet"/>
      <w:lvlText w:val="•"/>
      <w:lvlJc w:val="left"/>
      <w:pPr>
        <w:ind w:left="1937" w:hanging="341"/>
      </w:pPr>
      <w:rPr>
        <w:rFonts w:hint="default"/>
      </w:rPr>
    </w:lvl>
    <w:lvl w:ilvl="3" w:tplc="05560F92">
      <w:start w:val="1"/>
      <w:numFmt w:val="bullet"/>
      <w:lvlText w:val="•"/>
      <w:lvlJc w:val="left"/>
      <w:pPr>
        <w:ind w:left="2983" w:hanging="341"/>
      </w:pPr>
      <w:rPr>
        <w:rFonts w:hint="default"/>
      </w:rPr>
    </w:lvl>
    <w:lvl w:ilvl="4" w:tplc="D5A80AD2">
      <w:start w:val="1"/>
      <w:numFmt w:val="bullet"/>
      <w:lvlText w:val="•"/>
      <w:lvlJc w:val="left"/>
      <w:pPr>
        <w:ind w:left="4028" w:hanging="341"/>
      </w:pPr>
      <w:rPr>
        <w:rFonts w:hint="default"/>
      </w:rPr>
    </w:lvl>
    <w:lvl w:ilvl="5" w:tplc="5B44BEF0">
      <w:start w:val="1"/>
      <w:numFmt w:val="bullet"/>
      <w:lvlText w:val="•"/>
      <w:lvlJc w:val="left"/>
      <w:pPr>
        <w:ind w:left="5073" w:hanging="341"/>
      </w:pPr>
      <w:rPr>
        <w:rFonts w:hint="default"/>
      </w:rPr>
    </w:lvl>
    <w:lvl w:ilvl="6" w:tplc="8A240946">
      <w:start w:val="1"/>
      <w:numFmt w:val="bullet"/>
      <w:lvlText w:val="•"/>
      <w:lvlJc w:val="left"/>
      <w:pPr>
        <w:ind w:left="6118" w:hanging="341"/>
      </w:pPr>
      <w:rPr>
        <w:rFonts w:hint="default"/>
      </w:rPr>
    </w:lvl>
    <w:lvl w:ilvl="7" w:tplc="1FBE24DC">
      <w:start w:val="1"/>
      <w:numFmt w:val="bullet"/>
      <w:lvlText w:val="•"/>
      <w:lvlJc w:val="left"/>
      <w:pPr>
        <w:ind w:left="7164" w:hanging="341"/>
      </w:pPr>
      <w:rPr>
        <w:rFonts w:hint="default"/>
      </w:rPr>
    </w:lvl>
    <w:lvl w:ilvl="8" w:tplc="8AFA2D84">
      <w:start w:val="1"/>
      <w:numFmt w:val="bullet"/>
      <w:lvlText w:val="•"/>
      <w:lvlJc w:val="left"/>
      <w:pPr>
        <w:ind w:left="8209" w:hanging="341"/>
      </w:pPr>
      <w:rPr>
        <w:rFonts w:hint="default"/>
      </w:rPr>
    </w:lvl>
  </w:abstractNum>
  <w:abstractNum w:abstractNumId="16" w15:restartNumberingAfterBreak="0">
    <w:nsid w:val="3A6044FE"/>
    <w:multiLevelType w:val="hybridMultilevel"/>
    <w:tmpl w:val="4AB6B4B0"/>
    <w:lvl w:ilvl="0" w:tplc="434AE7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D236C9"/>
    <w:multiLevelType w:val="hybridMultilevel"/>
    <w:tmpl w:val="E1CA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F468D"/>
    <w:multiLevelType w:val="multilevel"/>
    <w:tmpl w:val="C77A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A04872"/>
    <w:multiLevelType w:val="hybridMultilevel"/>
    <w:tmpl w:val="0DF8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B3687"/>
    <w:multiLevelType w:val="hybridMultilevel"/>
    <w:tmpl w:val="44061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EFA1DBA"/>
    <w:multiLevelType w:val="hybridMultilevel"/>
    <w:tmpl w:val="57AC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B1EDA"/>
    <w:multiLevelType w:val="singleLevel"/>
    <w:tmpl w:val="A96AC106"/>
    <w:lvl w:ilvl="0">
      <w:numFmt w:val="decimal"/>
      <w:lvlText w:val="*"/>
      <w:lvlJc w:val="left"/>
    </w:lvl>
  </w:abstractNum>
  <w:abstractNum w:abstractNumId="23" w15:restartNumberingAfterBreak="0">
    <w:nsid w:val="57477D0F"/>
    <w:multiLevelType w:val="hybridMultilevel"/>
    <w:tmpl w:val="041E41F8"/>
    <w:lvl w:ilvl="0" w:tplc="35B0286E">
      <w:start w:val="1"/>
      <w:numFmt w:val="decimal"/>
      <w:lvlText w:val="%1."/>
      <w:lvlJc w:val="left"/>
      <w:pPr>
        <w:ind w:left="920" w:hanging="360"/>
        <w:jc w:val="right"/>
      </w:pPr>
      <w:rPr>
        <w:rFonts w:ascii="Times New Roman" w:eastAsia="Times New Roman" w:hAnsi="Times New Roman" w:hint="default"/>
        <w:sz w:val="22"/>
        <w:szCs w:val="22"/>
      </w:rPr>
    </w:lvl>
    <w:lvl w:ilvl="1" w:tplc="7952CCC4">
      <w:start w:val="1"/>
      <w:numFmt w:val="bullet"/>
      <w:lvlText w:val="•"/>
      <w:lvlJc w:val="left"/>
      <w:pPr>
        <w:ind w:left="1870" w:hanging="360"/>
      </w:pPr>
      <w:rPr>
        <w:rFonts w:hint="default"/>
      </w:rPr>
    </w:lvl>
    <w:lvl w:ilvl="2" w:tplc="37B461A8">
      <w:start w:val="1"/>
      <w:numFmt w:val="bullet"/>
      <w:lvlText w:val="•"/>
      <w:lvlJc w:val="left"/>
      <w:pPr>
        <w:ind w:left="2820" w:hanging="360"/>
      </w:pPr>
      <w:rPr>
        <w:rFonts w:hint="default"/>
      </w:rPr>
    </w:lvl>
    <w:lvl w:ilvl="3" w:tplc="05BC7C38">
      <w:start w:val="1"/>
      <w:numFmt w:val="bullet"/>
      <w:lvlText w:val="•"/>
      <w:lvlJc w:val="left"/>
      <w:pPr>
        <w:ind w:left="3770" w:hanging="360"/>
      </w:pPr>
      <w:rPr>
        <w:rFonts w:hint="default"/>
      </w:rPr>
    </w:lvl>
    <w:lvl w:ilvl="4" w:tplc="12467BA8">
      <w:start w:val="1"/>
      <w:numFmt w:val="bullet"/>
      <w:lvlText w:val="•"/>
      <w:lvlJc w:val="left"/>
      <w:pPr>
        <w:ind w:left="4720" w:hanging="360"/>
      </w:pPr>
      <w:rPr>
        <w:rFonts w:hint="default"/>
      </w:rPr>
    </w:lvl>
    <w:lvl w:ilvl="5" w:tplc="54B40040">
      <w:start w:val="1"/>
      <w:numFmt w:val="bullet"/>
      <w:lvlText w:val="•"/>
      <w:lvlJc w:val="left"/>
      <w:pPr>
        <w:ind w:left="5670" w:hanging="360"/>
      </w:pPr>
      <w:rPr>
        <w:rFonts w:hint="default"/>
      </w:rPr>
    </w:lvl>
    <w:lvl w:ilvl="6" w:tplc="E4C01762">
      <w:start w:val="1"/>
      <w:numFmt w:val="bullet"/>
      <w:lvlText w:val="•"/>
      <w:lvlJc w:val="left"/>
      <w:pPr>
        <w:ind w:left="6620" w:hanging="360"/>
      </w:pPr>
      <w:rPr>
        <w:rFonts w:hint="default"/>
      </w:rPr>
    </w:lvl>
    <w:lvl w:ilvl="7" w:tplc="8F288306">
      <w:start w:val="1"/>
      <w:numFmt w:val="bullet"/>
      <w:lvlText w:val="•"/>
      <w:lvlJc w:val="left"/>
      <w:pPr>
        <w:ind w:left="7570" w:hanging="360"/>
      </w:pPr>
      <w:rPr>
        <w:rFonts w:hint="default"/>
      </w:rPr>
    </w:lvl>
    <w:lvl w:ilvl="8" w:tplc="0896C896">
      <w:start w:val="1"/>
      <w:numFmt w:val="bullet"/>
      <w:lvlText w:val="•"/>
      <w:lvlJc w:val="left"/>
      <w:pPr>
        <w:ind w:left="8520" w:hanging="360"/>
      </w:pPr>
      <w:rPr>
        <w:rFonts w:hint="default"/>
      </w:rPr>
    </w:lvl>
  </w:abstractNum>
  <w:abstractNum w:abstractNumId="24" w15:restartNumberingAfterBreak="0">
    <w:nsid w:val="5DF67F0B"/>
    <w:multiLevelType w:val="hybridMultilevel"/>
    <w:tmpl w:val="5C06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657F6"/>
    <w:multiLevelType w:val="hybridMultilevel"/>
    <w:tmpl w:val="7018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3"/>
  </w:num>
  <w:num w:numId="4">
    <w:abstractNumId w:val="4"/>
  </w:num>
  <w:num w:numId="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6">
    <w:abstractNumId w:val="15"/>
  </w:num>
  <w:num w:numId="7">
    <w:abstractNumId w:val="11"/>
  </w:num>
  <w:num w:numId="8">
    <w:abstractNumId w:val="25"/>
  </w:num>
  <w:num w:numId="9">
    <w:abstractNumId w:val="17"/>
  </w:num>
  <w:num w:numId="10">
    <w:abstractNumId w:val="16"/>
  </w:num>
  <w:num w:numId="11">
    <w:abstractNumId w:val="8"/>
  </w:num>
  <w:num w:numId="12">
    <w:abstractNumId w:val="21"/>
  </w:num>
  <w:num w:numId="13">
    <w:abstractNumId w:val="19"/>
  </w:num>
  <w:num w:numId="14">
    <w:abstractNumId w:val="24"/>
  </w:num>
  <w:num w:numId="15">
    <w:abstractNumId w:val="12"/>
  </w:num>
  <w:num w:numId="16">
    <w:abstractNumId w:val="6"/>
  </w:num>
  <w:num w:numId="17">
    <w:abstractNumId w:val="2"/>
  </w:num>
  <w:num w:numId="18">
    <w:abstractNumId w:val="22"/>
  </w:num>
  <w:num w:numId="19">
    <w:abstractNumId w:val="18"/>
  </w:num>
  <w:num w:numId="20">
    <w:abstractNumId w:val="1"/>
  </w:num>
  <w:num w:numId="21">
    <w:abstractNumId w:val="3"/>
  </w:num>
  <w:num w:numId="22">
    <w:abstractNumId w:val="20"/>
  </w:num>
  <w:num w:numId="23">
    <w:abstractNumId w:val="9"/>
  </w:num>
  <w:num w:numId="24">
    <w:abstractNumId w:val="10"/>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87"/>
    <w:rsid w:val="00006D4D"/>
    <w:rsid w:val="00020814"/>
    <w:rsid w:val="00066F1A"/>
    <w:rsid w:val="000825D6"/>
    <w:rsid w:val="00085EBF"/>
    <w:rsid w:val="00086946"/>
    <w:rsid w:val="00091B87"/>
    <w:rsid w:val="000D0712"/>
    <w:rsid w:val="000F2422"/>
    <w:rsid w:val="00101958"/>
    <w:rsid w:val="00105827"/>
    <w:rsid w:val="00153F34"/>
    <w:rsid w:val="001935E0"/>
    <w:rsid w:val="001972D6"/>
    <w:rsid w:val="001B349A"/>
    <w:rsid w:val="001C5018"/>
    <w:rsid w:val="001E1A8A"/>
    <w:rsid w:val="002176F5"/>
    <w:rsid w:val="00220622"/>
    <w:rsid w:val="002246B2"/>
    <w:rsid w:val="00232EE6"/>
    <w:rsid w:val="00235C39"/>
    <w:rsid w:val="002416F3"/>
    <w:rsid w:val="0026189E"/>
    <w:rsid w:val="00286D7F"/>
    <w:rsid w:val="00297F6C"/>
    <w:rsid w:val="002B1842"/>
    <w:rsid w:val="002C688A"/>
    <w:rsid w:val="002D65E2"/>
    <w:rsid w:val="002D7E33"/>
    <w:rsid w:val="002E7B05"/>
    <w:rsid w:val="00306D43"/>
    <w:rsid w:val="00310229"/>
    <w:rsid w:val="00326584"/>
    <w:rsid w:val="00326D12"/>
    <w:rsid w:val="00350304"/>
    <w:rsid w:val="003558DA"/>
    <w:rsid w:val="00365C5F"/>
    <w:rsid w:val="00366E1C"/>
    <w:rsid w:val="0038239D"/>
    <w:rsid w:val="003868AE"/>
    <w:rsid w:val="003971F3"/>
    <w:rsid w:val="003A0FAC"/>
    <w:rsid w:val="003F7224"/>
    <w:rsid w:val="00403CB6"/>
    <w:rsid w:val="00404A23"/>
    <w:rsid w:val="004261F7"/>
    <w:rsid w:val="004333E0"/>
    <w:rsid w:val="00435B7D"/>
    <w:rsid w:val="00491B95"/>
    <w:rsid w:val="004B0063"/>
    <w:rsid w:val="004D50BE"/>
    <w:rsid w:val="0051008D"/>
    <w:rsid w:val="005249EA"/>
    <w:rsid w:val="0053019C"/>
    <w:rsid w:val="00540A3D"/>
    <w:rsid w:val="00547B39"/>
    <w:rsid w:val="00554B3E"/>
    <w:rsid w:val="00587D76"/>
    <w:rsid w:val="005A7B5B"/>
    <w:rsid w:val="005B4BA2"/>
    <w:rsid w:val="005C73F8"/>
    <w:rsid w:val="005F2434"/>
    <w:rsid w:val="005F708A"/>
    <w:rsid w:val="005F751F"/>
    <w:rsid w:val="00605731"/>
    <w:rsid w:val="006218C2"/>
    <w:rsid w:val="00650D2D"/>
    <w:rsid w:val="00675DE0"/>
    <w:rsid w:val="006761AA"/>
    <w:rsid w:val="006829A9"/>
    <w:rsid w:val="006869A7"/>
    <w:rsid w:val="00686C1C"/>
    <w:rsid w:val="006A4A22"/>
    <w:rsid w:val="006B5994"/>
    <w:rsid w:val="00714851"/>
    <w:rsid w:val="007560F0"/>
    <w:rsid w:val="00786763"/>
    <w:rsid w:val="00786AA4"/>
    <w:rsid w:val="00794A04"/>
    <w:rsid w:val="007A03CF"/>
    <w:rsid w:val="007B7645"/>
    <w:rsid w:val="007D25E6"/>
    <w:rsid w:val="007F4044"/>
    <w:rsid w:val="00810DE2"/>
    <w:rsid w:val="00816ED3"/>
    <w:rsid w:val="00846786"/>
    <w:rsid w:val="00883CE0"/>
    <w:rsid w:val="008C0732"/>
    <w:rsid w:val="008C4D48"/>
    <w:rsid w:val="00914C66"/>
    <w:rsid w:val="009326E5"/>
    <w:rsid w:val="0093582F"/>
    <w:rsid w:val="00940EA5"/>
    <w:rsid w:val="00961C89"/>
    <w:rsid w:val="00964D1D"/>
    <w:rsid w:val="00965604"/>
    <w:rsid w:val="00966793"/>
    <w:rsid w:val="00971781"/>
    <w:rsid w:val="009732D4"/>
    <w:rsid w:val="009762E2"/>
    <w:rsid w:val="00994044"/>
    <w:rsid w:val="009A7C91"/>
    <w:rsid w:val="009F038C"/>
    <w:rsid w:val="009F0678"/>
    <w:rsid w:val="009F1408"/>
    <w:rsid w:val="00A1274E"/>
    <w:rsid w:val="00A15356"/>
    <w:rsid w:val="00A207E7"/>
    <w:rsid w:val="00A256BD"/>
    <w:rsid w:val="00A673D5"/>
    <w:rsid w:val="00A9685E"/>
    <w:rsid w:val="00AA1489"/>
    <w:rsid w:val="00AA7121"/>
    <w:rsid w:val="00AF687F"/>
    <w:rsid w:val="00AF6D72"/>
    <w:rsid w:val="00B02D74"/>
    <w:rsid w:val="00B12E01"/>
    <w:rsid w:val="00B40D1B"/>
    <w:rsid w:val="00B46A7E"/>
    <w:rsid w:val="00B52FE6"/>
    <w:rsid w:val="00B5693D"/>
    <w:rsid w:val="00B669BF"/>
    <w:rsid w:val="00B801BE"/>
    <w:rsid w:val="00B82B31"/>
    <w:rsid w:val="00B83ABA"/>
    <w:rsid w:val="00B85CA9"/>
    <w:rsid w:val="00B945D0"/>
    <w:rsid w:val="00BA459C"/>
    <w:rsid w:val="00BA7DF8"/>
    <w:rsid w:val="00BB310B"/>
    <w:rsid w:val="00BD5DAD"/>
    <w:rsid w:val="00BE59CF"/>
    <w:rsid w:val="00C17FFB"/>
    <w:rsid w:val="00C343F5"/>
    <w:rsid w:val="00C41596"/>
    <w:rsid w:val="00C474D1"/>
    <w:rsid w:val="00C55D13"/>
    <w:rsid w:val="00C62978"/>
    <w:rsid w:val="00C760B4"/>
    <w:rsid w:val="00C84538"/>
    <w:rsid w:val="00CA303D"/>
    <w:rsid w:val="00D13C36"/>
    <w:rsid w:val="00D277A4"/>
    <w:rsid w:val="00D56905"/>
    <w:rsid w:val="00D61248"/>
    <w:rsid w:val="00D62920"/>
    <w:rsid w:val="00D66506"/>
    <w:rsid w:val="00D82854"/>
    <w:rsid w:val="00D82FC8"/>
    <w:rsid w:val="00D848D0"/>
    <w:rsid w:val="00D87BD9"/>
    <w:rsid w:val="00D87DC7"/>
    <w:rsid w:val="00D94EE0"/>
    <w:rsid w:val="00D95D15"/>
    <w:rsid w:val="00DB7F70"/>
    <w:rsid w:val="00DC5148"/>
    <w:rsid w:val="00E1014E"/>
    <w:rsid w:val="00E23B6A"/>
    <w:rsid w:val="00E2555F"/>
    <w:rsid w:val="00E26F51"/>
    <w:rsid w:val="00E719CF"/>
    <w:rsid w:val="00EA4429"/>
    <w:rsid w:val="00F16460"/>
    <w:rsid w:val="00F471EE"/>
    <w:rsid w:val="00F5728C"/>
    <w:rsid w:val="00F75641"/>
    <w:rsid w:val="00F83D75"/>
    <w:rsid w:val="00F92E8A"/>
    <w:rsid w:val="00FA3566"/>
    <w:rsid w:val="00FB3A6B"/>
    <w:rsid w:val="00FD0E00"/>
    <w:rsid w:val="00FD74DF"/>
    <w:rsid w:val="00FE7BF9"/>
    <w:rsid w:val="00F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BADE26"/>
  <w15:docId w15:val="{7F784AAC-3C03-4E01-80D5-55764962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920"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rsid w:val="00D61248"/>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1248"/>
    <w:pPr>
      <w:tabs>
        <w:tab w:val="center" w:pos="4680"/>
        <w:tab w:val="right" w:pos="9360"/>
      </w:tabs>
    </w:pPr>
  </w:style>
  <w:style w:type="character" w:customStyle="1" w:styleId="HeaderChar">
    <w:name w:val="Header Char"/>
    <w:basedOn w:val="DefaultParagraphFont"/>
    <w:link w:val="Header"/>
    <w:uiPriority w:val="99"/>
    <w:rsid w:val="00D61248"/>
  </w:style>
  <w:style w:type="paragraph" w:styleId="Footer">
    <w:name w:val="footer"/>
    <w:basedOn w:val="Normal"/>
    <w:link w:val="FooterChar"/>
    <w:uiPriority w:val="99"/>
    <w:unhideWhenUsed/>
    <w:rsid w:val="00D61248"/>
    <w:pPr>
      <w:tabs>
        <w:tab w:val="center" w:pos="4680"/>
        <w:tab w:val="right" w:pos="9360"/>
      </w:tabs>
    </w:pPr>
  </w:style>
  <w:style w:type="character" w:customStyle="1" w:styleId="FooterChar">
    <w:name w:val="Footer Char"/>
    <w:basedOn w:val="DefaultParagraphFont"/>
    <w:link w:val="Footer"/>
    <w:uiPriority w:val="99"/>
    <w:rsid w:val="00D61248"/>
  </w:style>
  <w:style w:type="paragraph" w:styleId="BalloonText">
    <w:name w:val="Balloon Text"/>
    <w:basedOn w:val="Normal"/>
    <w:link w:val="BalloonTextChar"/>
    <w:uiPriority w:val="99"/>
    <w:semiHidden/>
    <w:unhideWhenUsed/>
    <w:rsid w:val="00365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5F"/>
    <w:rPr>
      <w:rFonts w:ascii="Segoe UI" w:hAnsi="Segoe UI" w:cs="Segoe UI"/>
      <w:sz w:val="18"/>
      <w:szCs w:val="18"/>
    </w:rPr>
  </w:style>
  <w:style w:type="character" w:styleId="CommentReference">
    <w:name w:val="annotation reference"/>
    <w:basedOn w:val="DefaultParagraphFont"/>
    <w:uiPriority w:val="99"/>
    <w:semiHidden/>
    <w:unhideWhenUsed/>
    <w:rsid w:val="00310229"/>
    <w:rPr>
      <w:sz w:val="16"/>
      <w:szCs w:val="16"/>
    </w:rPr>
  </w:style>
  <w:style w:type="paragraph" w:styleId="CommentText">
    <w:name w:val="annotation text"/>
    <w:basedOn w:val="Normal"/>
    <w:link w:val="CommentTextChar"/>
    <w:uiPriority w:val="99"/>
    <w:semiHidden/>
    <w:unhideWhenUsed/>
    <w:rsid w:val="00310229"/>
    <w:rPr>
      <w:sz w:val="20"/>
      <w:szCs w:val="20"/>
    </w:rPr>
  </w:style>
  <w:style w:type="character" w:customStyle="1" w:styleId="CommentTextChar">
    <w:name w:val="Comment Text Char"/>
    <w:basedOn w:val="DefaultParagraphFont"/>
    <w:link w:val="CommentText"/>
    <w:uiPriority w:val="99"/>
    <w:semiHidden/>
    <w:rsid w:val="00310229"/>
    <w:rPr>
      <w:sz w:val="20"/>
      <w:szCs w:val="20"/>
    </w:rPr>
  </w:style>
  <w:style w:type="paragraph" w:styleId="CommentSubject">
    <w:name w:val="annotation subject"/>
    <w:basedOn w:val="CommentText"/>
    <w:next w:val="CommentText"/>
    <w:link w:val="CommentSubjectChar"/>
    <w:uiPriority w:val="99"/>
    <w:semiHidden/>
    <w:unhideWhenUsed/>
    <w:rsid w:val="00310229"/>
    <w:rPr>
      <w:b/>
      <w:bCs/>
    </w:rPr>
  </w:style>
  <w:style w:type="character" w:customStyle="1" w:styleId="CommentSubjectChar">
    <w:name w:val="Comment Subject Char"/>
    <w:basedOn w:val="CommentTextChar"/>
    <w:link w:val="CommentSubject"/>
    <w:uiPriority w:val="99"/>
    <w:semiHidden/>
    <w:rsid w:val="00310229"/>
    <w:rPr>
      <w:b/>
      <w:bCs/>
      <w:sz w:val="20"/>
      <w:szCs w:val="20"/>
    </w:rPr>
  </w:style>
  <w:style w:type="character" w:styleId="Hyperlink">
    <w:name w:val="Hyperlink"/>
    <w:basedOn w:val="DefaultParagraphFont"/>
    <w:uiPriority w:val="99"/>
    <w:unhideWhenUsed/>
    <w:rsid w:val="00A673D5"/>
    <w:rPr>
      <w:color w:val="0563C1"/>
      <w:u w:val="single"/>
    </w:rPr>
  </w:style>
  <w:style w:type="character" w:styleId="Strong">
    <w:name w:val="Strong"/>
    <w:basedOn w:val="DefaultParagraphFont"/>
    <w:uiPriority w:val="22"/>
    <w:qFormat/>
    <w:rsid w:val="00A673D5"/>
    <w:rPr>
      <w:b/>
      <w:bCs/>
    </w:rPr>
  </w:style>
  <w:style w:type="character" w:styleId="UnresolvedMention">
    <w:name w:val="Unresolved Mention"/>
    <w:basedOn w:val="DefaultParagraphFont"/>
    <w:uiPriority w:val="99"/>
    <w:semiHidden/>
    <w:unhideWhenUsed/>
    <w:rsid w:val="00DB7F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1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isassistan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risisassistance.applicantpro.com/jobs/" TargetMode="External"/><Relationship Id="rId4" Type="http://schemas.openxmlformats.org/officeDocument/2006/relationships/webSettings" Target="webSettings.xml"/><Relationship Id="rId9" Type="http://schemas.openxmlformats.org/officeDocument/2006/relationships/hyperlink" Target="http://www.faceboo.com/crisis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Tudor</dc:creator>
  <cp:lastModifiedBy>Ashley Medford</cp:lastModifiedBy>
  <cp:revision>44</cp:revision>
  <cp:lastPrinted>2017-10-05T17:10:00Z</cp:lastPrinted>
  <dcterms:created xsi:type="dcterms:W3CDTF">2018-04-19T18:41:00Z</dcterms:created>
  <dcterms:modified xsi:type="dcterms:W3CDTF">2018-05-01T14:56:00Z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LastSaved">
    <vt:filetime>2017-07-26T00:00:00Z</vt:filetime>
  </property>
</Properties>
</file>