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00C9F" w14:textId="77777777" w:rsidR="00BD7FB5" w:rsidRDefault="00BD7FB5" w:rsidP="00C3793D">
      <w:pPr>
        <w:pStyle w:val="NormalWeb"/>
        <w:jc w:val="center"/>
        <w:rPr>
          <w:rStyle w:val="Strong"/>
          <w:rFonts w:asciiTheme="minorHAnsi" w:hAnsiTheme="minorHAnsi"/>
          <w:color w:val="3300FF"/>
          <w:sz w:val="22"/>
          <w:szCs w:val="22"/>
        </w:rPr>
      </w:pPr>
      <w:r w:rsidRPr="00BD7FB5">
        <w:rPr>
          <w:rStyle w:val="Strong"/>
          <w:rFonts w:asciiTheme="minorHAnsi" w:hAnsiTheme="minorHAnsi"/>
          <w:noProof/>
          <w:color w:val="3300FF"/>
          <w:sz w:val="22"/>
          <w:szCs w:val="22"/>
        </w:rPr>
        <w:drawing>
          <wp:inline distT="0" distB="0" distL="0" distR="0" wp14:anchorId="49D00CB3" wp14:editId="49D00CB4">
            <wp:extent cx="2475099" cy="1181100"/>
            <wp:effectExtent l="0" t="0" r="0" b="0"/>
            <wp:docPr id="4" name="Picture 4"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rican Red Cross Logo"/>
                    <pic:cNvPicPr>
                      <a:picLocks noChangeAspect="1" noChangeArrowheads="1"/>
                    </pic:cNvPicPr>
                  </pic:nvPicPr>
                  <pic:blipFill>
                    <a:blip r:embed="rId4" r:link="rId5" cstate="print"/>
                    <a:srcRect/>
                    <a:stretch>
                      <a:fillRect/>
                    </a:stretch>
                  </pic:blipFill>
                  <pic:spPr bwMode="auto">
                    <a:xfrm>
                      <a:off x="0" y="0"/>
                      <a:ext cx="2475099" cy="1181100"/>
                    </a:xfrm>
                    <a:prstGeom prst="rect">
                      <a:avLst/>
                    </a:prstGeom>
                    <a:noFill/>
                    <a:ln w="9525">
                      <a:noFill/>
                      <a:miter lim="800000"/>
                      <a:headEnd/>
                      <a:tailEnd/>
                    </a:ln>
                  </pic:spPr>
                </pic:pic>
              </a:graphicData>
            </a:graphic>
          </wp:inline>
        </w:drawing>
      </w:r>
    </w:p>
    <w:p w14:paraId="49D00CA0" w14:textId="5D6DB8E0" w:rsidR="00C3793D" w:rsidRPr="00BB15BC" w:rsidRDefault="00C3793D" w:rsidP="00C3793D">
      <w:pPr>
        <w:pStyle w:val="NormalWeb"/>
        <w:jc w:val="center"/>
        <w:rPr>
          <w:rFonts w:asciiTheme="minorHAnsi" w:hAnsiTheme="minorHAnsi"/>
        </w:rPr>
      </w:pPr>
      <w:r w:rsidRPr="00BB15BC">
        <w:rPr>
          <w:rStyle w:val="Strong"/>
          <w:rFonts w:asciiTheme="minorHAnsi" w:hAnsiTheme="minorHAnsi"/>
          <w:color w:val="3300FF"/>
        </w:rPr>
        <w:t xml:space="preserve">Executive Director </w:t>
      </w:r>
      <w:r w:rsidR="006F19B8" w:rsidRPr="00BB15BC">
        <w:rPr>
          <w:rStyle w:val="Strong"/>
          <w:rFonts w:asciiTheme="minorHAnsi" w:hAnsiTheme="minorHAnsi"/>
          <w:color w:val="3300FF"/>
        </w:rPr>
        <w:t>–</w:t>
      </w:r>
      <w:r w:rsidRPr="00BB15BC">
        <w:rPr>
          <w:rStyle w:val="Strong"/>
          <w:rFonts w:asciiTheme="minorHAnsi" w:hAnsiTheme="minorHAnsi"/>
          <w:color w:val="3300FF"/>
        </w:rPr>
        <w:t xml:space="preserve"> </w:t>
      </w:r>
      <w:r w:rsidR="00A4269D">
        <w:rPr>
          <w:rStyle w:val="Strong"/>
          <w:rFonts w:asciiTheme="minorHAnsi" w:hAnsiTheme="minorHAnsi"/>
          <w:color w:val="3300FF"/>
        </w:rPr>
        <w:t>Hickory, North Carolina</w:t>
      </w:r>
    </w:p>
    <w:p w14:paraId="49D00CA1" w14:textId="77777777" w:rsidR="00150FB4" w:rsidRPr="00BB15BC" w:rsidRDefault="00150FB4" w:rsidP="00150FB4">
      <w:pPr>
        <w:spacing w:before="100" w:beforeAutospacing="1" w:after="100" w:afterAutospacing="1"/>
        <w:rPr>
          <w:rFonts w:cs="Times New Roman"/>
          <w:color w:val="000000"/>
          <w:sz w:val="24"/>
          <w:szCs w:val="24"/>
        </w:rPr>
      </w:pPr>
      <w:r w:rsidRPr="00BB15BC">
        <w:rPr>
          <w:rStyle w:val="Emphasis"/>
          <w:rFonts w:cs="Times New Roman"/>
          <w:color w:val="000000"/>
          <w:sz w:val="24"/>
          <w:szCs w:val="24"/>
        </w:rPr>
        <w:t>As one of the nation’s premier humanitarian organizations, the American Red Cross is dedicated to helping people in need throughout the United States and, in association with other Red Cross networks, throughout the world. We depend on the many generous contributions of time, blood, and money from the American public to support our lifesaving services and programs. If you share our passion for helping people, join us in this excellent career opportunity.</w:t>
      </w:r>
    </w:p>
    <w:p w14:paraId="354BE2F3" w14:textId="40F2563D" w:rsidR="009078DF" w:rsidRPr="00BB15BC" w:rsidRDefault="00150FB4" w:rsidP="009078DF">
      <w:pPr>
        <w:spacing w:before="100" w:beforeAutospacing="1" w:after="100" w:afterAutospacing="1"/>
        <w:rPr>
          <w:rFonts w:cs="Times New Roman"/>
          <w:color w:val="000000"/>
          <w:sz w:val="24"/>
          <w:szCs w:val="24"/>
        </w:rPr>
      </w:pPr>
      <w:r w:rsidRPr="00BB15BC">
        <w:rPr>
          <w:rStyle w:val="Strong"/>
          <w:rFonts w:cs="Times New Roman"/>
          <w:color w:val="3300FF"/>
          <w:sz w:val="24"/>
          <w:szCs w:val="24"/>
        </w:rPr>
        <w:t>We are currently seeking a professional, innovative and enthusiastic</w:t>
      </w:r>
      <w:r w:rsidR="00F31246" w:rsidRPr="00BB15BC">
        <w:rPr>
          <w:rStyle w:val="Strong"/>
          <w:rFonts w:cs="Times New Roman"/>
          <w:color w:val="3300FF"/>
          <w:sz w:val="24"/>
          <w:szCs w:val="24"/>
        </w:rPr>
        <w:t xml:space="preserve"> </w:t>
      </w:r>
      <w:r w:rsidRPr="00BB15BC">
        <w:rPr>
          <w:rStyle w:val="Strong"/>
          <w:rFonts w:cs="Times New Roman"/>
          <w:color w:val="3300FF"/>
          <w:sz w:val="24"/>
          <w:szCs w:val="24"/>
        </w:rPr>
        <w:t>Executive Director for our</w:t>
      </w:r>
      <w:r w:rsidR="00F132D8" w:rsidRPr="00BB15BC">
        <w:rPr>
          <w:rStyle w:val="Strong"/>
          <w:rFonts w:cs="Times New Roman"/>
          <w:color w:val="3300FF"/>
          <w:sz w:val="24"/>
          <w:szCs w:val="24"/>
        </w:rPr>
        <w:t xml:space="preserve"> </w:t>
      </w:r>
      <w:r w:rsidR="00A4269D" w:rsidRPr="00A4269D">
        <w:rPr>
          <w:rStyle w:val="Strong"/>
          <w:rFonts w:cs="Times New Roman"/>
          <w:color w:val="3300FF"/>
          <w:sz w:val="24"/>
          <w:szCs w:val="24"/>
        </w:rPr>
        <w:t xml:space="preserve">Blue Ridge Piedmont Chapter, based in Hickory, North Carolina. </w:t>
      </w:r>
      <w:r w:rsidR="009078DF" w:rsidRPr="00BB15BC">
        <w:rPr>
          <w:rFonts w:cs="Times New Roman"/>
          <w:color w:val="000000"/>
          <w:sz w:val="24"/>
          <w:szCs w:val="24"/>
        </w:rPr>
        <w:t xml:space="preserve">This highly visible role leads and directs volunteers and employees in the </w:t>
      </w:r>
      <w:r w:rsidR="00A4269D">
        <w:rPr>
          <w:rFonts w:cs="Times New Roman"/>
          <w:color w:val="000000"/>
          <w:sz w:val="24"/>
          <w:szCs w:val="24"/>
        </w:rPr>
        <w:t>Blue Ridge Piedmont</w:t>
      </w:r>
      <w:r w:rsidR="00F2057C">
        <w:rPr>
          <w:rFonts w:cs="Times New Roman"/>
          <w:color w:val="000000"/>
          <w:sz w:val="24"/>
          <w:szCs w:val="24"/>
        </w:rPr>
        <w:t xml:space="preserve"> C</w:t>
      </w:r>
      <w:r w:rsidR="009078DF" w:rsidRPr="00BB15BC">
        <w:rPr>
          <w:rFonts w:cs="Times New Roman"/>
          <w:color w:val="000000"/>
          <w:sz w:val="24"/>
          <w:szCs w:val="24"/>
        </w:rPr>
        <w:t xml:space="preserve">hapter to ensure the American Red Cross goals and mission are achieved. Reporting to the Regional </w:t>
      </w:r>
      <w:r w:rsidR="006604B3" w:rsidRPr="00BB15BC">
        <w:rPr>
          <w:rFonts w:cs="Times New Roman"/>
          <w:color w:val="000000"/>
          <w:sz w:val="24"/>
          <w:szCs w:val="24"/>
        </w:rPr>
        <w:t xml:space="preserve">Chief </w:t>
      </w:r>
      <w:r w:rsidR="00FC2D0B">
        <w:rPr>
          <w:rFonts w:cs="Times New Roman"/>
          <w:color w:val="000000"/>
          <w:sz w:val="24"/>
          <w:szCs w:val="24"/>
        </w:rPr>
        <w:t xml:space="preserve">Executive </w:t>
      </w:r>
      <w:bookmarkStart w:id="0" w:name="_GoBack"/>
      <w:bookmarkEnd w:id="0"/>
      <w:r w:rsidR="006604B3" w:rsidRPr="00BB15BC">
        <w:rPr>
          <w:rFonts w:cs="Times New Roman"/>
          <w:color w:val="000000"/>
          <w:sz w:val="24"/>
          <w:szCs w:val="24"/>
        </w:rPr>
        <w:t>Officer</w:t>
      </w:r>
      <w:r w:rsidR="009078DF" w:rsidRPr="00BB15BC">
        <w:rPr>
          <w:rFonts w:cs="Times New Roman"/>
          <w:color w:val="000000"/>
          <w:sz w:val="24"/>
          <w:szCs w:val="24"/>
        </w:rPr>
        <w:t>, you will promote an inclusive, team-based culture centered on leading and empowering volunteers. As the face of the Red Cross, this role also cultivates and manages select donors. In addition to enhancing community presence through key media and community partner relationships, you will steward the local board of directors. The population served in the chapter will be between 500K and 1M.</w:t>
      </w:r>
    </w:p>
    <w:p w14:paraId="3B4E6144" w14:textId="77777777" w:rsidR="009078DF" w:rsidRPr="00BB15BC" w:rsidRDefault="009078DF" w:rsidP="009078DF">
      <w:pPr>
        <w:spacing w:before="100" w:beforeAutospacing="1" w:after="100" w:afterAutospacing="1"/>
        <w:rPr>
          <w:rFonts w:cs="Times New Roman"/>
          <w:b/>
          <w:color w:val="000000"/>
          <w:sz w:val="24"/>
          <w:szCs w:val="24"/>
        </w:rPr>
      </w:pPr>
      <w:r w:rsidRPr="00BB15BC">
        <w:rPr>
          <w:rFonts w:cs="Times New Roman"/>
          <w:b/>
          <w:color w:val="000000"/>
          <w:sz w:val="24"/>
          <w:szCs w:val="24"/>
        </w:rPr>
        <w:t xml:space="preserve">Responsibilities: </w:t>
      </w:r>
    </w:p>
    <w:p w14:paraId="48F63123" w14:textId="77777777" w:rsidR="009078DF" w:rsidRPr="00BB15BC" w:rsidRDefault="009078DF" w:rsidP="009078DF">
      <w:pPr>
        <w:spacing w:before="100" w:beforeAutospacing="1" w:after="100" w:afterAutospacing="1"/>
        <w:rPr>
          <w:rFonts w:cs="Times New Roman"/>
          <w:color w:val="000000"/>
          <w:sz w:val="24"/>
          <w:szCs w:val="24"/>
        </w:rPr>
      </w:pPr>
      <w:r w:rsidRPr="00BB15BC">
        <w:rPr>
          <w:rFonts w:cs="Times New Roman"/>
          <w:color w:val="000000"/>
          <w:sz w:val="24"/>
          <w:szCs w:val="24"/>
        </w:rPr>
        <w:t>Recruit and develop local volunteer leaders to achieve mission metrics and support responsibilities in home market and district.</w:t>
      </w:r>
    </w:p>
    <w:p w14:paraId="27C7F7D7" w14:textId="77777777" w:rsidR="009078DF" w:rsidRPr="00BB15BC" w:rsidRDefault="009078DF" w:rsidP="009078DF">
      <w:pPr>
        <w:spacing w:before="100" w:beforeAutospacing="1" w:after="100" w:afterAutospacing="1"/>
        <w:rPr>
          <w:rFonts w:cs="Times New Roman"/>
          <w:color w:val="000000"/>
          <w:sz w:val="24"/>
          <w:szCs w:val="24"/>
        </w:rPr>
      </w:pPr>
      <w:r w:rsidRPr="00BB15BC">
        <w:rPr>
          <w:rFonts w:cs="Times New Roman"/>
          <w:color w:val="000000"/>
          <w:sz w:val="24"/>
          <w:szCs w:val="24"/>
        </w:rPr>
        <w:t xml:space="preserve">• In support of fundraising, manage local United Way relationships, local major donors, and board of directors’ contributions. </w:t>
      </w:r>
    </w:p>
    <w:p w14:paraId="3D7BAAB4" w14:textId="77777777" w:rsidR="009078DF" w:rsidRPr="00BB15BC" w:rsidRDefault="009078DF" w:rsidP="009078DF">
      <w:pPr>
        <w:spacing w:before="100" w:beforeAutospacing="1" w:after="100" w:afterAutospacing="1"/>
        <w:rPr>
          <w:rFonts w:cs="Times New Roman"/>
          <w:color w:val="000000"/>
          <w:sz w:val="24"/>
          <w:szCs w:val="24"/>
        </w:rPr>
      </w:pPr>
      <w:r w:rsidRPr="00BB15BC">
        <w:rPr>
          <w:rFonts w:cs="Times New Roman"/>
          <w:color w:val="000000"/>
          <w:sz w:val="24"/>
          <w:szCs w:val="24"/>
        </w:rPr>
        <w:t>• Work with board to nurture individual, corporate, and foundation donors.</w:t>
      </w:r>
    </w:p>
    <w:p w14:paraId="4C508CB0" w14:textId="77777777" w:rsidR="009078DF" w:rsidRPr="00BB15BC" w:rsidRDefault="009078DF" w:rsidP="009078DF">
      <w:pPr>
        <w:spacing w:before="100" w:beforeAutospacing="1" w:after="100" w:afterAutospacing="1"/>
        <w:rPr>
          <w:rFonts w:cs="Times New Roman"/>
          <w:color w:val="000000"/>
          <w:sz w:val="24"/>
          <w:szCs w:val="24"/>
        </w:rPr>
      </w:pPr>
      <w:r w:rsidRPr="00BB15BC">
        <w:rPr>
          <w:rFonts w:cs="Times New Roman"/>
          <w:color w:val="000000"/>
          <w:sz w:val="24"/>
          <w:szCs w:val="24"/>
        </w:rPr>
        <w:t xml:space="preserve">• Build community presence in home market through relationship with media, elected officials, and key governmental partners. </w:t>
      </w:r>
    </w:p>
    <w:p w14:paraId="493218D9" w14:textId="77777777" w:rsidR="009078DF" w:rsidRPr="00BB15BC" w:rsidRDefault="009078DF" w:rsidP="009078DF">
      <w:pPr>
        <w:spacing w:before="100" w:beforeAutospacing="1" w:after="100" w:afterAutospacing="1"/>
        <w:rPr>
          <w:rFonts w:cs="Times New Roman"/>
          <w:color w:val="000000"/>
          <w:sz w:val="24"/>
          <w:szCs w:val="24"/>
        </w:rPr>
      </w:pPr>
      <w:r w:rsidRPr="00BB15BC">
        <w:rPr>
          <w:rFonts w:cs="Times New Roman"/>
          <w:color w:val="000000"/>
          <w:sz w:val="24"/>
          <w:szCs w:val="24"/>
        </w:rPr>
        <w:lastRenderedPageBreak/>
        <w:t>• Develop relationships with community stakeholders. Focus especially on those that bridge volunteer partners such as faith-based, college/university, NGO/NPO, and community organizations.</w:t>
      </w:r>
    </w:p>
    <w:p w14:paraId="21F01FAA" w14:textId="77777777" w:rsidR="009078DF" w:rsidRPr="00BB15BC" w:rsidRDefault="009078DF" w:rsidP="009078DF">
      <w:pPr>
        <w:spacing w:before="100" w:beforeAutospacing="1" w:after="100" w:afterAutospacing="1"/>
        <w:rPr>
          <w:rFonts w:cs="Times New Roman"/>
          <w:color w:val="000000"/>
          <w:sz w:val="24"/>
          <w:szCs w:val="24"/>
        </w:rPr>
      </w:pPr>
      <w:r w:rsidRPr="00BB15BC">
        <w:rPr>
          <w:rFonts w:cs="Times New Roman"/>
          <w:color w:val="000000"/>
          <w:sz w:val="24"/>
          <w:szCs w:val="24"/>
        </w:rPr>
        <w:t>• Recruit and steward local board of directors for 100% participation. Manage annual board campaign and efforts of other related community boards.</w:t>
      </w:r>
    </w:p>
    <w:p w14:paraId="13FB86A4" w14:textId="77777777" w:rsidR="009078DF" w:rsidRPr="00BB15BC" w:rsidRDefault="009078DF" w:rsidP="009078DF">
      <w:pPr>
        <w:spacing w:before="100" w:beforeAutospacing="1" w:after="100" w:afterAutospacing="1"/>
        <w:rPr>
          <w:rFonts w:cs="Times New Roman"/>
          <w:b/>
          <w:color w:val="000000"/>
          <w:sz w:val="24"/>
          <w:szCs w:val="24"/>
        </w:rPr>
      </w:pPr>
      <w:r w:rsidRPr="00BB15BC">
        <w:rPr>
          <w:rFonts w:cs="Times New Roman"/>
          <w:b/>
          <w:color w:val="000000"/>
          <w:sz w:val="24"/>
          <w:szCs w:val="24"/>
        </w:rPr>
        <w:t>Qualifications</w:t>
      </w:r>
    </w:p>
    <w:p w14:paraId="3368F8CD" w14:textId="77777777" w:rsidR="009078DF" w:rsidRPr="00BB15BC" w:rsidRDefault="009078DF" w:rsidP="009078DF">
      <w:pPr>
        <w:spacing w:before="100" w:beforeAutospacing="1" w:after="100" w:afterAutospacing="1"/>
        <w:rPr>
          <w:rFonts w:cs="Times New Roman"/>
          <w:color w:val="000000"/>
          <w:sz w:val="24"/>
          <w:szCs w:val="24"/>
        </w:rPr>
      </w:pPr>
      <w:r w:rsidRPr="00BB15BC">
        <w:rPr>
          <w:rFonts w:cs="Times New Roman"/>
          <w:b/>
          <w:color w:val="000000"/>
          <w:sz w:val="24"/>
          <w:szCs w:val="24"/>
        </w:rPr>
        <w:t>Education:</w:t>
      </w:r>
      <w:r w:rsidRPr="00BB15BC">
        <w:rPr>
          <w:rFonts w:cs="Times New Roman"/>
          <w:color w:val="000000"/>
          <w:sz w:val="24"/>
          <w:szCs w:val="24"/>
        </w:rPr>
        <w:t xml:space="preserve"> Four year college degree (BS/BA) in Business, Communications, Marketing, Public Relations, Finance or non-profit administration or equivalent experience required. Prefer Master’s degree in the field of community organization, public or business administration or non-profit management.</w:t>
      </w:r>
    </w:p>
    <w:p w14:paraId="5D1DA54A" w14:textId="787709EE" w:rsidR="009078DF" w:rsidRPr="00BB15BC" w:rsidRDefault="009078DF" w:rsidP="009078DF">
      <w:pPr>
        <w:spacing w:before="100" w:beforeAutospacing="1" w:after="100" w:afterAutospacing="1"/>
        <w:rPr>
          <w:rFonts w:cs="Times New Roman"/>
          <w:color w:val="000000"/>
          <w:sz w:val="24"/>
          <w:szCs w:val="24"/>
        </w:rPr>
      </w:pPr>
      <w:r w:rsidRPr="00BB15BC">
        <w:rPr>
          <w:rFonts w:cs="Times New Roman"/>
          <w:b/>
          <w:color w:val="000000"/>
          <w:sz w:val="24"/>
          <w:szCs w:val="24"/>
        </w:rPr>
        <w:t>Experience:</w:t>
      </w:r>
      <w:r w:rsidRPr="00BB15BC">
        <w:rPr>
          <w:rFonts w:cs="Times New Roman"/>
          <w:color w:val="000000"/>
          <w:sz w:val="24"/>
          <w:szCs w:val="24"/>
        </w:rPr>
        <w:t xml:space="preserve"> Minimum of 5 years related experience. Demonstrated ability to exercise good and timely judgment in complex situations. Demonstrated ability for strong communications and influencing skills along with public speaking and writing. Demonstrated ability to develop and implement fundraising strategies. Demonstrated ability to build sustain community relationships/partnerships</w:t>
      </w:r>
      <w:r w:rsidR="006604B3" w:rsidRPr="00BB15BC">
        <w:rPr>
          <w:rFonts w:cs="Times New Roman"/>
          <w:color w:val="000000"/>
          <w:sz w:val="24"/>
          <w:szCs w:val="24"/>
        </w:rPr>
        <w:t>.</w:t>
      </w:r>
      <w:r w:rsidRPr="00BB15BC">
        <w:rPr>
          <w:rFonts w:cs="Times New Roman"/>
          <w:color w:val="000000"/>
          <w:sz w:val="24"/>
          <w:szCs w:val="24"/>
        </w:rPr>
        <w:t xml:space="preserve"> Proven experience in influencing others and building relationships.</w:t>
      </w:r>
    </w:p>
    <w:p w14:paraId="555AF966" w14:textId="77777777" w:rsidR="009078DF" w:rsidRPr="00BB15BC" w:rsidRDefault="009078DF" w:rsidP="009078DF">
      <w:pPr>
        <w:spacing w:before="100" w:beforeAutospacing="1" w:after="100" w:afterAutospacing="1"/>
        <w:rPr>
          <w:rFonts w:cs="Times New Roman"/>
          <w:color w:val="000000"/>
          <w:sz w:val="24"/>
          <w:szCs w:val="24"/>
        </w:rPr>
      </w:pPr>
      <w:r w:rsidRPr="00BB15BC">
        <w:rPr>
          <w:rFonts w:cs="Times New Roman"/>
          <w:b/>
          <w:color w:val="000000"/>
          <w:sz w:val="24"/>
          <w:szCs w:val="24"/>
        </w:rPr>
        <w:t>Management Experience:</w:t>
      </w:r>
      <w:r w:rsidRPr="00BB15BC">
        <w:rPr>
          <w:rFonts w:cs="Times New Roman"/>
          <w:color w:val="000000"/>
          <w:sz w:val="24"/>
          <w:szCs w:val="24"/>
        </w:rPr>
        <w:t xml:space="preserve"> Minimum 3 years related management/supervisory experience. Experience working in an environment requiring flexibility and managing change.</w:t>
      </w:r>
    </w:p>
    <w:p w14:paraId="1E1E9F04" w14:textId="77777777" w:rsidR="009078DF" w:rsidRPr="00BB15BC" w:rsidRDefault="009078DF" w:rsidP="009078DF">
      <w:pPr>
        <w:spacing w:before="100" w:beforeAutospacing="1" w:after="100" w:afterAutospacing="1"/>
        <w:rPr>
          <w:rFonts w:cs="Times New Roman"/>
          <w:color w:val="000000"/>
          <w:sz w:val="24"/>
          <w:szCs w:val="24"/>
        </w:rPr>
      </w:pPr>
      <w:r w:rsidRPr="00BB15BC">
        <w:rPr>
          <w:rFonts w:cs="Times New Roman"/>
          <w:b/>
          <w:color w:val="000000"/>
          <w:sz w:val="24"/>
          <w:szCs w:val="24"/>
        </w:rPr>
        <w:t>Other:</w:t>
      </w:r>
      <w:r w:rsidRPr="00BB15BC">
        <w:rPr>
          <w:rFonts w:cs="Times New Roman"/>
          <w:color w:val="000000"/>
          <w:sz w:val="24"/>
          <w:szCs w:val="24"/>
        </w:rPr>
        <w:t xml:space="preserve"> Proficient with MS Office software, including Word, Excel, PowerPoint and Outlook. Familiarity with federal state and local employment laws. </w:t>
      </w:r>
    </w:p>
    <w:p w14:paraId="17C71194" w14:textId="1A2C806B" w:rsidR="009078DF" w:rsidRPr="00BB15BC" w:rsidRDefault="009078DF" w:rsidP="00BB15BC">
      <w:pPr>
        <w:tabs>
          <w:tab w:val="right" w:pos="9360"/>
        </w:tabs>
        <w:spacing w:before="100" w:beforeAutospacing="1" w:after="100" w:afterAutospacing="1"/>
        <w:rPr>
          <w:rFonts w:cs="Times New Roman"/>
          <w:color w:val="000000"/>
          <w:sz w:val="24"/>
          <w:szCs w:val="24"/>
        </w:rPr>
      </w:pPr>
      <w:r w:rsidRPr="00BB15BC">
        <w:rPr>
          <w:rFonts w:cs="Times New Roman"/>
          <w:b/>
          <w:color w:val="000000"/>
          <w:sz w:val="24"/>
          <w:szCs w:val="24"/>
        </w:rPr>
        <w:t>Travel:</w:t>
      </w:r>
      <w:r w:rsidRPr="00BB15BC">
        <w:rPr>
          <w:rFonts w:cs="Times New Roman"/>
          <w:color w:val="000000"/>
          <w:sz w:val="24"/>
          <w:szCs w:val="24"/>
        </w:rPr>
        <w:t xml:space="preserve"> May involve travel.</w:t>
      </w:r>
      <w:r w:rsidR="00BB15BC" w:rsidRPr="00BB15BC">
        <w:rPr>
          <w:rFonts w:cs="Times New Roman"/>
          <w:color w:val="000000"/>
          <w:sz w:val="24"/>
          <w:szCs w:val="24"/>
        </w:rPr>
        <w:tab/>
      </w:r>
    </w:p>
    <w:p w14:paraId="137DFF28" w14:textId="77777777" w:rsidR="00F2057C" w:rsidRDefault="009078DF" w:rsidP="00F2057C">
      <w:pPr>
        <w:spacing w:before="100" w:beforeAutospacing="1" w:after="100" w:afterAutospacing="1"/>
      </w:pPr>
      <w:r w:rsidRPr="00BB15BC">
        <w:rPr>
          <w:rFonts w:cs="Times New Roman"/>
          <w:color w:val="000000"/>
          <w:sz w:val="24"/>
          <w:szCs w:val="24"/>
        </w:rPr>
        <w:t xml:space="preserve">The American Red Cross is a nonprofit organization that offers employees growth and development; team spirit; a competitive salary; and a comprehensive benefits package. </w:t>
      </w:r>
      <w:r w:rsidR="00150FB4" w:rsidRPr="00BB15BC">
        <w:rPr>
          <w:rFonts w:cs="Times New Roman"/>
          <w:color w:val="000000"/>
          <w:sz w:val="24"/>
          <w:szCs w:val="24"/>
        </w:rPr>
        <w:t>If this sounds like the kind of opportunity that you've been waiting for, please visit our website and apply at:</w:t>
      </w:r>
      <w:r w:rsidR="00F2057C" w:rsidRPr="00F2057C">
        <w:t xml:space="preserve"> </w:t>
      </w:r>
    </w:p>
    <w:p w14:paraId="36CC06E5" w14:textId="588D5738" w:rsidR="00A4269D" w:rsidRPr="00A4269D" w:rsidRDefault="00A4269D" w:rsidP="00F2057C">
      <w:pPr>
        <w:spacing w:before="100" w:beforeAutospacing="1" w:after="100" w:afterAutospacing="1"/>
        <w:rPr>
          <w:sz w:val="24"/>
          <w:szCs w:val="24"/>
        </w:rPr>
      </w:pPr>
      <w:hyperlink r:id="rId6" w:history="1">
        <w:r w:rsidRPr="00A4269D">
          <w:rPr>
            <w:rStyle w:val="Hyperlink"/>
            <w:sz w:val="24"/>
            <w:szCs w:val="24"/>
          </w:rPr>
          <w:t>https://americanredcross.wd1.myworkdayjobs.com/American_Red_Cross_Careers/job/Hickory-NC/Executive-Director---Hickory--NC_RC9981</w:t>
        </w:r>
      </w:hyperlink>
    </w:p>
    <w:p w14:paraId="03C746B5" w14:textId="4C314001" w:rsidR="00BB15BC" w:rsidRPr="00BB15BC" w:rsidRDefault="00BB15BC" w:rsidP="00F2057C">
      <w:pPr>
        <w:spacing w:before="100" w:beforeAutospacing="1" w:after="100" w:afterAutospacing="1"/>
        <w:rPr>
          <w:i/>
        </w:rPr>
      </w:pPr>
      <w:r w:rsidRPr="00BB15BC">
        <w:rPr>
          <w:rStyle w:val="Emphasis"/>
          <w:i w:val="0"/>
          <w:iCs w:val="0"/>
          <w:sz w:val="24"/>
          <w:szCs w:val="24"/>
        </w:rPr>
        <w:t xml:space="preserve"> </w:t>
      </w:r>
      <w:r w:rsidR="00150FB4" w:rsidRPr="00BB15BC">
        <w:rPr>
          <w:rStyle w:val="Emphasis"/>
          <w:rFonts w:cs="Times New Roman"/>
          <w:color w:val="000000"/>
          <w:sz w:val="24"/>
          <w:szCs w:val="24"/>
        </w:rPr>
        <w:t>The American Red Cross 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w:t>
      </w:r>
    </w:p>
    <w:sectPr w:rsidR="00BB15BC" w:rsidRPr="00BB15BC" w:rsidSect="00E85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3D"/>
    <w:rsid w:val="00015944"/>
    <w:rsid w:val="000C76F1"/>
    <w:rsid w:val="00130800"/>
    <w:rsid w:val="00150FB4"/>
    <w:rsid w:val="0029229D"/>
    <w:rsid w:val="003A3A9E"/>
    <w:rsid w:val="003F06C3"/>
    <w:rsid w:val="00440121"/>
    <w:rsid w:val="00442BF8"/>
    <w:rsid w:val="006375AE"/>
    <w:rsid w:val="006604B3"/>
    <w:rsid w:val="00666676"/>
    <w:rsid w:val="006B626A"/>
    <w:rsid w:val="006F19B8"/>
    <w:rsid w:val="007171E3"/>
    <w:rsid w:val="00776E83"/>
    <w:rsid w:val="008A79F3"/>
    <w:rsid w:val="008D6E9C"/>
    <w:rsid w:val="009078DF"/>
    <w:rsid w:val="009305A7"/>
    <w:rsid w:val="009A0F83"/>
    <w:rsid w:val="00A4269D"/>
    <w:rsid w:val="00B03762"/>
    <w:rsid w:val="00BB15BC"/>
    <w:rsid w:val="00BD7FB5"/>
    <w:rsid w:val="00C3793D"/>
    <w:rsid w:val="00C777C8"/>
    <w:rsid w:val="00D47A05"/>
    <w:rsid w:val="00DA52AD"/>
    <w:rsid w:val="00E854AD"/>
    <w:rsid w:val="00F132D8"/>
    <w:rsid w:val="00F2057C"/>
    <w:rsid w:val="00F31246"/>
    <w:rsid w:val="00F31AE2"/>
    <w:rsid w:val="00F54488"/>
    <w:rsid w:val="00FC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0C9F"/>
  <w15:docId w15:val="{05E566ED-5093-4365-8ADC-E3D186BF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9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793D"/>
    <w:rPr>
      <w:b/>
      <w:bCs/>
    </w:rPr>
  </w:style>
  <w:style w:type="character" w:styleId="Hyperlink">
    <w:name w:val="Hyperlink"/>
    <w:basedOn w:val="DefaultParagraphFont"/>
    <w:uiPriority w:val="99"/>
    <w:unhideWhenUsed/>
    <w:rsid w:val="00C3793D"/>
    <w:rPr>
      <w:color w:val="0000FF"/>
      <w:u w:val="single"/>
    </w:rPr>
  </w:style>
  <w:style w:type="paragraph" w:styleId="BalloonText">
    <w:name w:val="Balloon Text"/>
    <w:basedOn w:val="Normal"/>
    <w:link w:val="BalloonTextChar"/>
    <w:uiPriority w:val="99"/>
    <w:semiHidden/>
    <w:unhideWhenUsed/>
    <w:rsid w:val="00BD7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B5"/>
    <w:rPr>
      <w:rFonts w:ascii="Tahoma" w:hAnsi="Tahoma" w:cs="Tahoma"/>
      <w:sz w:val="16"/>
      <w:szCs w:val="16"/>
    </w:rPr>
  </w:style>
  <w:style w:type="character" w:styleId="Emphasis">
    <w:name w:val="Emphasis"/>
    <w:basedOn w:val="DefaultParagraphFont"/>
    <w:uiPriority w:val="20"/>
    <w:qFormat/>
    <w:rsid w:val="00150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94860">
      <w:bodyDiv w:val="1"/>
      <w:marLeft w:val="0"/>
      <w:marRight w:val="0"/>
      <w:marTop w:val="0"/>
      <w:marBottom w:val="0"/>
      <w:divBdr>
        <w:top w:val="none" w:sz="0" w:space="0" w:color="auto"/>
        <w:left w:val="none" w:sz="0" w:space="0" w:color="auto"/>
        <w:bottom w:val="none" w:sz="0" w:space="0" w:color="auto"/>
        <w:right w:val="none" w:sz="0" w:space="0" w:color="auto"/>
      </w:divBdr>
    </w:div>
    <w:div w:id="951210977">
      <w:bodyDiv w:val="1"/>
      <w:marLeft w:val="0"/>
      <w:marRight w:val="0"/>
      <w:marTop w:val="0"/>
      <w:marBottom w:val="0"/>
      <w:divBdr>
        <w:top w:val="none" w:sz="0" w:space="0" w:color="auto"/>
        <w:left w:val="none" w:sz="0" w:space="0" w:color="auto"/>
        <w:bottom w:val="none" w:sz="0" w:space="0" w:color="auto"/>
        <w:right w:val="none" w:sz="0" w:space="0" w:color="auto"/>
      </w:divBdr>
    </w:div>
    <w:div w:id="1426877033">
      <w:bodyDiv w:val="1"/>
      <w:marLeft w:val="0"/>
      <w:marRight w:val="0"/>
      <w:marTop w:val="0"/>
      <w:marBottom w:val="0"/>
      <w:divBdr>
        <w:top w:val="none" w:sz="0" w:space="0" w:color="auto"/>
        <w:left w:val="none" w:sz="0" w:space="0" w:color="auto"/>
        <w:bottom w:val="none" w:sz="0" w:space="0" w:color="auto"/>
        <w:right w:val="none" w:sz="0" w:space="0" w:color="auto"/>
      </w:divBdr>
    </w:div>
    <w:div w:id="1442720057">
      <w:bodyDiv w:val="1"/>
      <w:marLeft w:val="0"/>
      <w:marRight w:val="0"/>
      <w:marTop w:val="0"/>
      <w:marBottom w:val="0"/>
      <w:divBdr>
        <w:top w:val="none" w:sz="0" w:space="0" w:color="auto"/>
        <w:left w:val="none" w:sz="0" w:space="0" w:color="auto"/>
        <w:bottom w:val="none" w:sz="0" w:space="0" w:color="auto"/>
        <w:right w:val="none" w:sz="0" w:space="0" w:color="auto"/>
      </w:divBdr>
    </w:div>
    <w:div w:id="14864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redcross.wd1.myworkdayjobs.com/American_Red_Cross_Careers/job/Hickory-NC/Executive-Director---Hickory--NC_RC9981" TargetMode="External"/><Relationship Id="rId5" Type="http://schemas.openxmlformats.org/officeDocument/2006/relationships/image" Target="http://a1881.g.akamai.net/7/1881/26640/v0001/redcross.download.akamai.com/26640/images/logos/corporate/300x136Logo.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McAllisterMi</dc:creator>
  <cp:lastModifiedBy>McAllister, Misha L.</cp:lastModifiedBy>
  <cp:revision>3</cp:revision>
  <dcterms:created xsi:type="dcterms:W3CDTF">2017-07-06T20:32:00Z</dcterms:created>
  <dcterms:modified xsi:type="dcterms:W3CDTF">2017-07-06T20:34:00Z</dcterms:modified>
</cp:coreProperties>
</file>