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06D4E4" w14:textId="77777777" w:rsidR="00AF4F7C" w:rsidRDefault="00AF4F7C" w:rsidP="00F65A54">
      <w:pPr>
        <w:spacing w:after="0"/>
        <w:jc w:val="center"/>
        <w:outlineLvl w:val="0"/>
        <w:rPr>
          <w:rFonts w:ascii="Garamond" w:eastAsia="Garamond" w:hAnsi="Garamond" w:cs="Garamond"/>
          <w:b/>
          <w:bCs/>
          <w:sz w:val="24"/>
          <w:szCs w:val="24"/>
        </w:rPr>
      </w:pPr>
    </w:p>
    <w:p w14:paraId="01222AFD" w14:textId="77777777" w:rsidR="00AF4F7C" w:rsidRDefault="00AF4F7C" w:rsidP="00F65A54">
      <w:pPr>
        <w:spacing w:after="0"/>
        <w:jc w:val="center"/>
        <w:outlineLvl w:val="0"/>
        <w:rPr>
          <w:rFonts w:ascii="Garamond" w:eastAsia="Garamond" w:hAnsi="Garamond" w:cs="Garamond"/>
          <w:b/>
          <w:bCs/>
          <w:sz w:val="24"/>
          <w:szCs w:val="24"/>
        </w:rPr>
      </w:pPr>
    </w:p>
    <w:p w14:paraId="16D7DE91" w14:textId="0AD1B20B" w:rsidR="00A2318A" w:rsidRDefault="008D6D1E" w:rsidP="00F65A54">
      <w:pPr>
        <w:spacing w:after="0"/>
        <w:jc w:val="center"/>
        <w:outlineLvl w:val="0"/>
        <w:rPr>
          <w:rFonts w:ascii="Garamond" w:eastAsia="Garamond" w:hAnsi="Garamond" w:cs="Garamond"/>
          <w:b/>
          <w:bCs/>
          <w:sz w:val="24"/>
          <w:szCs w:val="24"/>
        </w:rPr>
      </w:pPr>
      <w:r>
        <w:rPr>
          <w:rFonts w:ascii="Garamond" w:eastAsia="Garamond" w:hAnsi="Garamond" w:cs="Garamond"/>
          <w:b/>
          <w:bCs/>
          <w:noProof/>
          <w:sz w:val="24"/>
          <w:szCs w:val="24"/>
        </w:rPr>
        <w:drawing>
          <wp:inline distT="0" distB="0" distL="0" distR="0" wp14:anchorId="3426F928" wp14:editId="29A7F83C">
            <wp:extent cx="3714750" cy="3686175"/>
            <wp:effectExtent l="0" t="0" r="0" b="9525"/>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timothys-logo-v-cmyk_orig.png"/>
                    <pic:cNvPicPr/>
                  </pic:nvPicPr>
                  <pic:blipFill>
                    <a:blip r:embed="rId8"/>
                    <a:stretch>
                      <a:fillRect/>
                    </a:stretch>
                  </pic:blipFill>
                  <pic:spPr>
                    <a:xfrm>
                      <a:off x="0" y="0"/>
                      <a:ext cx="3714750" cy="3686175"/>
                    </a:xfrm>
                    <a:prstGeom prst="rect">
                      <a:avLst/>
                    </a:prstGeom>
                  </pic:spPr>
                </pic:pic>
              </a:graphicData>
            </a:graphic>
          </wp:inline>
        </w:drawing>
      </w:r>
    </w:p>
    <w:p w14:paraId="72820C0F" w14:textId="77777777" w:rsidR="00AF4F7C" w:rsidRDefault="00AF4F7C" w:rsidP="00F65A54">
      <w:pPr>
        <w:spacing w:after="0"/>
        <w:outlineLvl w:val="0"/>
        <w:rPr>
          <w:rFonts w:ascii="Garamond" w:eastAsia="Garamond" w:hAnsi="Garamond" w:cs="Garamond"/>
          <w:b/>
          <w:bCs/>
          <w:sz w:val="24"/>
          <w:szCs w:val="24"/>
        </w:rPr>
      </w:pPr>
    </w:p>
    <w:p w14:paraId="02158750" w14:textId="659D7B07" w:rsidR="001E35D5" w:rsidRDefault="001E35D5" w:rsidP="00F65A54">
      <w:pPr>
        <w:spacing w:after="0"/>
        <w:jc w:val="center"/>
        <w:outlineLvl w:val="0"/>
        <w:rPr>
          <w:rFonts w:eastAsia="Garamond"/>
          <w:b/>
          <w:bCs/>
          <w:sz w:val="24"/>
          <w:szCs w:val="24"/>
        </w:rPr>
      </w:pPr>
    </w:p>
    <w:p w14:paraId="6585B0CE" w14:textId="54DCB2F0" w:rsidR="009C08BF" w:rsidRDefault="009C08BF" w:rsidP="00F65A54">
      <w:pPr>
        <w:spacing w:after="0"/>
        <w:jc w:val="center"/>
        <w:outlineLvl w:val="0"/>
        <w:rPr>
          <w:rFonts w:eastAsia="Garamond"/>
          <w:b/>
          <w:bCs/>
          <w:sz w:val="24"/>
          <w:szCs w:val="24"/>
        </w:rPr>
      </w:pPr>
    </w:p>
    <w:p w14:paraId="31C994CE" w14:textId="77777777" w:rsidR="009C08BF" w:rsidRPr="001F4141" w:rsidRDefault="009C08BF" w:rsidP="00F65A54">
      <w:pPr>
        <w:spacing w:after="0"/>
        <w:jc w:val="center"/>
        <w:outlineLvl w:val="0"/>
        <w:rPr>
          <w:rFonts w:eastAsia="Garamond"/>
          <w:b/>
          <w:bCs/>
          <w:sz w:val="24"/>
          <w:szCs w:val="24"/>
        </w:rPr>
      </w:pPr>
    </w:p>
    <w:p w14:paraId="0EF4BA7E" w14:textId="77777777" w:rsidR="00242307" w:rsidRPr="001F4141" w:rsidRDefault="002E1B85" w:rsidP="00F65A54">
      <w:pPr>
        <w:spacing w:after="0"/>
        <w:jc w:val="center"/>
        <w:outlineLvl w:val="0"/>
        <w:rPr>
          <w:b/>
          <w:sz w:val="40"/>
          <w:szCs w:val="24"/>
        </w:rPr>
      </w:pPr>
      <w:r w:rsidRPr="001F4141">
        <w:rPr>
          <w:b/>
          <w:sz w:val="40"/>
          <w:szCs w:val="24"/>
        </w:rPr>
        <w:t>Position Announcement and Leadership Statement</w:t>
      </w:r>
    </w:p>
    <w:p w14:paraId="5DA3309E" w14:textId="35CC3471" w:rsidR="00A2318A" w:rsidRPr="00A2318A" w:rsidRDefault="00AF4F7C" w:rsidP="00F65A54">
      <w:pPr>
        <w:spacing w:after="0"/>
        <w:jc w:val="center"/>
        <w:outlineLvl w:val="0"/>
        <w:rPr>
          <w:rFonts w:eastAsia="Garamond" w:cs="Garamond"/>
          <w:b/>
          <w:bCs/>
          <w:sz w:val="56"/>
          <w:szCs w:val="52"/>
        </w:rPr>
      </w:pPr>
      <w:r>
        <w:rPr>
          <w:b/>
          <w:bCs/>
          <w:sz w:val="56"/>
          <w:szCs w:val="52"/>
        </w:rPr>
        <w:t xml:space="preserve">Director of </w:t>
      </w:r>
      <w:r w:rsidR="008D6D1E">
        <w:rPr>
          <w:b/>
          <w:bCs/>
          <w:sz w:val="56"/>
          <w:szCs w:val="52"/>
        </w:rPr>
        <w:t>Advancement</w:t>
      </w:r>
    </w:p>
    <w:p w14:paraId="588CFAC2" w14:textId="2AB9D303" w:rsidR="00242307" w:rsidRPr="001F4141" w:rsidRDefault="008D6D1E" w:rsidP="00F65A54">
      <w:pPr>
        <w:spacing w:after="0"/>
        <w:jc w:val="center"/>
        <w:outlineLvl w:val="0"/>
        <w:rPr>
          <w:bCs/>
          <w:i/>
          <w:sz w:val="52"/>
          <w:szCs w:val="52"/>
        </w:rPr>
      </w:pPr>
      <w:r>
        <w:rPr>
          <w:bCs/>
          <w:i/>
          <w:sz w:val="52"/>
          <w:szCs w:val="52"/>
        </w:rPr>
        <w:t>Raleigh</w:t>
      </w:r>
      <w:r w:rsidR="00AF4F7C" w:rsidRPr="001F4141">
        <w:rPr>
          <w:bCs/>
          <w:i/>
          <w:sz w:val="52"/>
          <w:szCs w:val="52"/>
        </w:rPr>
        <w:t>, North Carolina</w:t>
      </w:r>
    </w:p>
    <w:p w14:paraId="337CCAC1" w14:textId="77777777" w:rsidR="001F4141" w:rsidRPr="00AF4F7C" w:rsidRDefault="001F4141" w:rsidP="00F65A54">
      <w:pPr>
        <w:spacing w:after="0"/>
        <w:jc w:val="center"/>
        <w:outlineLvl w:val="0"/>
        <w:rPr>
          <w:bCs/>
          <w:sz w:val="52"/>
          <w:szCs w:val="52"/>
        </w:rPr>
      </w:pPr>
    </w:p>
    <w:p w14:paraId="783B1FA8" w14:textId="141B3A8B" w:rsidR="00EE4AF7" w:rsidRPr="00EE4AF7" w:rsidRDefault="008D6D1E" w:rsidP="00B972E6">
      <w:pPr>
        <w:spacing w:after="0" w:line="240" w:lineRule="auto"/>
        <w:jc w:val="center"/>
        <w:outlineLvl w:val="0"/>
        <w:rPr>
          <w:rFonts w:ascii="Garamond" w:eastAsia="Garamond" w:hAnsi="Garamond" w:cs="Garamond"/>
          <w:b/>
          <w:bCs/>
          <w:sz w:val="28"/>
          <w:szCs w:val="28"/>
        </w:rPr>
      </w:pPr>
      <w:r>
        <w:rPr>
          <w:noProof/>
        </w:rPr>
        <w:lastRenderedPageBreak/>
        <w:drawing>
          <wp:inline distT="0" distB="0" distL="0" distR="0" wp14:anchorId="5C2E9C7B" wp14:editId="75021292">
            <wp:extent cx="3873500" cy="1958830"/>
            <wp:effectExtent l="152400" t="152400" r="355600" b="365760"/>
            <wp:docPr id="7" name="Picture 7" descr="Image may contain: one or more people,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people standing and outdo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4512" cy="1974513"/>
                    </a:xfrm>
                    <a:prstGeom prst="rect">
                      <a:avLst/>
                    </a:prstGeom>
                    <a:ln>
                      <a:noFill/>
                    </a:ln>
                    <a:effectLst>
                      <a:outerShdw blurRad="292100" dist="139700" dir="2700000" algn="tl" rotWithShape="0">
                        <a:srgbClr val="333333">
                          <a:alpha val="65000"/>
                        </a:srgbClr>
                      </a:outerShdw>
                    </a:effectLst>
                  </pic:spPr>
                </pic:pic>
              </a:graphicData>
            </a:graphic>
          </wp:inline>
        </w:drawing>
      </w:r>
    </w:p>
    <w:p w14:paraId="30A9ED3B" w14:textId="61FBDF3D" w:rsidR="00F15A80" w:rsidRDefault="008D6D1E" w:rsidP="00F15A80">
      <w:pPr>
        <w:spacing w:after="0" w:line="240" w:lineRule="auto"/>
        <w:jc w:val="center"/>
        <w:rPr>
          <w:i/>
          <w:sz w:val="24"/>
          <w:szCs w:val="24"/>
        </w:rPr>
      </w:pPr>
      <w:r>
        <w:rPr>
          <w:i/>
          <w:sz w:val="24"/>
          <w:szCs w:val="24"/>
        </w:rPr>
        <w:t>St. Timothy’s School</w:t>
      </w:r>
      <w:r w:rsidR="00F15A80">
        <w:rPr>
          <w:i/>
          <w:sz w:val="24"/>
          <w:szCs w:val="24"/>
        </w:rPr>
        <w:t xml:space="preserve"> seeks an </w:t>
      </w:r>
      <w:r w:rsidR="00F15A80" w:rsidRPr="00A66527">
        <w:rPr>
          <w:i/>
          <w:sz w:val="24"/>
          <w:szCs w:val="24"/>
        </w:rPr>
        <w:t>experienced, dynamic</w:t>
      </w:r>
      <w:r w:rsidR="00F15A80">
        <w:rPr>
          <w:i/>
          <w:sz w:val="24"/>
          <w:szCs w:val="24"/>
        </w:rPr>
        <w:t xml:space="preserve">, enthusiastic </w:t>
      </w:r>
      <w:r w:rsidR="00F15A80" w:rsidRPr="0000679D">
        <w:rPr>
          <w:b/>
          <w:i/>
          <w:sz w:val="24"/>
          <w:szCs w:val="24"/>
        </w:rPr>
        <w:t xml:space="preserve">Director of </w:t>
      </w:r>
      <w:r>
        <w:rPr>
          <w:b/>
          <w:i/>
          <w:sz w:val="24"/>
          <w:szCs w:val="24"/>
        </w:rPr>
        <w:t>Advancemen</w:t>
      </w:r>
      <w:r w:rsidR="00F15A80" w:rsidRPr="0000679D">
        <w:rPr>
          <w:b/>
          <w:i/>
          <w:sz w:val="24"/>
          <w:szCs w:val="24"/>
        </w:rPr>
        <w:t>t</w:t>
      </w:r>
      <w:r w:rsidR="00F15A80">
        <w:rPr>
          <w:i/>
          <w:sz w:val="24"/>
          <w:szCs w:val="24"/>
        </w:rPr>
        <w:t xml:space="preserve"> </w:t>
      </w:r>
      <w:r w:rsidR="00F15A80" w:rsidRPr="00A66527">
        <w:rPr>
          <w:i/>
          <w:sz w:val="24"/>
          <w:szCs w:val="24"/>
        </w:rPr>
        <w:t>to provi</w:t>
      </w:r>
      <w:r w:rsidR="004B413B">
        <w:rPr>
          <w:i/>
          <w:sz w:val="24"/>
          <w:szCs w:val="24"/>
        </w:rPr>
        <w:t>de leadership, strategic vision</w:t>
      </w:r>
      <w:r w:rsidR="00F15A80" w:rsidRPr="00A66527">
        <w:rPr>
          <w:i/>
          <w:sz w:val="24"/>
          <w:szCs w:val="24"/>
        </w:rPr>
        <w:t xml:space="preserve"> and direction for all</w:t>
      </w:r>
      <w:r w:rsidR="00F15A80">
        <w:rPr>
          <w:i/>
          <w:sz w:val="24"/>
          <w:szCs w:val="24"/>
        </w:rPr>
        <w:t xml:space="preserve"> philanthropic</w:t>
      </w:r>
      <w:r w:rsidR="00F15A80" w:rsidRPr="00A66527">
        <w:rPr>
          <w:i/>
          <w:sz w:val="24"/>
          <w:szCs w:val="24"/>
        </w:rPr>
        <w:t xml:space="preserve"> </w:t>
      </w:r>
      <w:r w:rsidR="00641DC0">
        <w:rPr>
          <w:i/>
          <w:sz w:val="24"/>
          <w:szCs w:val="24"/>
        </w:rPr>
        <w:t xml:space="preserve">and stewardship </w:t>
      </w:r>
      <w:r w:rsidR="00F15A80" w:rsidRPr="00A66527">
        <w:rPr>
          <w:i/>
          <w:sz w:val="24"/>
          <w:szCs w:val="24"/>
        </w:rPr>
        <w:t>efforts, alumni and parent relations</w:t>
      </w:r>
      <w:r w:rsidR="00DF08BA">
        <w:rPr>
          <w:i/>
          <w:sz w:val="24"/>
          <w:szCs w:val="24"/>
        </w:rPr>
        <w:t xml:space="preserve">, </w:t>
      </w:r>
      <w:r w:rsidR="00641DC0">
        <w:rPr>
          <w:i/>
          <w:sz w:val="24"/>
          <w:szCs w:val="24"/>
        </w:rPr>
        <w:t xml:space="preserve">communications and publications, </w:t>
      </w:r>
      <w:r w:rsidR="00DF08BA">
        <w:rPr>
          <w:i/>
          <w:sz w:val="24"/>
          <w:szCs w:val="24"/>
        </w:rPr>
        <w:t>and community relationships for the school</w:t>
      </w:r>
      <w:r w:rsidR="00F15A80" w:rsidRPr="00A66527">
        <w:rPr>
          <w:i/>
          <w:sz w:val="24"/>
          <w:szCs w:val="24"/>
        </w:rPr>
        <w:t xml:space="preserve">. He/she will be responsible for </w:t>
      </w:r>
      <w:r w:rsidR="00F15A80" w:rsidRPr="00E534D4">
        <w:rPr>
          <w:i/>
          <w:sz w:val="24"/>
          <w:szCs w:val="24"/>
        </w:rPr>
        <w:t>designing and</w:t>
      </w:r>
      <w:r w:rsidR="00F15A80" w:rsidRPr="00A66527">
        <w:rPr>
          <w:sz w:val="24"/>
          <w:szCs w:val="24"/>
        </w:rPr>
        <w:t xml:space="preserve"> </w:t>
      </w:r>
      <w:r w:rsidR="00F15A80" w:rsidRPr="00A66527">
        <w:rPr>
          <w:i/>
          <w:sz w:val="24"/>
          <w:szCs w:val="24"/>
        </w:rPr>
        <w:t xml:space="preserve">implementing effective practices and programs that </w:t>
      </w:r>
      <w:r w:rsidR="00F15A80">
        <w:rPr>
          <w:i/>
          <w:sz w:val="24"/>
          <w:szCs w:val="24"/>
        </w:rPr>
        <w:t>result in</w:t>
      </w:r>
      <w:r w:rsidR="00F15A80" w:rsidRPr="00A66527">
        <w:rPr>
          <w:i/>
          <w:sz w:val="24"/>
          <w:szCs w:val="24"/>
        </w:rPr>
        <w:t xml:space="preserve"> </w:t>
      </w:r>
      <w:r w:rsidR="00DB5BDB">
        <w:rPr>
          <w:i/>
          <w:sz w:val="24"/>
          <w:szCs w:val="24"/>
        </w:rPr>
        <w:t xml:space="preserve">annual </w:t>
      </w:r>
      <w:r w:rsidR="00F15A80" w:rsidRPr="00A66527">
        <w:rPr>
          <w:i/>
          <w:sz w:val="24"/>
          <w:szCs w:val="24"/>
        </w:rPr>
        <w:t xml:space="preserve">support for the school, for implementing </w:t>
      </w:r>
      <w:r w:rsidR="00F15A80">
        <w:rPr>
          <w:i/>
          <w:sz w:val="24"/>
          <w:szCs w:val="24"/>
        </w:rPr>
        <w:t>future</w:t>
      </w:r>
      <w:r w:rsidR="00F15A80" w:rsidRPr="00A66527">
        <w:rPr>
          <w:i/>
          <w:sz w:val="24"/>
          <w:szCs w:val="24"/>
        </w:rPr>
        <w:t xml:space="preserve"> capital campaign</w:t>
      </w:r>
      <w:r w:rsidR="00F15A80">
        <w:rPr>
          <w:i/>
          <w:sz w:val="24"/>
          <w:szCs w:val="24"/>
        </w:rPr>
        <w:t>s</w:t>
      </w:r>
      <w:r w:rsidR="00F15A80" w:rsidRPr="00A66527">
        <w:rPr>
          <w:i/>
          <w:sz w:val="24"/>
          <w:szCs w:val="24"/>
        </w:rPr>
        <w:t xml:space="preserve">, </w:t>
      </w:r>
      <w:r w:rsidR="00F15A80">
        <w:rPr>
          <w:i/>
          <w:sz w:val="24"/>
          <w:szCs w:val="24"/>
        </w:rPr>
        <w:t xml:space="preserve">for growing the school’s endowment, </w:t>
      </w:r>
      <w:r w:rsidR="00F15A80" w:rsidRPr="00A66527">
        <w:rPr>
          <w:i/>
          <w:sz w:val="24"/>
          <w:szCs w:val="24"/>
        </w:rPr>
        <w:t xml:space="preserve">and for managing and leading the development team and volunteers to maximize their potential. The </w:t>
      </w:r>
      <w:r w:rsidR="00F15A80">
        <w:rPr>
          <w:i/>
          <w:sz w:val="24"/>
          <w:szCs w:val="24"/>
        </w:rPr>
        <w:t xml:space="preserve">Director of </w:t>
      </w:r>
      <w:r>
        <w:rPr>
          <w:i/>
          <w:sz w:val="24"/>
          <w:szCs w:val="24"/>
        </w:rPr>
        <w:t>Advancement</w:t>
      </w:r>
      <w:r w:rsidR="00F15A80" w:rsidRPr="00A66527">
        <w:rPr>
          <w:i/>
          <w:sz w:val="24"/>
          <w:szCs w:val="24"/>
        </w:rPr>
        <w:t xml:space="preserve"> reports to the </w:t>
      </w:r>
      <w:r w:rsidR="00F15A80" w:rsidRPr="00A66527">
        <w:rPr>
          <w:rFonts w:cs="Arial"/>
          <w:i/>
          <w:sz w:val="24"/>
          <w:szCs w:val="24"/>
        </w:rPr>
        <w:t>Head of School</w:t>
      </w:r>
      <w:r w:rsidR="00F15A80" w:rsidRPr="00A66527">
        <w:rPr>
          <w:i/>
          <w:sz w:val="24"/>
          <w:szCs w:val="24"/>
        </w:rPr>
        <w:t xml:space="preserve">, partnering with him and working closely with </w:t>
      </w:r>
      <w:r w:rsidR="00F15A80">
        <w:rPr>
          <w:i/>
          <w:sz w:val="24"/>
          <w:szCs w:val="24"/>
        </w:rPr>
        <w:t xml:space="preserve">the Board of Trustees </w:t>
      </w:r>
      <w:r w:rsidR="00F15A80" w:rsidRPr="00A66527">
        <w:rPr>
          <w:i/>
          <w:sz w:val="24"/>
          <w:szCs w:val="24"/>
        </w:rPr>
        <w:t>and</w:t>
      </w:r>
      <w:r w:rsidR="00F15A80">
        <w:rPr>
          <w:i/>
          <w:sz w:val="24"/>
          <w:szCs w:val="24"/>
        </w:rPr>
        <w:t xml:space="preserve"> other</w:t>
      </w:r>
      <w:r w:rsidR="00F15A80" w:rsidRPr="00A66527">
        <w:rPr>
          <w:i/>
          <w:sz w:val="24"/>
          <w:szCs w:val="24"/>
        </w:rPr>
        <w:t xml:space="preserve"> volunteers.</w:t>
      </w:r>
    </w:p>
    <w:p w14:paraId="102C292F" w14:textId="77777777" w:rsidR="004549C0" w:rsidRDefault="004549C0" w:rsidP="00F65A54">
      <w:pPr>
        <w:spacing w:after="0" w:line="240" w:lineRule="auto"/>
        <w:rPr>
          <w:b/>
          <w:sz w:val="28"/>
          <w:szCs w:val="24"/>
        </w:rPr>
      </w:pPr>
    </w:p>
    <w:p w14:paraId="768F0ED1" w14:textId="77777777" w:rsidR="00DB5BDB" w:rsidRPr="00DB5BDB" w:rsidRDefault="00DB5BDB" w:rsidP="00F65A54">
      <w:pPr>
        <w:spacing w:after="0" w:line="240" w:lineRule="auto"/>
        <w:rPr>
          <w:b/>
          <w:sz w:val="28"/>
          <w:szCs w:val="28"/>
        </w:rPr>
      </w:pPr>
    </w:p>
    <w:p w14:paraId="25B9DB94" w14:textId="54ACC93B" w:rsidR="0080244C" w:rsidRDefault="0080244C" w:rsidP="00DB5BDB">
      <w:pPr>
        <w:spacing w:after="0" w:line="240" w:lineRule="auto"/>
        <w:rPr>
          <w:i/>
          <w:sz w:val="28"/>
          <w:szCs w:val="24"/>
        </w:rPr>
      </w:pPr>
      <w:r w:rsidRPr="00495E36">
        <w:rPr>
          <w:b/>
          <w:sz w:val="28"/>
          <w:szCs w:val="24"/>
        </w:rPr>
        <w:t>The Opportunity</w:t>
      </w:r>
      <w:r w:rsidR="009F3EAC" w:rsidRPr="00495E36">
        <w:rPr>
          <w:b/>
          <w:sz w:val="28"/>
          <w:szCs w:val="24"/>
        </w:rPr>
        <w:t xml:space="preserve"> </w:t>
      </w:r>
      <w:r w:rsidR="00495E36">
        <w:rPr>
          <w:b/>
          <w:sz w:val="28"/>
          <w:szCs w:val="24"/>
        </w:rPr>
        <w:t xml:space="preserve">| </w:t>
      </w:r>
      <w:r w:rsidR="008D6D1E">
        <w:rPr>
          <w:i/>
          <w:sz w:val="28"/>
          <w:szCs w:val="24"/>
        </w:rPr>
        <w:t>St. Timothy’s</w:t>
      </w:r>
      <w:r w:rsidR="006F5436">
        <w:rPr>
          <w:i/>
          <w:sz w:val="28"/>
          <w:szCs w:val="24"/>
        </w:rPr>
        <w:t xml:space="preserve"> School</w:t>
      </w:r>
    </w:p>
    <w:p w14:paraId="55904A80" w14:textId="0E7D75BE" w:rsidR="00EE4AF7" w:rsidRPr="00EE4AF7" w:rsidRDefault="00707B6D" w:rsidP="00DB5BDB">
      <w:pPr>
        <w:spacing w:after="0" w:line="240" w:lineRule="atLeast"/>
        <w:rPr>
          <w:sz w:val="24"/>
        </w:rPr>
      </w:pPr>
      <w:r>
        <w:rPr>
          <w:sz w:val="24"/>
        </w:rPr>
        <w:t xml:space="preserve">St. </w:t>
      </w:r>
      <w:r w:rsidR="00EE4AF7" w:rsidRPr="00EE4AF7">
        <w:rPr>
          <w:sz w:val="24"/>
        </w:rPr>
        <w:t xml:space="preserve">Timothy's School is an Episcopal preparatory school committed to educational excellence and the emotional, physical, and spiritual growth of children in an environment where traditional </w:t>
      </w:r>
      <w:r w:rsidR="00EE4AF7">
        <w:rPr>
          <w:sz w:val="24"/>
        </w:rPr>
        <w:t>Chr</w:t>
      </w:r>
      <w:r w:rsidR="0094677D">
        <w:rPr>
          <w:sz w:val="24"/>
        </w:rPr>
        <w:t xml:space="preserve">istian values are emphasized.  </w:t>
      </w:r>
      <w:r w:rsidR="00EE4AF7">
        <w:rPr>
          <w:sz w:val="24"/>
        </w:rPr>
        <w:t>The School was founded in 1958 by</w:t>
      </w:r>
      <w:r w:rsidR="00EE4AF7" w:rsidRPr="00EE4AF7">
        <w:rPr>
          <w:sz w:val="24"/>
        </w:rPr>
        <w:t xml:space="preserve"> </w:t>
      </w:r>
      <w:r w:rsidR="0094677D">
        <w:rPr>
          <w:sz w:val="24"/>
        </w:rPr>
        <w:t xml:space="preserve">St. </w:t>
      </w:r>
      <w:r w:rsidR="00EE4AF7" w:rsidRPr="00EE4AF7">
        <w:rPr>
          <w:sz w:val="24"/>
        </w:rPr>
        <w:t>Timothy’s Episcopal Church</w:t>
      </w:r>
      <w:r w:rsidR="00EE4AF7">
        <w:rPr>
          <w:sz w:val="24"/>
        </w:rPr>
        <w:t>; s</w:t>
      </w:r>
      <w:r w:rsidR="00EE4AF7" w:rsidRPr="00EE4AF7">
        <w:rPr>
          <w:sz w:val="24"/>
        </w:rPr>
        <w:t>ixteen children enrolled in the first kindergarten class</w:t>
      </w:r>
      <w:r w:rsidR="00EE4AF7">
        <w:rPr>
          <w:sz w:val="24"/>
        </w:rPr>
        <w:t xml:space="preserve">. </w:t>
      </w:r>
      <w:r w:rsidR="00EE4AF7" w:rsidRPr="00EE4AF7">
        <w:rPr>
          <w:sz w:val="24"/>
        </w:rPr>
        <w:t>The school added new grades and students each year, surpassing 400 students in elementary and middle school grades within its first decade.</w:t>
      </w:r>
      <w:r w:rsidR="00EE4AF7">
        <w:rPr>
          <w:sz w:val="24"/>
        </w:rPr>
        <w:t xml:space="preserve"> To</w:t>
      </w:r>
      <w:r w:rsidR="003435CE">
        <w:rPr>
          <w:sz w:val="24"/>
        </w:rPr>
        <w:t>day the s</w:t>
      </w:r>
      <w:r w:rsidR="00EE4AF7">
        <w:rPr>
          <w:sz w:val="24"/>
        </w:rPr>
        <w:t>chool serves approximately 5</w:t>
      </w:r>
      <w:r w:rsidR="001E3F6D">
        <w:rPr>
          <w:sz w:val="24"/>
        </w:rPr>
        <w:t>20</w:t>
      </w:r>
      <w:r w:rsidR="00EE4AF7">
        <w:rPr>
          <w:sz w:val="24"/>
        </w:rPr>
        <w:t xml:space="preserve"> students in grades pre-kindergarten to eighth. </w:t>
      </w:r>
    </w:p>
    <w:p w14:paraId="0563197A" w14:textId="6E5F764A" w:rsidR="00DB5BDB" w:rsidRDefault="00EE4AF7" w:rsidP="00DB5BDB">
      <w:pPr>
        <w:spacing w:after="0" w:line="240" w:lineRule="atLeast"/>
        <w:rPr>
          <w:b/>
          <w:sz w:val="28"/>
          <w:szCs w:val="24"/>
        </w:rPr>
      </w:pPr>
      <w:r w:rsidRPr="00EE4AF7">
        <w:rPr>
          <w:sz w:val="24"/>
        </w:rPr>
        <w:t>Throughout our history, St. Timothy’s School has been committed to three principles established by Father Hale in the formative years: strong preparatory academics, a close-knit community where each child is known, and an Episcopal foundation</w:t>
      </w:r>
      <w:r w:rsidR="00A73E7F">
        <w:rPr>
          <w:sz w:val="24"/>
        </w:rPr>
        <w:t xml:space="preserve"> of faith, hope, and love</w:t>
      </w:r>
      <w:r w:rsidRPr="00EE4AF7">
        <w:rPr>
          <w:sz w:val="24"/>
        </w:rPr>
        <w:t xml:space="preserve">. Maintaining these traditions, while embracing innovation, has allowed St. Timothy’s School to remain a vibrant choice for parents in the Raleigh area for over </w:t>
      </w:r>
      <w:r w:rsidR="00F95E2A">
        <w:rPr>
          <w:sz w:val="24"/>
        </w:rPr>
        <w:t>sixty years</w:t>
      </w:r>
      <w:r w:rsidRPr="00EE4AF7">
        <w:rPr>
          <w:sz w:val="24"/>
        </w:rPr>
        <w:t>.</w:t>
      </w:r>
      <w:r w:rsidR="004549C0">
        <w:rPr>
          <w:sz w:val="24"/>
        </w:rPr>
        <w:br/>
      </w:r>
    </w:p>
    <w:p w14:paraId="20447EE1" w14:textId="45D50B2D" w:rsidR="003E6368" w:rsidRPr="003E6368" w:rsidRDefault="00495E36" w:rsidP="00DB5BDB">
      <w:pPr>
        <w:spacing w:after="0" w:line="240" w:lineRule="atLeast"/>
        <w:rPr>
          <w:i/>
          <w:sz w:val="28"/>
          <w:szCs w:val="24"/>
        </w:rPr>
      </w:pPr>
      <w:r>
        <w:rPr>
          <w:b/>
          <w:sz w:val="28"/>
          <w:szCs w:val="24"/>
        </w:rPr>
        <w:t>The</w:t>
      </w:r>
      <w:r w:rsidRPr="00495E36">
        <w:rPr>
          <w:b/>
          <w:sz w:val="28"/>
          <w:szCs w:val="24"/>
        </w:rPr>
        <w:t xml:space="preserve"> Community</w:t>
      </w:r>
      <w:r>
        <w:rPr>
          <w:b/>
          <w:sz w:val="28"/>
          <w:szCs w:val="24"/>
        </w:rPr>
        <w:t xml:space="preserve"> | </w:t>
      </w:r>
      <w:r w:rsidR="00EE4AF7">
        <w:rPr>
          <w:i/>
          <w:sz w:val="28"/>
          <w:szCs w:val="24"/>
        </w:rPr>
        <w:t>Raleigh</w:t>
      </w:r>
      <w:r w:rsidR="00BB0638">
        <w:rPr>
          <w:i/>
          <w:sz w:val="28"/>
          <w:szCs w:val="24"/>
        </w:rPr>
        <w:t>, North Carolina</w:t>
      </w:r>
    </w:p>
    <w:p w14:paraId="0BBCCEE1" w14:textId="244B3923" w:rsidR="003E6368" w:rsidRPr="003E6368" w:rsidRDefault="003E6368" w:rsidP="00DB5BDB">
      <w:pPr>
        <w:spacing w:after="0" w:line="240" w:lineRule="auto"/>
        <w:rPr>
          <w:sz w:val="24"/>
        </w:rPr>
      </w:pPr>
      <w:r>
        <w:rPr>
          <w:sz w:val="24"/>
        </w:rPr>
        <w:t>Raleigh, NC is known for its</w:t>
      </w:r>
      <w:r w:rsidRPr="003E6368">
        <w:rPr>
          <w:sz w:val="24"/>
        </w:rPr>
        <w:t xml:space="preserve"> family-friendly atmosphere, great</w:t>
      </w:r>
      <w:r w:rsidR="007A6A30">
        <w:rPr>
          <w:sz w:val="24"/>
        </w:rPr>
        <w:t xml:space="preserve"> quality of life and welcoming s</w:t>
      </w:r>
      <w:r w:rsidRPr="003E6368">
        <w:rPr>
          <w:sz w:val="24"/>
        </w:rPr>
        <w:t>outhern community</w:t>
      </w:r>
      <w:r>
        <w:rPr>
          <w:sz w:val="24"/>
        </w:rPr>
        <w:t xml:space="preserve">. </w:t>
      </w:r>
      <w:r w:rsidRPr="003E6368">
        <w:rPr>
          <w:sz w:val="24"/>
        </w:rPr>
        <w:t>Raleigh is also home to the largest and oldest research park in the country. The 7,000-acre Research Triangle Park (RTP) is home to more than 200 companies and over 50,000 people with expertise in fields such as microelectronics, biotechnology, chemicals, pharmaceuticals, and environmental sciences.</w:t>
      </w:r>
      <w:r>
        <w:rPr>
          <w:sz w:val="24"/>
        </w:rPr>
        <w:t xml:space="preserve"> </w:t>
      </w:r>
      <w:r w:rsidRPr="003E6368">
        <w:rPr>
          <w:sz w:val="24"/>
        </w:rPr>
        <w:t>Home to 11 universities, colleges and numerous satellite campuses, the Raleigh area is tremendously rich in educational opportunities.</w:t>
      </w:r>
      <w:r>
        <w:rPr>
          <w:sz w:val="24"/>
        </w:rPr>
        <w:t xml:space="preserve">  It is for </w:t>
      </w:r>
      <w:r w:rsidR="00C064EE">
        <w:rPr>
          <w:sz w:val="24"/>
        </w:rPr>
        <w:t>these reasons t</w:t>
      </w:r>
      <w:r w:rsidR="00C064EE" w:rsidRPr="003E6368">
        <w:rPr>
          <w:sz w:val="24"/>
        </w:rPr>
        <w:t xml:space="preserve">he region has even been named </w:t>
      </w:r>
      <w:r w:rsidR="00C064EE">
        <w:rPr>
          <w:sz w:val="24"/>
        </w:rPr>
        <w:t>one of the</w:t>
      </w:r>
      <w:r w:rsidR="00C064EE" w:rsidRPr="003E6368">
        <w:rPr>
          <w:sz w:val="24"/>
        </w:rPr>
        <w:t xml:space="preserve"> best place</w:t>
      </w:r>
      <w:r w:rsidR="00C064EE">
        <w:rPr>
          <w:sz w:val="24"/>
        </w:rPr>
        <w:t>s</w:t>
      </w:r>
      <w:r w:rsidR="00DF08BA">
        <w:rPr>
          <w:sz w:val="24"/>
        </w:rPr>
        <w:t xml:space="preserve"> </w:t>
      </w:r>
      <w:r w:rsidR="00C064EE" w:rsidRPr="003E6368">
        <w:rPr>
          <w:sz w:val="24"/>
        </w:rPr>
        <w:t>to live in North Carolina—and the best big city in the Southeast.</w:t>
      </w:r>
      <w:r w:rsidR="00C064EE">
        <w:rPr>
          <w:sz w:val="24"/>
        </w:rPr>
        <w:t xml:space="preserve">  </w:t>
      </w:r>
    </w:p>
    <w:p w14:paraId="1386911B" w14:textId="0AFAAA82" w:rsidR="00D939B1" w:rsidRDefault="002F6814" w:rsidP="00F65A54">
      <w:pPr>
        <w:spacing w:after="0" w:line="240" w:lineRule="auto"/>
        <w:rPr>
          <w:i/>
          <w:sz w:val="28"/>
          <w:szCs w:val="24"/>
        </w:rPr>
      </w:pPr>
      <w:r>
        <w:rPr>
          <w:b/>
          <w:sz w:val="28"/>
          <w:szCs w:val="24"/>
        </w:rPr>
        <w:lastRenderedPageBreak/>
        <w:t>The Position</w:t>
      </w:r>
      <w:r w:rsidR="00495E36">
        <w:rPr>
          <w:b/>
          <w:sz w:val="28"/>
          <w:szCs w:val="24"/>
        </w:rPr>
        <w:t xml:space="preserve"> | </w:t>
      </w:r>
      <w:r w:rsidR="00F65A54">
        <w:rPr>
          <w:i/>
          <w:sz w:val="28"/>
          <w:szCs w:val="24"/>
        </w:rPr>
        <w:t xml:space="preserve">Director of </w:t>
      </w:r>
      <w:r w:rsidR="00EE4AF7">
        <w:rPr>
          <w:i/>
          <w:sz w:val="28"/>
          <w:szCs w:val="24"/>
        </w:rPr>
        <w:t>Advancement</w:t>
      </w:r>
    </w:p>
    <w:p w14:paraId="727A0C0A" w14:textId="77777777" w:rsidR="007507C1" w:rsidRDefault="007507C1" w:rsidP="00F65A54">
      <w:pPr>
        <w:spacing w:after="0" w:line="240" w:lineRule="auto"/>
        <w:rPr>
          <w:b/>
          <w:sz w:val="28"/>
          <w:szCs w:val="24"/>
        </w:rPr>
      </w:pPr>
    </w:p>
    <w:p w14:paraId="604968D6" w14:textId="7FAE86E3" w:rsidR="007507C1" w:rsidRPr="007507C1" w:rsidRDefault="007507C1" w:rsidP="00CB468C">
      <w:pPr>
        <w:spacing w:line="240" w:lineRule="auto"/>
        <w:rPr>
          <w:rFonts w:eastAsia="Times New Roman" w:cs="Times New Roman"/>
          <w:sz w:val="24"/>
          <w:szCs w:val="24"/>
        </w:rPr>
      </w:pPr>
      <w:r w:rsidRPr="007507C1">
        <w:rPr>
          <w:sz w:val="24"/>
          <w:szCs w:val="24"/>
        </w:rPr>
        <w:t>The</w:t>
      </w:r>
      <w:r w:rsidR="00CB468C" w:rsidRPr="007507C1">
        <w:rPr>
          <w:sz w:val="24"/>
          <w:szCs w:val="24"/>
        </w:rPr>
        <w:t xml:space="preserve"> Director of </w:t>
      </w:r>
      <w:r w:rsidR="009C08BF" w:rsidRPr="007507C1">
        <w:rPr>
          <w:sz w:val="24"/>
          <w:szCs w:val="24"/>
        </w:rPr>
        <w:t>Advancement</w:t>
      </w:r>
      <w:r w:rsidRPr="007507C1">
        <w:rPr>
          <w:sz w:val="24"/>
          <w:szCs w:val="24"/>
        </w:rPr>
        <w:t xml:space="preserve"> is a senior management position at St. Timothy’s that is responsible for advancing the school through development work, marketing, communications, special events</w:t>
      </w:r>
      <w:r w:rsidR="00DB5BDB">
        <w:rPr>
          <w:sz w:val="24"/>
          <w:szCs w:val="24"/>
        </w:rPr>
        <w:t>, and community</w:t>
      </w:r>
      <w:r w:rsidRPr="007507C1">
        <w:rPr>
          <w:sz w:val="24"/>
          <w:szCs w:val="24"/>
        </w:rPr>
        <w:t xml:space="preserve"> and constituent relations</w:t>
      </w:r>
      <w:r w:rsidR="009C08BF" w:rsidRPr="007507C1">
        <w:rPr>
          <w:sz w:val="24"/>
          <w:szCs w:val="24"/>
        </w:rPr>
        <w:t>.</w:t>
      </w:r>
      <w:r w:rsidR="00CB468C" w:rsidRPr="007507C1">
        <w:rPr>
          <w:sz w:val="24"/>
          <w:szCs w:val="24"/>
        </w:rPr>
        <w:t xml:space="preserve">  </w:t>
      </w:r>
      <w:r w:rsidRPr="007507C1">
        <w:rPr>
          <w:rFonts w:eastAsia="Times New Roman" w:cs="Times New Roman"/>
          <w:sz w:val="24"/>
          <w:szCs w:val="24"/>
        </w:rPr>
        <w:t xml:space="preserve">The </w:t>
      </w:r>
      <w:r>
        <w:rPr>
          <w:rFonts w:eastAsia="Times New Roman" w:cs="Times New Roman"/>
          <w:sz w:val="24"/>
          <w:szCs w:val="24"/>
        </w:rPr>
        <w:t>Director of Advancement</w:t>
      </w:r>
      <w:r w:rsidRPr="007507C1">
        <w:rPr>
          <w:rFonts w:eastAsia="Times New Roman" w:cs="Times New Roman"/>
          <w:sz w:val="24"/>
          <w:szCs w:val="24"/>
        </w:rPr>
        <w:t xml:space="preserve"> collaborates with the Head of School and the school’s leadership team to provide strategic direction to protect and enhance the school’s image internally and externally, consistent with the mission and values of St</w:t>
      </w:r>
      <w:r w:rsidR="0094677D">
        <w:rPr>
          <w:rFonts w:eastAsia="Times New Roman" w:cs="Times New Roman"/>
          <w:sz w:val="24"/>
          <w:szCs w:val="24"/>
        </w:rPr>
        <w:t>.</w:t>
      </w:r>
      <w:r w:rsidRPr="007507C1">
        <w:rPr>
          <w:rFonts w:eastAsia="Times New Roman" w:cs="Times New Roman"/>
          <w:sz w:val="24"/>
          <w:szCs w:val="24"/>
        </w:rPr>
        <w:t xml:space="preserve"> Timothy’s School.</w:t>
      </w:r>
    </w:p>
    <w:p w14:paraId="45899DF0" w14:textId="08D39B5B" w:rsidR="00CB468C" w:rsidRPr="00F15A80" w:rsidRDefault="00CB468C" w:rsidP="00F15A80">
      <w:pPr>
        <w:spacing w:line="240" w:lineRule="auto"/>
        <w:rPr>
          <w:sz w:val="24"/>
        </w:rPr>
      </w:pPr>
      <w:r w:rsidRPr="00F15A80">
        <w:rPr>
          <w:sz w:val="24"/>
        </w:rPr>
        <w:t xml:space="preserve">The </w:t>
      </w:r>
      <w:r w:rsidR="009C08BF" w:rsidRPr="00CB468C">
        <w:rPr>
          <w:sz w:val="24"/>
        </w:rPr>
        <w:t xml:space="preserve">Director of </w:t>
      </w:r>
      <w:r w:rsidR="009C08BF">
        <w:rPr>
          <w:sz w:val="24"/>
        </w:rPr>
        <w:t>Advancement</w:t>
      </w:r>
      <w:r w:rsidR="009C08BF" w:rsidRPr="00F15A80">
        <w:rPr>
          <w:sz w:val="24"/>
        </w:rPr>
        <w:t xml:space="preserve"> </w:t>
      </w:r>
      <w:r w:rsidRPr="00F15A80">
        <w:rPr>
          <w:sz w:val="24"/>
        </w:rPr>
        <w:t xml:space="preserve">reports directly to the Head of School and </w:t>
      </w:r>
      <w:r w:rsidR="00641DC0">
        <w:rPr>
          <w:sz w:val="24"/>
        </w:rPr>
        <w:t>liai</w:t>
      </w:r>
      <w:bookmarkStart w:id="0" w:name="_GoBack"/>
      <w:bookmarkEnd w:id="0"/>
      <w:r w:rsidR="00641DC0">
        <w:rPr>
          <w:sz w:val="24"/>
        </w:rPr>
        <w:t xml:space="preserve">ses with </w:t>
      </w:r>
      <w:r w:rsidR="0094677D">
        <w:rPr>
          <w:sz w:val="24"/>
        </w:rPr>
        <w:t>the b</w:t>
      </w:r>
      <w:r w:rsidRPr="00F15A80">
        <w:rPr>
          <w:sz w:val="24"/>
        </w:rPr>
        <w:t xml:space="preserve">oard’s </w:t>
      </w:r>
      <w:r w:rsidR="002E7ACB">
        <w:rPr>
          <w:sz w:val="24"/>
        </w:rPr>
        <w:t>Development</w:t>
      </w:r>
      <w:r w:rsidRPr="00F15A80">
        <w:rPr>
          <w:sz w:val="24"/>
        </w:rPr>
        <w:t xml:space="preserve"> Committee.  In addition, the Director </w:t>
      </w:r>
      <w:r w:rsidR="00641DC0">
        <w:rPr>
          <w:sz w:val="24"/>
        </w:rPr>
        <w:t>leads the four-person Advancement Team, responsible for philanthropic stewardship, marketing and communications, school/community events</w:t>
      </w:r>
      <w:r w:rsidR="000A7215">
        <w:rPr>
          <w:sz w:val="24"/>
        </w:rPr>
        <w:t>, and alumni relations.  The Director of Advancement also oversees “Friends of St. Timothy’s,” the school’s vibrant parent</w:t>
      </w:r>
      <w:r w:rsidR="002E7ACB">
        <w:rPr>
          <w:sz w:val="24"/>
        </w:rPr>
        <w:t>s’</w:t>
      </w:r>
      <w:r w:rsidR="000A7215">
        <w:rPr>
          <w:sz w:val="24"/>
        </w:rPr>
        <w:t xml:space="preserve"> association with over 30 active volunteer committees.</w:t>
      </w:r>
    </w:p>
    <w:p w14:paraId="4B7CD215" w14:textId="77777777" w:rsidR="00CB468C" w:rsidRDefault="00CB468C" w:rsidP="00CB468C">
      <w:pPr>
        <w:pStyle w:val="NoSpacing"/>
        <w:spacing w:line="240" w:lineRule="auto"/>
        <w:rPr>
          <w:sz w:val="24"/>
        </w:rPr>
      </w:pPr>
      <w:r w:rsidRPr="00CB468C">
        <w:rPr>
          <w:sz w:val="24"/>
        </w:rPr>
        <w:t>Successful candidates for this positi</w:t>
      </w:r>
      <w:r>
        <w:rPr>
          <w:sz w:val="24"/>
        </w:rPr>
        <w:t>on will exhibit the ability to:</w:t>
      </w:r>
    </w:p>
    <w:p w14:paraId="0E945DED" w14:textId="77777777" w:rsidR="00B823EE" w:rsidRDefault="00CB468C" w:rsidP="00B823EE">
      <w:pPr>
        <w:pStyle w:val="ListParagraph"/>
        <w:numPr>
          <w:ilvl w:val="0"/>
          <w:numId w:val="46"/>
        </w:numPr>
        <w:rPr>
          <w:sz w:val="24"/>
        </w:rPr>
      </w:pPr>
      <w:r w:rsidRPr="00B823EE">
        <w:rPr>
          <w:sz w:val="24"/>
        </w:rPr>
        <w:t>Serve capably as a highly visible representative of the Head of School in the community;</w:t>
      </w:r>
    </w:p>
    <w:p w14:paraId="6CE40EF5" w14:textId="7130C51B" w:rsidR="00B823EE" w:rsidRDefault="00CB468C" w:rsidP="00B823EE">
      <w:pPr>
        <w:pStyle w:val="ListParagraph"/>
        <w:numPr>
          <w:ilvl w:val="0"/>
          <w:numId w:val="46"/>
        </w:numPr>
        <w:rPr>
          <w:sz w:val="24"/>
        </w:rPr>
      </w:pPr>
      <w:r w:rsidRPr="00B823EE">
        <w:rPr>
          <w:sz w:val="24"/>
        </w:rPr>
        <w:t xml:space="preserve">Understand best-practice fundraising among current parents, </w:t>
      </w:r>
      <w:r w:rsidR="00F95E2A">
        <w:rPr>
          <w:sz w:val="24"/>
        </w:rPr>
        <w:t xml:space="preserve">grandparents, alumni, and former donors, </w:t>
      </w:r>
      <w:r w:rsidRPr="00B823EE">
        <w:rPr>
          <w:sz w:val="24"/>
        </w:rPr>
        <w:t>and be visibly and actively engaged with parents, studen</w:t>
      </w:r>
      <w:r w:rsidR="00B823EE" w:rsidRPr="00B823EE">
        <w:rPr>
          <w:sz w:val="24"/>
        </w:rPr>
        <w:t>ts</w:t>
      </w:r>
      <w:r w:rsidR="00F95E2A">
        <w:rPr>
          <w:sz w:val="24"/>
        </w:rPr>
        <w:t>, colleagues,</w:t>
      </w:r>
      <w:r w:rsidR="00B823EE" w:rsidRPr="00B823EE">
        <w:rPr>
          <w:sz w:val="24"/>
        </w:rPr>
        <w:t xml:space="preserve"> and others in the community;</w:t>
      </w:r>
    </w:p>
    <w:p w14:paraId="041EC03F" w14:textId="49B525CB" w:rsidR="00B823EE" w:rsidRDefault="00CB468C" w:rsidP="00B823EE">
      <w:pPr>
        <w:pStyle w:val="ListParagraph"/>
        <w:numPr>
          <w:ilvl w:val="0"/>
          <w:numId w:val="46"/>
        </w:numPr>
        <w:rPr>
          <w:sz w:val="24"/>
        </w:rPr>
      </w:pPr>
      <w:r w:rsidRPr="00B823EE">
        <w:rPr>
          <w:sz w:val="24"/>
        </w:rPr>
        <w:t>Demonstrate working knowledge of innovative, cutting-edge, non-traditional methods</w:t>
      </w:r>
      <w:r w:rsidR="00B823EE" w:rsidRPr="00B823EE">
        <w:rPr>
          <w:sz w:val="24"/>
        </w:rPr>
        <w:t xml:space="preserve"> and practices for fundraising;</w:t>
      </w:r>
    </w:p>
    <w:p w14:paraId="4577C4D2" w14:textId="0D2FC51C" w:rsidR="002E7ACB" w:rsidRDefault="002E7ACB" w:rsidP="00B823EE">
      <w:pPr>
        <w:pStyle w:val="ListParagraph"/>
        <w:numPr>
          <w:ilvl w:val="0"/>
          <w:numId w:val="46"/>
        </w:numPr>
        <w:rPr>
          <w:sz w:val="24"/>
        </w:rPr>
      </w:pPr>
      <w:r>
        <w:rPr>
          <w:sz w:val="24"/>
        </w:rPr>
        <w:t>Communicate clearly, authentically, and compellingly, both in written and electronic publications, as well as in prepared and impromptu remarks</w:t>
      </w:r>
      <w:r w:rsidR="004D1CEA">
        <w:rPr>
          <w:sz w:val="24"/>
        </w:rPr>
        <w:t>;</w:t>
      </w:r>
    </w:p>
    <w:p w14:paraId="2AC1F273" w14:textId="77777777" w:rsidR="00B823EE" w:rsidRDefault="00CB468C" w:rsidP="00B823EE">
      <w:pPr>
        <w:pStyle w:val="ListParagraph"/>
        <w:numPr>
          <w:ilvl w:val="0"/>
          <w:numId w:val="46"/>
        </w:numPr>
        <w:rPr>
          <w:sz w:val="24"/>
        </w:rPr>
      </w:pPr>
      <w:r w:rsidRPr="00B823EE">
        <w:rPr>
          <w:sz w:val="24"/>
        </w:rPr>
        <w:t>Work in a mission-driven environment led by forward-thinking leaders; and</w:t>
      </w:r>
    </w:p>
    <w:p w14:paraId="73E8E29D" w14:textId="1C29839F" w:rsidR="007612B0" w:rsidRPr="00DB4F67" w:rsidRDefault="00CB468C" w:rsidP="00DB4F67">
      <w:pPr>
        <w:pStyle w:val="ListParagraph"/>
        <w:numPr>
          <w:ilvl w:val="0"/>
          <w:numId w:val="46"/>
        </w:numPr>
        <w:rPr>
          <w:sz w:val="24"/>
        </w:rPr>
      </w:pPr>
      <w:r w:rsidRPr="00B823EE">
        <w:rPr>
          <w:sz w:val="24"/>
        </w:rPr>
        <w:t xml:space="preserve">Explain a breadth of current tax and financial knowledge that is critical to donors, as well as various instruments and options available to them.     </w:t>
      </w:r>
    </w:p>
    <w:p w14:paraId="6F30CA3E" w14:textId="77777777" w:rsidR="002E7ACB" w:rsidRDefault="007612B0" w:rsidP="002E7ACB">
      <w:pPr>
        <w:spacing w:after="0" w:line="240" w:lineRule="auto"/>
        <w:jc w:val="center"/>
        <w:rPr>
          <w:b/>
          <w:sz w:val="24"/>
          <w:szCs w:val="24"/>
        </w:rPr>
      </w:pPr>
      <w:r>
        <w:rPr>
          <w:b/>
          <w:noProof/>
          <w:sz w:val="28"/>
          <w:szCs w:val="24"/>
        </w:rPr>
        <w:drawing>
          <wp:inline distT="0" distB="0" distL="0" distR="0" wp14:anchorId="4B3117D5" wp14:editId="14AD150D">
            <wp:extent cx="2571348" cy="2038350"/>
            <wp:effectExtent l="152400" t="152400" r="362585" b="361950"/>
            <wp:docPr id="6" name="Picture 6" descr="A perso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S Better.jpg"/>
                    <pic:cNvPicPr/>
                  </pic:nvPicPr>
                  <pic:blipFill>
                    <a:blip r:embed="rId10"/>
                    <a:stretch>
                      <a:fillRect/>
                    </a:stretch>
                  </pic:blipFill>
                  <pic:spPr>
                    <a:xfrm>
                      <a:off x="0" y="0"/>
                      <a:ext cx="2597552" cy="2059123"/>
                    </a:xfrm>
                    <a:prstGeom prst="rect">
                      <a:avLst/>
                    </a:prstGeom>
                    <a:ln>
                      <a:noFill/>
                    </a:ln>
                    <a:effectLst>
                      <a:outerShdw blurRad="292100" dist="139700" dir="2700000" algn="tl" rotWithShape="0">
                        <a:srgbClr val="333333">
                          <a:alpha val="65000"/>
                        </a:srgbClr>
                      </a:outerShdw>
                    </a:effectLst>
                  </pic:spPr>
                </pic:pic>
              </a:graphicData>
            </a:graphic>
          </wp:inline>
        </w:drawing>
      </w:r>
    </w:p>
    <w:p w14:paraId="41512508" w14:textId="77777777" w:rsidR="00F95E2A" w:rsidRDefault="00F95E2A" w:rsidP="002E7ACB">
      <w:pPr>
        <w:spacing w:after="0" w:line="240" w:lineRule="auto"/>
        <w:rPr>
          <w:b/>
          <w:sz w:val="24"/>
          <w:szCs w:val="24"/>
        </w:rPr>
      </w:pPr>
    </w:p>
    <w:p w14:paraId="789FA46F" w14:textId="77777777" w:rsidR="00F95E2A" w:rsidRDefault="00F95E2A" w:rsidP="002E7ACB">
      <w:pPr>
        <w:spacing w:after="0" w:line="240" w:lineRule="auto"/>
        <w:rPr>
          <w:b/>
          <w:sz w:val="24"/>
          <w:szCs w:val="24"/>
        </w:rPr>
      </w:pPr>
    </w:p>
    <w:p w14:paraId="3BC24657" w14:textId="1E474287" w:rsidR="009B534D" w:rsidRDefault="009B534D" w:rsidP="002E7ACB">
      <w:pPr>
        <w:spacing w:after="0" w:line="240" w:lineRule="auto"/>
        <w:rPr>
          <w:b/>
          <w:sz w:val="24"/>
          <w:szCs w:val="24"/>
        </w:rPr>
      </w:pPr>
      <w:r w:rsidRPr="00B823EE">
        <w:rPr>
          <w:b/>
          <w:sz w:val="24"/>
          <w:szCs w:val="24"/>
        </w:rPr>
        <w:lastRenderedPageBreak/>
        <w:t xml:space="preserve">Responsibilities of the position include: </w:t>
      </w:r>
    </w:p>
    <w:p w14:paraId="27113F9D" w14:textId="77777777" w:rsidR="00B823EE" w:rsidRPr="00B823EE" w:rsidRDefault="00B823EE" w:rsidP="009B534D">
      <w:pPr>
        <w:spacing w:after="0" w:line="240" w:lineRule="auto"/>
        <w:rPr>
          <w:b/>
          <w:sz w:val="24"/>
          <w:szCs w:val="24"/>
        </w:rPr>
      </w:pPr>
    </w:p>
    <w:p w14:paraId="5BC232DD" w14:textId="77777777" w:rsidR="009B534D" w:rsidRPr="00B823EE" w:rsidRDefault="009B534D" w:rsidP="009B534D">
      <w:pPr>
        <w:spacing w:after="0" w:line="240" w:lineRule="auto"/>
        <w:rPr>
          <w:sz w:val="24"/>
          <w:szCs w:val="24"/>
        </w:rPr>
      </w:pPr>
      <w:r w:rsidRPr="00B823EE">
        <w:rPr>
          <w:sz w:val="24"/>
          <w:szCs w:val="24"/>
        </w:rPr>
        <w:t>Development:</w:t>
      </w:r>
    </w:p>
    <w:p w14:paraId="44263767" w14:textId="2ED6A127" w:rsidR="009B534D" w:rsidRPr="00B823EE" w:rsidRDefault="009B534D" w:rsidP="00B823EE">
      <w:pPr>
        <w:pStyle w:val="ListParagraph"/>
        <w:numPr>
          <w:ilvl w:val="0"/>
          <w:numId w:val="41"/>
        </w:numPr>
        <w:spacing w:after="0" w:line="240" w:lineRule="auto"/>
        <w:rPr>
          <w:sz w:val="24"/>
          <w:szCs w:val="24"/>
        </w:rPr>
      </w:pPr>
      <w:r w:rsidRPr="00B823EE">
        <w:rPr>
          <w:sz w:val="24"/>
          <w:szCs w:val="24"/>
        </w:rPr>
        <w:t>Identify, develop, cultivate</w:t>
      </w:r>
      <w:r w:rsidR="004B413B">
        <w:rPr>
          <w:sz w:val="24"/>
          <w:szCs w:val="24"/>
        </w:rPr>
        <w:t>,</w:t>
      </w:r>
      <w:r w:rsidRPr="00B823EE">
        <w:rPr>
          <w:sz w:val="24"/>
          <w:szCs w:val="24"/>
        </w:rPr>
        <w:t xml:space="preserve"> and solicit do</w:t>
      </w:r>
      <w:r w:rsidR="0094677D">
        <w:rPr>
          <w:sz w:val="24"/>
          <w:szCs w:val="24"/>
        </w:rPr>
        <w:t>nor prospects, and support the b</w:t>
      </w:r>
      <w:r w:rsidR="003435CE">
        <w:rPr>
          <w:sz w:val="24"/>
          <w:szCs w:val="24"/>
        </w:rPr>
        <w:t>oard and H</w:t>
      </w:r>
      <w:r w:rsidRPr="00B823EE">
        <w:rPr>
          <w:sz w:val="24"/>
          <w:szCs w:val="24"/>
        </w:rPr>
        <w:t xml:space="preserve">ead </w:t>
      </w:r>
      <w:r w:rsidR="003435CE">
        <w:rPr>
          <w:sz w:val="24"/>
          <w:szCs w:val="24"/>
        </w:rPr>
        <w:t>of S</w:t>
      </w:r>
      <w:r w:rsidR="0094677D">
        <w:rPr>
          <w:sz w:val="24"/>
          <w:szCs w:val="24"/>
        </w:rPr>
        <w:t xml:space="preserve">chool </w:t>
      </w:r>
      <w:r w:rsidRPr="00B823EE">
        <w:rPr>
          <w:sz w:val="24"/>
          <w:szCs w:val="24"/>
        </w:rPr>
        <w:t>in their cultivation and solicitation.</w:t>
      </w:r>
    </w:p>
    <w:p w14:paraId="09285292" w14:textId="77777777" w:rsidR="009B534D" w:rsidRPr="00B823EE" w:rsidRDefault="009B534D" w:rsidP="00B823EE">
      <w:pPr>
        <w:pStyle w:val="ListParagraph"/>
        <w:numPr>
          <w:ilvl w:val="0"/>
          <w:numId w:val="41"/>
        </w:numPr>
        <w:spacing w:after="0" w:line="240" w:lineRule="auto"/>
        <w:rPr>
          <w:sz w:val="24"/>
          <w:szCs w:val="24"/>
        </w:rPr>
      </w:pPr>
      <w:r w:rsidRPr="00B823EE">
        <w:rPr>
          <w:sz w:val="24"/>
          <w:szCs w:val="24"/>
        </w:rPr>
        <w:t>Direct the annual, capital, and major gifts programs of the school.</w:t>
      </w:r>
    </w:p>
    <w:p w14:paraId="6AF470F2" w14:textId="12646637" w:rsidR="009B534D" w:rsidRPr="00B823EE" w:rsidRDefault="009B534D" w:rsidP="00B823EE">
      <w:pPr>
        <w:pStyle w:val="ListParagraph"/>
        <w:numPr>
          <w:ilvl w:val="0"/>
          <w:numId w:val="41"/>
        </w:numPr>
        <w:spacing w:after="0" w:line="240" w:lineRule="auto"/>
        <w:rPr>
          <w:sz w:val="24"/>
          <w:szCs w:val="24"/>
        </w:rPr>
      </w:pPr>
      <w:r w:rsidRPr="00B823EE">
        <w:rPr>
          <w:sz w:val="24"/>
          <w:szCs w:val="24"/>
        </w:rPr>
        <w:t>Develop, write, and manage grant requests.</w:t>
      </w:r>
    </w:p>
    <w:p w14:paraId="3E9DDFD0" w14:textId="20F1927F" w:rsidR="009B534D" w:rsidRPr="00B823EE" w:rsidRDefault="002E7ACB" w:rsidP="00B823EE">
      <w:pPr>
        <w:pStyle w:val="ListParagraph"/>
        <w:numPr>
          <w:ilvl w:val="0"/>
          <w:numId w:val="41"/>
        </w:numPr>
        <w:spacing w:after="0" w:line="240" w:lineRule="auto"/>
        <w:rPr>
          <w:sz w:val="24"/>
          <w:szCs w:val="24"/>
        </w:rPr>
      </w:pPr>
      <w:r>
        <w:rPr>
          <w:sz w:val="24"/>
          <w:szCs w:val="24"/>
        </w:rPr>
        <w:t>Coordinate all fun</w:t>
      </w:r>
      <w:r w:rsidR="00F95E2A">
        <w:rPr>
          <w:sz w:val="24"/>
          <w:szCs w:val="24"/>
        </w:rPr>
        <w:t>d</w:t>
      </w:r>
      <w:r w:rsidR="009B534D" w:rsidRPr="00B823EE">
        <w:rPr>
          <w:sz w:val="24"/>
          <w:szCs w:val="24"/>
        </w:rPr>
        <w:t xml:space="preserve">raising and solicitation occurring at </w:t>
      </w:r>
      <w:r w:rsidR="009C08BF">
        <w:rPr>
          <w:sz w:val="24"/>
          <w:szCs w:val="24"/>
        </w:rPr>
        <w:t>St. Timothy’s</w:t>
      </w:r>
      <w:r w:rsidR="009B534D" w:rsidRPr="00B823EE">
        <w:rPr>
          <w:sz w:val="24"/>
          <w:szCs w:val="24"/>
        </w:rPr>
        <w:t>.</w:t>
      </w:r>
    </w:p>
    <w:p w14:paraId="499FF79E" w14:textId="7AFC4946" w:rsidR="009B534D" w:rsidRPr="00B823EE" w:rsidRDefault="009B534D" w:rsidP="00B823EE">
      <w:pPr>
        <w:pStyle w:val="ListParagraph"/>
        <w:numPr>
          <w:ilvl w:val="0"/>
          <w:numId w:val="41"/>
        </w:numPr>
        <w:spacing w:after="0" w:line="240" w:lineRule="auto"/>
        <w:rPr>
          <w:sz w:val="24"/>
          <w:szCs w:val="24"/>
        </w:rPr>
      </w:pPr>
      <w:r w:rsidRPr="00B823EE">
        <w:rPr>
          <w:sz w:val="24"/>
          <w:szCs w:val="24"/>
        </w:rPr>
        <w:t>Oversee gift administration, including donor records, acknowl</w:t>
      </w:r>
      <w:r w:rsidR="00824551">
        <w:rPr>
          <w:sz w:val="24"/>
          <w:szCs w:val="24"/>
        </w:rPr>
        <w:t>edgement letters, mailing lists</w:t>
      </w:r>
      <w:r w:rsidR="00F67245">
        <w:rPr>
          <w:sz w:val="24"/>
          <w:szCs w:val="24"/>
        </w:rPr>
        <w:t>,</w:t>
      </w:r>
      <w:r w:rsidRPr="00B823EE">
        <w:rPr>
          <w:sz w:val="24"/>
          <w:szCs w:val="24"/>
        </w:rPr>
        <w:t xml:space="preserve"> and contact tracks.</w:t>
      </w:r>
    </w:p>
    <w:p w14:paraId="18EB4610" w14:textId="4705B2C6" w:rsidR="009B534D" w:rsidRPr="00B823EE" w:rsidRDefault="009B534D" w:rsidP="00B823EE">
      <w:pPr>
        <w:pStyle w:val="ListParagraph"/>
        <w:numPr>
          <w:ilvl w:val="0"/>
          <w:numId w:val="41"/>
        </w:numPr>
        <w:spacing w:after="0" w:line="240" w:lineRule="auto"/>
        <w:rPr>
          <w:sz w:val="24"/>
          <w:szCs w:val="24"/>
        </w:rPr>
      </w:pPr>
      <w:r w:rsidRPr="00B823EE">
        <w:rPr>
          <w:sz w:val="24"/>
          <w:szCs w:val="24"/>
        </w:rPr>
        <w:t xml:space="preserve">Maintain </w:t>
      </w:r>
      <w:r w:rsidR="00F15A80" w:rsidRPr="00B823EE">
        <w:rPr>
          <w:sz w:val="24"/>
          <w:szCs w:val="24"/>
        </w:rPr>
        <w:t>effective communication</w:t>
      </w:r>
      <w:r w:rsidRPr="00B823EE">
        <w:rPr>
          <w:sz w:val="24"/>
          <w:szCs w:val="24"/>
        </w:rPr>
        <w:t xml:space="preserve"> with the </w:t>
      </w:r>
      <w:r w:rsidR="004D1CEA">
        <w:rPr>
          <w:sz w:val="24"/>
          <w:szCs w:val="24"/>
        </w:rPr>
        <w:t xml:space="preserve">Finance </w:t>
      </w:r>
      <w:r w:rsidRPr="00B823EE">
        <w:rPr>
          <w:sz w:val="24"/>
          <w:szCs w:val="24"/>
        </w:rPr>
        <w:t>Office regarding gifts management.</w:t>
      </w:r>
    </w:p>
    <w:p w14:paraId="14EB893D" w14:textId="779607E6" w:rsidR="009B534D" w:rsidRPr="00B823EE" w:rsidRDefault="009B534D" w:rsidP="00B823EE">
      <w:pPr>
        <w:pStyle w:val="ListParagraph"/>
        <w:numPr>
          <w:ilvl w:val="0"/>
          <w:numId w:val="41"/>
        </w:numPr>
        <w:spacing w:after="0" w:line="240" w:lineRule="auto"/>
        <w:rPr>
          <w:sz w:val="24"/>
          <w:szCs w:val="24"/>
        </w:rPr>
      </w:pPr>
      <w:r w:rsidRPr="00B823EE">
        <w:rPr>
          <w:sz w:val="24"/>
          <w:szCs w:val="24"/>
        </w:rPr>
        <w:t>Identify, train</w:t>
      </w:r>
      <w:r w:rsidR="00F67245">
        <w:rPr>
          <w:sz w:val="24"/>
          <w:szCs w:val="24"/>
        </w:rPr>
        <w:t>,</w:t>
      </w:r>
      <w:r w:rsidRPr="00B823EE">
        <w:rPr>
          <w:sz w:val="24"/>
          <w:szCs w:val="24"/>
        </w:rPr>
        <w:t xml:space="preserve"> and supervise all fundraising volunteers.</w:t>
      </w:r>
    </w:p>
    <w:p w14:paraId="2AFCB032" w14:textId="77777777" w:rsidR="009B534D" w:rsidRPr="00B823EE" w:rsidRDefault="009B534D" w:rsidP="009B534D">
      <w:pPr>
        <w:spacing w:after="0" w:line="240" w:lineRule="auto"/>
        <w:rPr>
          <w:sz w:val="24"/>
          <w:szCs w:val="24"/>
        </w:rPr>
      </w:pPr>
    </w:p>
    <w:p w14:paraId="3B002922" w14:textId="77777777" w:rsidR="009B534D" w:rsidRPr="00B823EE" w:rsidRDefault="009B534D" w:rsidP="009B534D">
      <w:pPr>
        <w:spacing w:after="0" w:line="240" w:lineRule="auto"/>
        <w:rPr>
          <w:sz w:val="24"/>
          <w:szCs w:val="24"/>
        </w:rPr>
      </w:pPr>
      <w:r w:rsidRPr="00B823EE">
        <w:rPr>
          <w:sz w:val="24"/>
          <w:szCs w:val="24"/>
        </w:rPr>
        <w:t>Constituent Relations:</w:t>
      </w:r>
    </w:p>
    <w:p w14:paraId="22A267B5" w14:textId="6C79D5F9" w:rsidR="009B534D" w:rsidRPr="00B823EE" w:rsidRDefault="00F95E2A" w:rsidP="00B823EE">
      <w:pPr>
        <w:pStyle w:val="ListParagraph"/>
        <w:numPr>
          <w:ilvl w:val="0"/>
          <w:numId w:val="42"/>
        </w:numPr>
        <w:spacing w:after="0" w:line="240" w:lineRule="auto"/>
        <w:rPr>
          <w:sz w:val="24"/>
          <w:szCs w:val="24"/>
        </w:rPr>
      </w:pPr>
      <w:r>
        <w:rPr>
          <w:sz w:val="24"/>
          <w:szCs w:val="24"/>
        </w:rPr>
        <w:t>Oversee all parent volunteer efforts</w:t>
      </w:r>
      <w:r w:rsidR="009B534D" w:rsidRPr="00B823EE">
        <w:rPr>
          <w:sz w:val="24"/>
          <w:szCs w:val="24"/>
        </w:rPr>
        <w:t>, making certain all activities follow the school’s mission and operate in concert with other school groups and activities.</w:t>
      </w:r>
    </w:p>
    <w:p w14:paraId="4B715814" w14:textId="5BF5A1C2" w:rsidR="009B534D" w:rsidRDefault="009B534D" w:rsidP="00B823EE">
      <w:pPr>
        <w:pStyle w:val="ListParagraph"/>
        <w:numPr>
          <w:ilvl w:val="0"/>
          <w:numId w:val="42"/>
        </w:numPr>
        <w:spacing w:after="0" w:line="240" w:lineRule="auto"/>
        <w:rPr>
          <w:sz w:val="24"/>
          <w:szCs w:val="24"/>
        </w:rPr>
      </w:pPr>
      <w:r w:rsidRPr="00B823EE">
        <w:rPr>
          <w:sz w:val="24"/>
          <w:szCs w:val="24"/>
        </w:rPr>
        <w:t xml:space="preserve">Oversee all </w:t>
      </w:r>
      <w:r w:rsidR="00CC0837">
        <w:rPr>
          <w:sz w:val="24"/>
          <w:szCs w:val="24"/>
        </w:rPr>
        <w:t xml:space="preserve">major school </w:t>
      </w:r>
      <w:r w:rsidRPr="00B823EE">
        <w:rPr>
          <w:sz w:val="24"/>
          <w:szCs w:val="24"/>
        </w:rPr>
        <w:t>events</w:t>
      </w:r>
      <w:r w:rsidR="00CC0837">
        <w:rPr>
          <w:sz w:val="24"/>
          <w:szCs w:val="24"/>
        </w:rPr>
        <w:t>, communications, marketing</w:t>
      </w:r>
      <w:r w:rsidR="00F67245">
        <w:rPr>
          <w:sz w:val="24"/>
          <w:szCs w:val="24"/>
        </w:rPr>
        <w:t>,</w:t>
      </w:r>
      <w:r w:rsidR="00CC0837">
        <w:rPr>
          <w:sz w:val="24"/>
          <w:szCs w:val="24"/>
        </w:rPr>
        <w:t xml:space="preserve"> and publications to ensure they enhance mission and </w:t>
      </w:r>
      <w:r w:rsidRPr="00B823EE">
        <w:rPr>
          <w:sz w:val="24"/>
          <w:szCs w:val="24"/>
        </w:rPr>
        <w:t>build community.</w:t>
      </w:r>
    </w:p>
    <w:p w14:paraId="564CE27D" w14:textId="3DAE43E1" w:rsidR="009B534D" w:rsidRDefault="00F95E2A" w:rsidP="009B534D">
      <w:pPr>
        <w:pStyle w:val="ListParagraph"/>
        <w:numPr>
          <w:ilvl w:val="0"/>
          <w:numId w:val="42"/>
        </w:numPr>
        <w:spacing w:after="0" w:line="240" w:lineRule="auto"/>
        <w:rPr>
          <w:sz w:val="24"/>
          <w:szCs w:val="24"/>
        </w:rPr>
      </w:pPr>
      <w:r>
        <w:rPr>
          <w:sz w:val="24"/>
          <w:szCs w:val="24"/>
        </w:rPr>
        <w:t xml:space="preserve">Serve as an ambassador and representative for the school with local neighbors and the Midtown Raleigh/North Hills </w:t>
      </w:r>
      <w:r w:rsidR="002A14A2">
        <w:rPr>
          <w:sz w:val="24"/>
          <w:szCs w:val="24"/>
        </w:rPr>
        <w:t>business community.</w:t>
      </w:r>
    </w:p>
    <w:p w14:paraId="616EDA1D" w14:textId="77777777" w:rsidR="00CC0837" w:rsidRPr="00CC0837" w:rsidRDefault="00CC0837" w:rsidP="00CC0837">
      <w:pPr>
        <w:pStyle w:val="ListParagraph"/>
        <w:spacing w:after="0" w:line="240" w:lineRule="auto"/>
        <w:rPr>
          <w:sz w:val="24"/>
          <w:szCs w:val="24"/>
        </w:rPr>
      </w:pPr>
    </w:p>
    <w:p w14:paraId="5E99AC7A" w14:textId="77777777" w:rsidR="009B534D" w:rsidRPr="00B823EE" w:rsidRDefault="009B534D" w:rsidP="009B534D">
      <w:pPr>
        <w:spacing w:after="0" w:line="240" w:lineRule="auto"/>
        <w:rPr>
          <w:sz w:val="24"/>
          <w:szCs w:val="24"/>
        </w:rPr>
      </w:pPr>
      <w:r w:rsidRPr="00B823EE">
        <w:rPr>
          <w:sz w:val="24"/>
          <w:szCs w:val="24"/>
        </w:rPr>
        <w:t>Alumni Relations:</w:t>
      </w:r>
    </w:p>
    <w:p w14:paraId="487AA0B5" w14:textId="77777777" w:rsidR="009B534D" w:rsidRPr="00B823EE" w:rsidRDefault="009B534D" w:rsidP="00B823EE">
      <w:pPr>
        <w:pStyle w:val="ListParagraph"/>
        <w:numPr>
          <w:ilvl w:val="0"/>
          <w:numId w:val="43"/>
        </w:numPr>
        <w:spacing w:after="0" w:line="240" w:lineRule="auto"/>
        <w:rPr>
          <w:sz w:val="24"/>
          <w:szCs w:val="24"/>
        </w:rPr>
      </w:pPr>
      <w:r w:rsidRPr="00B823EE">
        <w:rPr>
          <w:sz w:val="24"/>
          <w:szCs w:val="24"/>
        </w:rPr>
        <w:t xml:space="preserve">Develop and implement programs to increase alumni involvement and giving. </w:t>
      </w:r>
    </w:p>
    <w:p w14:paraId="37D01059" w14:textId="77777777" w:rsidR="009B534D" w:rsidRPr="00B823EE" w:rsidRDefault="009B534D" w:rsidP="00B823EE">
      <w:pPr>
        <w:pStyle w:val="ListParagraph"/>
        <w:numPr>
          <w:ilvl w:val="0"/>
          <w:numId w:val="43"/>
        </w:numPr>
        <w:spacing w:after="0" w:line="240" w:lineRule="auto"/>
        <w:rPr>
          <w:sz w:val="24"/>
          <w:szCs w:val="24"/>
        </w:rPr>
      </w:pPr>
      <w:r w:rsidRPr="00B823EE">
        <w:rPr>
          <w:sz w:val="24"/>
          <w:szCs w:val="24"/>
        </w:rPr>
        <w:t>Ensure alumni communications are varied and reach alumni population.</w:t>
      </w:r>
    </w:p>
    <w:p w14:paraId="09795FC9" w14:textId="6FCE6C94" w:rsidR="00B823EE" w:rsidRPr="000B21B4" w:rsidRDefault="009B534D" w:rsidP="009B534D">
      <w:pPr>
        <w:pStyle w:val="ListParagraph"/>
        <w:numPr>
          <w:ilvl w:val="0"/>
          <w:numId w:val="43"/>
        </w:numPr>
        <w:spacing w:after="0" w:line="240" w:lineRule="auto"/>
        <w:rPr>
          <w:sz w:val="24"/>
          <w:szCs w:val="24"/>
        </w:rPr>
      </w:pPr>
      <w:r w:rsidRPr="00B823EE">
        <w:rPr>
          <w:sz w:val="24"/>
          <w:szCs w:val="24"/>
        </w:rPr>
        <w:t>Ensure alumni data is current.</w:t>
      </w:r>
    </w:p>
    <w:p w14:paraId="72746EC4" w14:textId="77CA4B23" w:rsidR="007612B0" w:rsidRDefault="007612B0" w:rsidP="00B972E6">
      <w:pPr>
        <w:spacing w:after="0" w:line="240" w:lineRule="auto"/>
        <w:jc w:val="center"/>
        <w:rPr>
          <w:i/>
          <w:szCs w:val="24"/>
        </w:rPr>
      </w:pPr>
    </w:p>
    <w:p w14:paraId="26B17A53" w14:textId="20E9AE0D" w:rsidR="007612B0" w:rsidRDefault="007612B0" w:rsidP="00B972E6">
      <w:pPr>
        <w:spacing w:after="0" w:line="240" w:lineRule="auto"/>
        <w:jc w:val="center"/>
        <w:rPr>
          <w:i/>
          <w:szCs w:val="24"/>
        </w:rPr>
      </w:pPr>
      <w:r>
        <w:rPr>
          <w:i/>
          <w:noProof/>
          <w:szCs w:val="24"/>
        </w:rPr>
        <w:drawing>
          <wp:inline distT="0" distB="0" distL="0" distR="0" wp14:anchorId="3FC6DFB8" wp14:editId="49CF20D8">
            <wp:extent cx="2209800" cy="1512024"/>
            <wp:effectExtent l="152400" t="152400" r="361950" b="354965"/>
            <wp:docPr id="8" name="Picture 8"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nd.jpg"/>
                    <pic:cNvPicPr/>
                  </pic:nvPicPr>
                  <pic:blipFill>
                    <a:blip r:embed="rId11"/>
                    <a:stretch>
                      <a:fillRect/>
                    </a:stretch>
                  </pic:blipFill>
                  <pic:spPr>
                    <a:xfrm>
                      <a:off x="0" y="0"/>
                      <a:ext cx="2223213" cy="1521202"/>
                    </a:xfrm>
                    <a:prstGeom prst="rect">
                      <a:avLst/>
                    </a:prstGeom>
                    <a:ln>
                      <a:noFill/>
                    </a:ln>
                    <a:effectLst>
                      <a:outerShdw blurRad="292100" dist="139700" dir="2700000" algn="tl" rotWithShape="0">
                        <a:srgbClr val="333333">
                          <a:alpha val="65000"/>
                        </a:srgbClr>
                      </a:outerShdw>
                    </a:effectLst>
                  </pic:spPr>
                </pic:pic>
              </a:graphicData>
            </a:graphic>
          </wp:inline>
        </w:drawing>
      </w:r>
    </w:p>
    <w:p w14:paraId="105C4F81" w14:textId="77777777" w:rsidR="00A545A4" w:rsidRPr="0099478C" w:rsidRDefault="00A545A4" w:rsidP="00A545A4">
      <w:pPr>
        <w:spacing w:after="0" w:line="240" w:lineRule="auto"/>
        <w:outlineLvl w:val="0"/>
        <w:rPr>
          <w:b/>
          <w:bCs/>
          <w:sz w:val="24"/>
          <w:szCs w:val="24"/>
        </w:rPr>
      </w:pPr>
      <w:r w:rsidRPr="00A545A4">
        <w:rPr>
          <w:b/>
          <w:bCs/>
          <w:sz w:val="28"/>
          <w:szCs w:val="28"/>
        </w:rPr>
        <w:t>The Candidate</w:t>
      </w:r>
      <w:r>
        <w:rPr>
          <w:b/>
          <w:bCs/>
          <w:sz w:val="28"/>
          <w:szCs w:val="28"/>
        </w:rPr>
        <w:t xml:space="preserve"> | </w:t>
      </w:r>
      <w:r w:rsidR="00066635" w:rsidRPr="00066635">
        <w:rPr>
          <w:rFonts w:cs="Helvetica"/>
          <w:i/>
          <w:sz w:val="28"/>
        </w:rPr>
        <w:t>Critical Knowledge, Skills, and Abilities</w:t>
      </w:r>
    </w:p>
    <w:p w14:paraId="4062C528" w14:textId="77777777" w:rsidR="00A545A4" w:rsidRPr="00376BCE" w:rsidRDefault="00A545A4" w:rsidP="00A545A4">
      <w:pPr>
        <w:spacing w:after="0" w:line="240" w:lineRule="auto"/>
        <w:rPr>
          <w:b/>
          <w:bCs/>
          <w:sz w:val="24"/>
          <w:szCs w:val="24"/>
        </w:rPr>
      </w:pPr>
    </w:p>
    <w:p w14:paraId="28325956" w14:textId="64322566" w:rsidR="00F15A80" w:rsidRDefault="00F15A80" w:rsidP="00F15A80">
      <w:pPr>
        <w:spacing w:after="0" w:line="240" w:lineRule="auto"/>
        <w:outlineLvl w:val="0"/>
        <w:rPr>
          <w:sz w:val="24"/>
          <w:szCs w:val="24"/>
        </w:rPr>
      </w:pPr>
      <w:r w:rsidRPr="00083C30">
        <w:rPr>
          <w:sz w:val="24"/>
          <w:szCs w:val="24"/>
        </w:rPr>
        <w:t xml:space="preserve">The </w:t>
      </w:r>
      <w:r w:rsidR="009C08BF" w:rsidRPr="00CB468C">
        <w:rPr>
          <w:sz w:val="24"/>
        </w:rPr>
        <w:t xml:space="preserve">Director of </w:t>
      </w:r>
      <w:r w:rsidR="009C08BF">
        <w:rPr>
          <w:sz w:val="24"/>
        </w:rPr>
        <w:t>Advancement</w:t>
      </w:r>
      <w:r w:rsidR="009C08BF" w:rsidRPr="00083C30">
        <w:rPr>
          <w:sz w:val="24"/>
          <w:szCs w:val="24"/>
        </w:rPr>
        <w:t xml:space="preserve"> </w:t>
      </w:r>
      <w:r w:rsidRPr="00083C30">
        <w:rPr>
          <w:sz w:val="24"/>
          <w:szCs w:val="24"/>
        </w:rPr>
        <w:t xml:space="preserve">must </w:t>
      </w:r>
      <w:r>
        <w:rPr>
          <w:sz w:val="24"/>
          <w:szCs w:val="24"/>
        </w:rPr>
        <w:t>demonstrate</w:t>
      </w:r>
      <w:r w:rsidRPr="00376BCE">
        <w:rPr>
          <w:sz w:val="24"/>
          <w:szCs w:val="24"/>
        </w:rPr>
        <w:t xml:space="preserve"> mastery of </w:t>
      </w:r>
      <w:r>
        <w:rPr>
          <w:sz w:val="24"/>
          <w:szCs w:val="24"/>
        </w:rPr>
        <w:t xml:space="preserve">innovative </w:t>
      </w:r>
      <w:r w:rsidRPr="00376BCE">
        <w:rPr>
          <w:sz w:val="24"/>
          <w:szCs w:val="24"/>
        </w:rPr>
        <w:t>fundraising techniques and skills in all aspects of development.  He or she should have an acute sense of strateg</w:t>
      </w:r>
      <w:r>
        <w:rPr>
          <w:sz w:val="24"/>
          <w:szCs w:val="24"/>
        </w:rPr>
        <w:t>y at the individual donor level, as well as</w:t>
      </w:r>
      <w:r w:rsidRPr="00376BCE">
        <w:rPr>
          <w:sz w:val="24"/>
          <w:szCs w:val="24"/>
        </w:rPr>
        <w:t xml:space="preserve"> significant experience</w:t>
      </w:r>
      <w:r>
        <w:rPr>
          <w:sz w:val="24"/>
          <w:szCs w:val="24"/>
        </w:rPr>
        <w:t xml:space="preserve"> in fundraising campaigns of all types</w:t>
      </w:r>
      <w:r w:rsidRPr="00376BCE">
        <w:rPr>
          <w:sz w:val="24"/>
          <w:szCs w:val="24"/>
        </w:rPr>
        <w:t xml:space="preserve">. </w:t>
      </w:r>
    </w:p>
    <w:p w14:paraId="2E9A0EDC" w14:textId="77777777" w:rsidR="00AC7235" w:rsidRDefault="00AC7235" w:rsidP="00F15A80">
      <w:pPr>
        <w:spacing w:after="0" w:line="240" w:lineRule="auto"/>
        <w:outlineLvl w:val="0"/>
        <w:rPr>
          <w:sz w:val="24"/>
          <w:szCs w:val="24"/>
        </w:rPr>
      </w:pPr>
    </w:p>
    <w:p w14:paraId="6738E6DC" w14:textId="6CD2E595" w:rsidR="00F15A80" w:rsidRDefault="00460B9B" w:rsidP="00F15A80">
      <w:pPr>
        <w:spacing w:after="0" w:line="240" w:lineRule="auto"/>
        <w:outlineLvl w:val="0"/>
        <w:rPr>
          <w:sz w:val="24"/>
          <w:szCs w:val="24"/>
        </w:rPr>
      </w:pPr>
      <w:r w:rsidRPr="00460B9B">
        <w:rPr>
          <w:sz w:val="24"/>
          <w:szCs w:val="24"/>
        </w:rPr>
        <w:t xml:space="preserve">The ideal candidate for this position will be a proactive leader with strategic vision who </w:t>
      </w:r>
      <w:r w:rsidR="009C08BF">
        <w:rPr>
          <w:sz w:val="24"/>
          <w:szCs w:val="24"/>
        </w:rPr>
        <w:t>possesses the</w:t>
      </w:r>
      <w:r w:rsidRPr="00460B9B">
        <w:rPr>
          <w:sz w:val="24"/>
          <w:szCs w:val="24"/>
        </w:rPr>
        <w:t xml:space="preserve"> ability to influence others and solve problems.  He/she will be an effective communicator, </w:t>
      </w:r>
      <w:r w:rsidRPr="00460B9B">
        <w:rPr>
          <w:sz w:val="24"/>
          <w:szCs w:val="24"/>
        </w:rPr>
        <w:lastRenderedPageBreak/>
        <w:t>through writing and public speaking, and will exhibit a professional appearance.  Also, the ideal candidate will have experience with capital campaigns and major gifts; a track record of success with grants; and demonstrated skills with stewardship.</w:t>
      </w:r>
    </w:p>
    <w:p w14:paraId="0CFD7711" w14:textId="77777777" w:rsidR="00460B9B" w:rsidRPr="009B534D" w:rsidRDefault="00460B9B" w:rsidP="00F15A80">
      <w:pPr>
        <w:spacing w:after="0" w:line="240" w:lineRule="auto"/>
        <w:outlineLvl w:val="0"/>
        <w:rPr>
          <w:b/>
          <w:sz w:val="24"/>
          <w:szCs w:val="24"/>
        </w:rPr>
      </w:pPr>
    </w:p>
    <w:p w14:paraId="72CD854A" w14:textId="6751A16F" w:rsidR="00F15A80" w:rsidRPr="009B534D" w:rsidRDefault="00F15A80" w:rsidP="00F15A80">
      <w:pPr>
        <w:spacing w:after="0" w:line="240" w:lineRule="auto"/>
        <w:outlineLvl w:val="0"/>
        <w:rPr>
          <w:b/>
          <w:sz w:val="24"/>
          <w:szCs w:val="24"/>
        </w:rPr>
      </w:pPr>
      <w:r w:rsidRPr="009B534D">
        <w:rPr>
          <w:rFonts w:cs="Helvetica"/>
          <w:b/>
          <w:sz w:val="24"/>
          <w:szCs w:val="24"/>
        </w:rPr>
        <w:t>Critical knowledge, skills</w:t>
      </w:r>
      <w:r w:rsidR="00F67245">
        <w:rPr>
          <w:rFonts w:cs="Helvetica"/>
          <w:b/>
          <w:sz w:val="24"/>
          <w:szCs w:val="24"/>
        </w:rPr>
        <w:t>,</w:t>
      </w:r>
      <w:r w:rsidRPr="009B534D">
        <w:rPr>
          <w:rFonts w:cs="Helvetica"/>
          <w:b/>
          <w:sz w:val="24"/>
          <w:szCs w:val="24"/>
        </w:rPr>
        <w:t xml:space="preserve"> and abilities </w:t>
      </w:r>
      <w:r>
        <w:rPr>
          <w:rFonts w:cs="Helvetica"/>
          <w:b/>
          <w:sz w:val="24"/>
          <w:szCs w:val="24"/>
        </w:rPr>
        <w:t>required for the position</w:t>
      </w:r>
      <w:r w:rsidRPr="009B534D">
        <w:rPr>
          <w:rFonts w:cs="Helvetica"/>
          <w:b/>
          <w:sz w:val="24"/>
          <w:szCs w:val="24"/>
        </w:rPr>
        <w:t xml:space="preserve"> include:</w:t>
      </w:r>
    </w:p>
    <w:p w14:paraId="517F57FA" w14:textId="77777777" w:rsidR="00066635" w:rsidRDefault="00066635" w:rsidP="00A545A4">
      <w:pPr>
        <w:spacing w:after="0" w:line="240" w:lineRule="auto"/>
        <w:outlineLvl w:val="0"/>
      </w:pPr>
    </w:p>
    <w:p w14:paraId="1D5EE179" w14:textId="42579B36" w:rsidR="00CB468C" w:rsidRPr="009B534D" w:rsidRDefault="00CB468C" w:rsidP="009B534D">
      <w:pPr>
        <w:pStyle w:val="ListParagraph"/>
        <w:numPr>
          <w:ilvl w:val="0"/>
          <w:numId w:val="40"/>
        </w:numPr>
        <w:spacing w:line="240" w:lineRule="auto"/>
        <w:rPr>
          <w:rFonts w:cs="Helvetica"/>
          <w:sz w:val="24"/>
          <w:szCs w:val="24"/>
        </w:rPr>
      </w:pPr>
      <w:r w:rsidRPr="009B534D">
        <w:rPr>
          <w:rFonts w:cs="Helvetica"/>
          <w:sz w:val="24"/>
          <w:szCs w:val="24"/>
        </w:rPr>
        <w:t xml:space="preserve">Demonstrated </w:t>
      </w:r>
      <w:r w:rsidR="003435CE" w:rsidRPr="009B534D">
        <w:rPr>
          <w:rFonts w:cs="Helvetica"/>
          <w:sz w:val="24"/>
          <w:szCs w:val="24"/>
        </w:rPr>
        <w:t>proficiencies</w:t>
      </w:r>
      <w:r w:rsidR="00824551">
        <w:rPr>
          <w:rFonts w:cs="Helvetica"/>
          <w:sz w:val="24"/>
          <w:szCs w:val="24"/>
        </w:rPr>
        <w:t xml:space="preserve"> in school finance, fundraising</w:t>
      </w:r>
      <w:r w:rsidR="00F67245">
        <w:rPr>
          <w:rFonts w:cs="Helvetica"/>
          <w:sz w:val="24"/>
          <w:szCs w:val="24"/>
        </w:rPr>
        <w:t>,</w:t>
      </w:r>
      <w:r w:rsidRPr="009B534D">
        <w:rPr>
          <w:rFonts w:cs="Helvetica"/>
          <w:sz w:val="24"/>
          <w:szCs w:val="24"/>
        </w:rPr>
        <w:t xml:space="preserve"> and strategic planning.</w:t>
      </w:r>
    </w:p>
    <w:p w14:paraId="5BFC95A7" w14:textId="7FED7DEB" w:rsidR="00CB468C" w:rsidRPr="009B534D" w:rsidRDefault="002A14A2" w:rsidP="009B534D">
      <w:pPr>
        <w:pStyle w:val="ListParagraph"/>
        <w:numPr>
          <w:ilvl w:val="0"/>
          <w:numId w:val="40"/>
        </w:numPr>
        <w:spacing w:line="240" w:lineRule="auto"/>
        <w:rPr>
          <w:rFonts w:cs="Helvetica"/>
          <w:sz w:val="24"/>
          <w:szCs w:val="24"/>
        </w:rPr>
      </w:pPr>
      <w:r>
        <w:rPr>
          <w:rFonts w:cs="Helvetica"/>
          <w:sz w:val="24"/>
          <w:szCs w:val="24"/>
        </w:rPr>
        <w:t>E</w:t>
      </w:r>
      <w:r w:rsidR="00CB468C" w:rsidRPr="009B534D">
        <w:rPr>
          <w:rFonts w:cs="Helvetica"/>
          <w:sz w:val="24"/>
          <w:szCs w:val="24"/>
        </w:rPr>
        <w:t>xperience in hiring, developing</w:t>
      </w:r>
      <w:r w:rsidR="00F67245">
        <w:rPr>
          <w:rFonts w:cs="Helvetica"/>
          <w:sz w:val="24"/>
          <w:szCs w:val="24"/>
        </w:rPr>
        <w:t>,</w:t>
      </w:r>
      <w:r w:rsidR="00CB468C" w:rsidRPr="009B534D">
        <w:rPr>
          <w:rFonts w:cs="Helvetica"/>
          <w:sz w:val="24"/>
          <w:szCs w:val="24"/>
        </w:rPr>
        <w:t xml:space="preserve"> and evaluating outstanding employees.</w:t>
      </w:r>
    </w:p>
    <w:p w14:paraId="04061870" w14:textId="328D7155" w:rsidR="00CB468C" w:rsidRPr="009B534D" w:rsidRDefault="00CB468C" w:rsidP="009B534D">
      <w:pPr>
        <w:pStyle w:val="ListParagraph"/>
        <w:numPr>
          <w:ilvl w:val="0"/>
          <w:numId w:val="40"/>
        </w:numPr>
        <w:spacing w:line="240" w:lineRule="auto"/>
        <w:rPr>
          <w:rFonts w:cs="Helvetica"/>
          <w:sz w:val="24"/>
          <w:szCs w:val="24"/>
        </w:rPr>
      </w:pPr>
      <w:r w:rsidRPr="009B534D">
        <w:rPr>
          <w:rFonts w:cs="Helvetica"/>
          <w:sz w:val="24"/>
          <w:szCs w:val="24"/>
        </w:rPr>
        <w:t>Substantial understanding of technology and it</w:t>
      </w:r>
      <w:r w:rsidR="00AA2C39">
        <w:rPr>
          <w:rFonts w:cs="Helvetica"/>
          <w:sz w:val="24"/>
          <w:szCs w:val="24"/>
        </w:rPr>
        <w:t>s</w:t>
      </w:r>
      <w:r w:rsidRPr="009B534D">
        <w:rPr>
          <w:rFonts w:cs="Helvetica"/>
          <w:sz w:val="24"/>
          <w:szCs w:val="24"/>
        </w:rPr>
        <w:t xml:space="preserve"> potential to improve dono</w:t>
      </w:r>
      <w:r w:rsidR="00824551">
        <w:rPr>
          <w:rFonts w:cs="Helvetica"/>
          <w:sz w:val="24"/>
          <w:szCs w:val="24"/>
        </w:rPr>
        <w:t>r identification, communication</w:t>
      </w:r>
      <w:r w:rsidR="00F67245">
        <w:rPr>
          <w:rFonts w:cs="Helvetica"/>
          <w:sz w:val="24"/>
          <w:szCs w:val="24"/>
        </w:rPr>
        <w:t>,</w:t>
      </w:r>
      <w:r w:rsidRPr="009B534D">
        <w:rPr>
          <w:rFonts w:cs="Helvetica"/>
          <w:sz w:val="24"/>
          <w:szCs w:val="24"/>
        </w:rPr>
        <w:t xml:space="preserve"> and cultivation. </w:t>
      </w:r>
    </w:p>
    <w:p w14:paraId="78E44252" w14:textId="77777777" w:rsidR="00CB468C" w:rsidRPr="009B534D" w:rsidRDefault="00CB468C" w:rsidP="009B534D">
      <w:pPr>
        <w:pStyle w:val="ListParagraph"/>
        <w:numPr>
          <w:ilvl w:val="0"/>
          <w:numId w:val="40"/>
        </w:numPr>
        <w:spacing w:line="240" w:lineRule="auto"/>
        <w:rPr>
          <w:rFonts w:cs="Helvetica"/>
          <w:sz w:val="24"/>
          <w:szCs w:val="24"/>
        </w:rPr>
      </w:pPr>
      <w:r w:rsidRPr="009B534D">
        <w:rPr>
          <w:rFonts w:cs="Helvetica"/>
          <w:sz w:val="24"/>
          <w:szCs w:val="24"/>
        </w:rPr>
        <w:t>Outstanding communication and interpersonal skills.</w:t>
      </w:r>
    </w:p>
    <w:p w14:paraId="67D1487C" w14:textId="23DD988F" w:rsidR="00B823EE" w:rsidRPr="00AC7235" w:rsidRDefault="00CB468C" w:rsidP="00AC7235">
      <w:pPr>
        <w:pStyle w:val="ListParagraph"/>
        <w:numPr>
          <w:ilvl w:val="0"/>
          <w:numId w:val="40"/>
        </w:numPr>
        <w:spacing w:line="240" w:lineRule="auto"/>
        <w:rPr>
          <w:rFonts w:cs="Helvetica"/>
          <w:sz w:val="24"/>
          <w:szCs w:val="24"/>
        </w:rPr>
      </w:pPr>
      <w:r w:rsidRPr="009B534D">
        <w:rPr>
          <w:rFonts w:cs="Helvetica"/>
          <w:sz w:val="24"/>
          <w:szCs w:val="24"/>
        </w:rPr>
        <w:t>Ability to meet expectation of regular, predictable</w:t>
      </w:r>
      <w:r w:rsidR="00F67245">
        <w:rPr>
          <w:rFonts w:cs="Helvetica"/>
          <w:sz w:val="24"/>
          <w:szCs w:val="24"/>
        </w:rPr>
        <w:t>,</w:t>
      </w:r>
      <w:r w:rsidRPr="009B534D">
        <w:rPr>
          <w:rFonts w:cs="Helvetica"/>
          <w:sz w:val="24"/>
          <w:szCs w:val="24"/>
        </w:rPr>
        <w:t xml:space="preserve"> and reliable attendance established for all employees.</w:t>
      </w:r>
    </w:p>
    <w:p w14:paraId="62D6B142" w14:textId="583A0F00" w:rsidR="00CB468C" w:rsidRPr="009B534D" w:rsidRDefault="00CB468C" w:rsidP="009B534D">
      <w:pPr>
        <w:spacing w:line="240" w:lineRule="auto"/>
        <w:rPr>
          <w:rFonts w:cs="Helvetica"/>
          <w:b/>
          <w:sz w:val="24"/>
          <w:szCs w:val="24"/>
        </w:rPr>
      </w:pPr>
      <w:r w:rsidRPr="009B534D">
        <w:rPr>
          <w:rFonts w:cs="Helvetica"/>
          <w:b/>
          <w:sz w:val="24"/>
          <w:szCs w:val="24"/>
        </w:rPr>
        <w:t>Education</w:t>
      </w:r>
      <w:r w:rsidR="009C08BF">
        <w:rPr>
          <w:rFonts w:cs="Helvetica"/>
          <w:b/>
          <w:sz w:val="24"/>
          <w:szCs w:val="24"/>
        </w:rPr>
        <w:t xml:space="preserve"> and Experience:</w:t>
      </w:r>
    </w:p>
    <w:p w14:paraId="1870535C" w14:textId="1D7893A0" w:rsidR="009C08BF" w:rsidRPr="009C08BF" w:rsidRDefault="00CB468C" w:rsidP="009C08BF">
      <w:pPr>
        <w:pStyle w:val="ListParagraph"/>
        <w:numPr>
          <w:ilvl w:val="0"/>
          <w:numId w:val="47"/>
        </w:numPr>
        <w:spacing w:line="240" w:lineRule="auto"/>
        <w:rPr>
          <w:rFonts w:cs="Helvetica"/>
          <w:sz w:val="24"/>
          <w:szCs w:val="24"/>
        </w:rPr>
      </w:pPr>
      <w:r w:rsidRPr="009C08BF">
        <w:rPr>
          <w:rFonts w:cs="Helvetica"/>
          <w:sz w:val="24"/>
          <w:szCs w:val="24"/>
        </w:rPr>
        <w:t>Minimum of a Bachelo</w:t>
      </w:r>
      <w:r w:rsidR="009B534D" w:rsidRPr="009C08BF">
        <w:rPr>
          <w:rFonts w:cs="Helvetica"/>
          <w:sz w:val="24"/>
          <w:szCs w:val="24"/>
        </w:rPr>
        <w:t>r’s degree.</w:t>
      </w:r>
    </w:p>
    <w:p w14:paraId="7CAD3380" w14:textId="5F485B38" w:rsidR="009C08BF" w:rsidRPr="009C08BF" w:rsidRDefault="00CB468C" w:rsidP="009C08BF">
      <w:pPr>
        <w:pStyle w:val="ListParagraph"/>
        <w:numPr>
          <w:ilvl w:val="0"/>
          <w:numId w:val="47"/>
        </w:numPr>
        <w:spacing w:line="240" w:lineRule="auto"/>
        <w:rPr>
          <w:rFonts w:cs="Helvetica"/>
          <w:sz w:val="24"/>
          <w:szCs w:val="24"/>
        </w:rPr>
      </w:pPr>
      <w:r w:rsidRPr="009C08BF">
        <w:rPr>
          <w:rFonts w:cs="Helvetica"/>
          <w:sz w:val="24"/>
          <w:szCs w:val="24"/>
        </w:rPr>
        <w:t xml:space="preserve">Five to seven years’ experience in a major fundraising role, including directing strategy. </w:t>
      </w:r>
    </w:p>
    <w:p w14:paraId="32BA63D7" w14:textId="5BDF2B21" w:rsidR="00CB468C" w:rsidRPr="00CB468C" w:rsidRDefault="00DF08BA" w:rsidP="009C08BF">
      <w:pPr>
        <w:spacing w:line="240" w:lineRule="auto"/>
        <w:rPr>
          <w:rFonts w:cs="Helvetica"/>
          <w:sz w:val="24"/>
          <w:szCs w:val="24"/>
        </w:rPr>
      </w:pPr>
      <w:r>
        <w:rPr>
          <w:rFonts w:cs="Helvetica"/>
          <w:sz w:val="24"/>
          <w:szCs w:val="24"/>
        </w:rPr>
        <w:t>(</w:t>
      </w:r>
      <w:r w:rsidR="00CB468C" w:rsidRPr="00CB468C">
        <w:rPr>
          <w:rFonts w:cs="Helvetica"/>
          <w:sz w:val="24"/>
          <w:szCs w:val="24"/>
        </w:rPr>
        <w:t>Directly related experience or a combination of education and experience may be considered in place of the above requirements.</w:t>
      </w:r>
      <w:r>
        <w:rPr>
          <w:rFonts w:cs="Helvetica"/>
          <w:sz w:val="24"/>
          <w:szCs w:val="24"/>
        </w:rPr>
        <w:t>)</w:t>
      </w:r>
    </w:p>
    <w:p w14:paraId="3394F6BD" w14:textId="77777777" w:rsidR="00D71FE8" w:rsidRDefault="00D71FE8">
      <w:pPr>
        <w:spacing w:after="0" w:line="240" w:lineRule="auto"/>
        <w:rPr>
          <w:i/>
          <w:szCs w:val="24"/>
        </w:rPr>
      </w:pPr>
    </w:p>
    <w:p w14:paraId="74CA7D02" w14:textId="77777777" w:rsidR="00242307" w:rsidRDefault="002E1B85">
      <w:pPr>
        <w:spacing w:after="0" w:line="240" w:lineRule="auto"/>
        <w:rPr>
          <w:b/>
          <w:sz w:val="24"/>
          <w:szCs w:val="24"/>
        </w:rPr>
      </w:pPr>
      <w:r>
        <w:rPr>
          <w:b/>
          <w:sz w:val="28"/>
          <w:szCs w:val="24"/>
        </w:rPr>
        <w:t>Procedure for Candidacy</w:t>
      </w:r>
      <w:r>
        <w:rPr>
          <w:b/>
          <w:sz w:val="24"/>
          <w:szCs w:val="24"/>
        </w:rPr>
        <w:br/>
      </w:r>
    </w:p>
    <w:p w14:paraId="172AB974" w14:textId="1A8CD718" w:rsidR="00F15A80" w:rsidRDefault="009C08BF" w:rsidP="00F15A80">
      <w:pPr>
        <w:spacing w:after="0" w:line="240" w:lineRule="auto"/>
        <w:rPr>
          <w:b/>
          <w:sz w:val="24"/>
          <w:szCs w:val="24"/>
          <w:u w:val="single"/>
        </w:rPr>
      </w:pPr>
      <w:r>
        <w:rPr>
          <w:rFonts w:eastAsia="Times New Roman" w:cs="Arial"/>
          <w:sz w:val="24"/>
        </w:rPr>
        <w:t>St. Timothy’s</w:t>
      </w:r>
      <w:r w:rsidR="00F15A80" w:rsidRPr="00873332">
        <w:rPr>
          <w:rFonts w:eastAsia="Times New Roman" w:cs="Arial"/>
          <w:sz w:val="24"/>
        </w:rPr>
        <w:t xml:space="preserve"> </w:t>
      </w:r>
      <w:r w:rsidR="00F15A80">
        <w:rPr>
          <w:sz w:val="24"/>
          <w:szCs w:val="24"/>
        </w:rPr>
        <w:t xml:space="preserve">has retained Capital Development Services to assist with recruitment for this position.  </w:t>
      </w:r>
      <w:r w:rsidR="00F15A80">
        <w:rPr>
          <w:b/>
          <w:sz w:val="24"/>
          <w:szCs w:val="24"/>
        </w:rPr>
        <w:t>Nominations, expressions of interest</w:t>
      </w:r>
      <w:r w:rsidR="00F67245">
        <w:rPr>
          <w:b/>
          <w:sz w:val="24"/>
          <w:szCs w:val="24"/>
        </w:rPr>
        <w:t>,</w:t>
      </w:r>
      <w:r w:rsidR="00F15A80">
        <w:rPr>
          <w:b/>
          <w:sz w:val="24"/>
          <w:szCs w:val="24"/>
        </w:rPr>
        <w:t xml:space="preserve"> and applications should be submitted via email to </w:t>
      </w:r>
      <w:hyperlink r:id="rId12" w:history="1">
        <w:r w:rsidR="00F15A80">
          <w:rPr>
            <w:rStyle w:val="Hyperlink"/>
            <w:b/>
            <w:sz w:val="24"/>
            <w:szCs w:val="24"/>
            <w:u w:val="none"/>
          </w:rPr>
          <w:t>searchservices@capdev.com</w:t>
        </w:r>
      </w:hyperlink>
      <w:r w:rsidR="00F15A80">
        <w:rPr>
          <w:sz w:val="24"/>
          <w:szCs w:val="24"/>
        </w:rPr>
        <w:t>.</w:t>
      </w:r>
      <w:r w:rsidR="00F15A80">
        <w:rPr>
          <w:b/>
          <w:sz w:val="24"/>
          <w:szCs w:val="24"/>
          <w:u w:val="single"/>
        </w:rPr>
        <w:br/>
      </w:r>
    </w:p>
    <w:p w14:paraId="3ADE4690" w14:textId="14AB2E74" w:rsidR="00BB0638" w:rsidRDefault="00F15A80" w:rsidP="00F15A80">
      <w:pPr>
        <w:spacing w:line="240" w:lineRule="auto"/>
        <w:rPr>
          <w:sz w:val="24"/>
          <w:szCs w:val="24"/>
        </w:rPr>
      </w:pPr>
      <w:r>
        <w:rPr>
          <w:sz w:val="24"/>
          <w:szCs w:val="24"/>
        </w:rPr>
        <w:t>Candidates must provide a cover letter, resume</w:t>
      </w:r>
      <w:r w:rsidR="00F67245">
        <w:rPr>
          <w:sz w:val="24"/>
          <w:szCs w:val="24"/>
        </w:rPr>
        <w:t>,</w:t>
      </w:r>
      <w:r>
        <w:rPr>
          <w:sz w:val="24"/>
          <w:szCs w:val="24"/>
        </w:rPr>
        <w:t xml:space="preserve"> and list of three references.  All materials will be kept confidential.  Additional inquiries may be directed to Jen Tozier at Capital Development Services, 336-747-0133 x 208.</w:t>
      </w:r>
    </w:p>
    <w:p w14:paraId="7C45C2BF" w14:textId="73882B23" w:rsidR="00242307" w:rsidRDefault="00B972E6" w:rsidP="000B21B4">
      <w:pPr>
        <w:spacing w:line="240" w:lineRule="auto"/>
        <w:jc w:val="center"/>
        <w:rPr>
          <w:sz w:val="24"/>
          <w:szCs w:val="24"/>
        </w:rPr>
      </w:pPr>
      <w:r>
        <w:rPr>
          <w:noProof/>
          <w:sz w:val="24"/>
          <w:szCs w:val="24"/>
        </w:rPr>
        <w:drawing>
          <wp:inline distT="0" distB="0" distL="0" distR="0" wp14:anchorId="49EBD48D" wp14:editId="124982EA">
            <wp:extent cx="2590800" cy="1704208"/>
            <wp:effectExtent l="152400" t="171450" r="342900" b="353695"/>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S Good.jpg"/>
                    <pic:cNvPicPr/>
                  </pic:nvPicPr>
                  <pic:blipFill rotWithShape="1">
                    <a:blip r:embed="rId13"/>
                    <a:srcRect t="6352" b="3141"/>
                    <a:stretch/>
                  </pic:blipFill>
                  <pic:spPr bwMode="auto">
                    <a:xfrm>
                      <a:off x="0" y="0"/>
                      <a:ext cx="2644246" cy="173936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0B21B4">
        <w:rPr>
          <w:sz w:val="24"/>
          <w:szCs w:val="24"/>
        </w:rPr>
        <w:t xml:space="preserve">     </w:t>
      </w:r>
    </w:p>
    <w:sectPr w:rsidR="00242307" w:rsidSect="004549C0">
      <w:footerReference w:type="default" r:id="rId14"/>
      <w:footerReference w:type="first" r:id="rId15"/>
      <w:pgSz w:w="12240" w:h="15840"/>
      <w:pgMar w:top="1152" w:right="1296" w:bottom="1152" w:left="1296" w:header="720" w:footer="0" w:gutter="0"/>
      <w:pgBorders w:offsetFrom="page">
        <w:top w:val="single" w:sz="24" w:space="24" w:color="8C8C8C" w:themeColor="text2" w:themeTint="99"/>
        <w:left w:val="single" w:sz="24" w:space="24" w:color="8C8C8C" w:themeColor="text2" w:themeTint="99"/>
        <w:bottom w:val="single" w:sz="24" w:space="24" w:color="8C8C8C" w:themeColor="text2" w:themeTint="99"/>
        <w:right w:val="single" w:sz="24" w:space="24" w:color="8C8C8C" w:themeColor="text2" w:themeTint="99"/>
      </w:pgBorders>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EC7DD4" w14:textId="77777777" w:rsidR="009539C3" w:rsidRDefault="009539C3">
      <w:pPr>
        <w:spacing w:after="0" w:line="240" w:lineRule="auto"/>
      </w:pPr>
      <w:r>
        <w:separator/>
      </w:r>
    </w:p>
  </w:endnote>
  <w:endnote w:type="continuationSeparator" w:id="0">
    <w:p w14:paraId="348B8EC0" w14:textId="77777777" w:rsidR="009539C3" w:rsidRDefault="00953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1446471"/>
      <w:docPartObj>
        <w:docPartGallery w:val="Page Numbers (Bottom of Page)"/>
        <w:docPartUnique/>
      </w:docPartObj>
    </w:sdtPr>
    <w:sdtEndPr>
      <w:rPr>
        <w:noProof/>
      </w:rPr>
    </w:sdtEndPr>
    <w:sdtContent>
      <w:p w14:paraId="2E55F382" w14:textId="494D5C17" w:rsidR="004549C0" w:rsidRDefault="004549C0">
        <w:pPr>
          <w:pStyle w:val="Footer"/>
          <w:jc w:val="right"/>
        </w:pPr>
        <w:r>
          <w:fldChar w:fldCharType="begin"/>
        </w:r>
        <w:r>
          <w:instrText xml:space="preserve"> PAGE   \* MERGEFORMAT </w:instrText>
        </w:r>
        <w:r>
          <w:fldChar w:fldCharType="separate"/>
        </w:r>
        <w:r w:rsidR="003435CE">
          <w:rPr>
            <w:noProof/>
          </w:rPr>
          <w:t>5</w:t>
        </w:r>
        <w:r>
          <w:rPr>
            <w:noProof/>
          </w:rPr>
          <w:fldChar w:fldCharType="end"/>
        </w:r>
      </w:p>
    </w:sdtContent>
  </w:sdt>
  <w:p w14:paraId="3BED85EF" w14:textId="77777777" w:rsidR="002B56DF" w:rsidRDefault="002B56DF">
    <w:pPr>
      <w:pStyle w:val="Footer"/>
      <w:tabs>
        <w:tab w:val="clear" w:pos="9360"/>
        <w:tab w:val="right" w:pos="934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44052" w14:textId="77777777" w:rsidR="002B56DF" w:rsidRDefault="002B56DF">
    <w:pPr>
      <w:pStyle w:val="Footer"/>
      <w:tabs>
        <w:tab w:val="clear" w:pos="9360"/>
        <w:tab w:val="right" w:pos="9340"/>
      </w:tabs>
      <w:jc w:val="right"/>
    </w:pPr>
    <w:r>
      <w:rPr>
        <w:noProof/>
      </w:rPr>
      <w:drawing>
        <wp:inline distT="0" distB="0" distL="0" distR="0" wp14:anchorId="5856CE97" wp14:editId="15405DE3">
          <wp:extent cx="1812766" cy="495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Dev 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1932" cy="495072"/>
                  </a:xfrm>
                  <a:prstGeom prst="rect">
                    <a:avLst/>
                  </a:prstGeom>
                </pic:spPr>
              </pic:pic>
            </a:graphicData>
          </a:graphic>
        </wp:inline>
      </w:drawing>
    </w:r>
  </w:p>
  <w:p w14:paraId="67D47562" w14:textId="77777777" w:rsidR="002B56DF" w:rsidRDefault="002B56DF">
    <w:pPr>
      <w:pStyle w:val="Footer"/>
      <w:tabs>
        <w:tab w:val="clear" w:pos="9360"/>
        <w:tab w:val="right" w:pos="9340"/>
      </w:tabs>
      <w:jc w:val="center"/>
    </w:pPr>
    <w:r>
      <w:rPr>
        <w:rFonts w:ascii="Trebuchet MS"/>
      </w:rPr>
      <w:t xml:space="preserve">                                                                                                                  </w:t>
    </w:r>
  </w:p>
  <w:p w14:paraId="5CA82A82" w14:textId="77777777" w:rsidR="002B56DF" w:rsidRDefault="002B56DF">
    <w:pPr>
      <w:pStyle w:val="Footer"/>
      <w:tabs>
        <w:tab w:val="clear" w:pos="9360"/>
        <w:tab w:val="right" w:pos="9340"/>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63C30" w14:textId="77777777" w:rsidR="009539C3" w:rsidRDefault="009539C3">
      <w:pPr>
        <w:spacing w:after="0" w:line="240" w:lineRule="auto"/>
      </w:pPr>
      <w:r>
        <w:separator/>
      </w:r>
    </w:p>
  </w:footnote>
  <w:footnote w:type="continuationSeparator" w:id="0">
    <w:p w14:paraId="12FFC127" w14:textId="77777777" w:rsidR="009539C3" w:rsidRDefault="009539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356FB"/>
    <w:multiLevelType w:val="multilevel"/>
    <w:tmpl w:val="67244E9A"/>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 w15:restartNumberingAfterBreak="0">
    <w:nsid w:val="04625084"/>
    <w:multiLevelType w:val="multilevel"/>
    <w:tmpl w:val="59D22C20"/>
    <w:lvl w:ilvl="0">
      <w:numFmt w:val="bullet"/>
      <w:lvlText w:val="•"/>
      <w:lvlJc w:val="left"/>
      <w:pPr>
        <w:tabs>
          <w:tab w:val="num" w:pos="720"/>
        </w:tabs>
        <w:ind w:left="720" w:hanging="360"/>
      </w:pPr>
      <w:rPr>
        <w:rFonts w:ascii="Trebuchet MS" w:eastAsia="Trebuchet MS" w:hAnsi="Trebuchet MS" w:cs="Trebuchet MS"/>
        <w:b/>
        <w:bCs/>
        <w:i/>
        <w:iCs/>
        <w:position w:val="0"/>
        <w:sz w:val="22"/>
        <w:szCs w:val="22"/>
      </w:rPr>
    </w:lvl>
    <w:lvl w:ilvl="1">
      <w:start w:val="1"/>
      <w:numFmt w:val="bullet"/>
      <w:lvlText w:val="o"/>
      <w:lvlJc w:val="left"/>
      <w:pPr>
        <w:tabs>
          <w:tab w:val="num" w:pos="1440"/>
        </w:tabs>
        <w:ind w:left="1440" w:hanging="360"/>
      </w:pPr>
      <w:rPr>
        <w:rFonts w:ascii="Calibri" w:eastAsia="Calibri" w:hAnsi="Calibri" w:cs="Calibri"/>
        <w:b/>
        <w:bCs/>
        <w:i/>
        <w:iCs/>
        <w:position w:val="0"/>
        <w:sz w:val="24"/>
        <w:szCs w:val="24"/>
      </w:rPr>
    </w:lvl>
    <w:lvl w:ilvl="2">
      <w:start w:val="1"/>
      <w:numFmt w:val="bullet"/>
      <w:lvlText w:val="▪"/>
      <w:lvlJc w:val="left"/>
      <w:pPr>
        <w:tabs>
          <w:tab w:val="num" w:pos="2160"/>
        </w:tabs>
        <w:ind w:left="2160" w:hanging="360"/>
      </w:pPr>
      <w:rPr>
        <w:rFonts w:ascii="Calibri" w:eastAsia="Calibri" w:hAnsi="Calibri" w:cs="Calibri"/>
        <w:b/>
        <w:bCs/>
        <w:i/>
        <w:iCs/>
        <w:position w:val="0"/>
        <w:sz w:val="24"/>
        <w:szCs w:val="24"/>
      </w:rPr>
    </w:lvl>
    <w:lvl w:ilvl="3">
      <w:start w:val="1"/>
      <w:numFmt w:val="bullet"/>
      <w:lvlText w:val="•"/>
      <w:lvlJc w:val="left"/>
      <w:pPr>
        <w:tabs>
          <w:tab w:val="num" w:pos="2880"/>
        </w:tabs>
        <w:ind w:left="2880" w:hanging="360"/>
      </w:pPr>
      <w:rPr>
        <w:rFonts w:ascii="Calibri" w:eastAsia="Calibri" w:hAnsi="Calibri" w:cs="Calibri"/>
        <w:b/>
        <w:bCs/>
        <w:i/>
        <w:iCs/>
        <w:position w:val="0"/>
        <w:sz w:val="24"/>
        <w:szCs w:val="24"/>
      </w:rPr>
    </w:lvl>
    <w:lvl w:ilvl="4">
      <w:start w:val="1"/>
      <w:numFmt w:val="bullet"/>
      <w:lvlText w:val="o"/>
      <w:lvlJc w:val="left"/>
      <w:pPr>
        <w:tabs>
          <w:tab w:val="num" w:pos="3600"/>
        </w:tabs>
        <w:ind w:left="3600" w:hanging="360"/>
      </w:pPr>
      <w:rPr>
        <w:rFonts w:ascii="Calibri" w:eastAsia="Calibri" w:hAnsi="Calibri" w:cs="Calibri"/>
        <w:b/>
        <w:bCs/>
        <w:i/>
        <w:iCs/>
        <w:position w:val="0"/>
        <w:sz w:val="24"/>
        <w:szCs w:val="24"/>
      </w:rPr>
    </w:lvl>
    <w:lvl w:ilvl="5">
      <w:start w:val="1"/>
      <w:numFmt w:val="bullet"/>
      <w:lvlText w:val="▪"/>
      <w:lvlJc w:val="left"/>
      <w:pPr>
        <w:tabs>
          <w:tab w:val="num" w:pos="4320"/>
        </w:tabs>
        <w:ind w:left="4320" w:hanging="360"/>
      </w:pPr>
      <w:rPr>
        <w:rFonts w:ascii="Calibri" w:eastAsia="Calibri" w:hAnsi="Calibri" w:cs="Calibri"/>
        <w:b/>
        <w:bCs/>
        <w:i/>
        <w:iCs/>
        <w:position w:val="0"/>
        <w:sz w:val="24"/>
        <w:szCs w:val="24"/>
      </w:rPr>
    </w:lvl>
    <w:lvl w:ilvl="6">
      <w:start w:val="1"/>
      <w:numFmt w:val="bullet"/>
      <w:lvlText w:val="•"/>
      <w:lvlJc w:val="left"/>
      <w:pPr>
        <w:tabs>
          <w:tab w:val="num" w:pos="5040"/>
        </w:tabs>
        <w:ind w:left="5040" w:hanging="360"/>
      </w:pPr>
      <w:rPr>
        <w:rFonts w:ascii="Calibri" w:eastAsia="Calibri" w:hAnsi="Calibri" w:cs="Calibri"/>
        <w:b/>
        <w:bCs/>
        <w:i/>
        <w:iCs/>
        <w:position w:val="0"/>
        <w:sz w:val="24"/>
        <w:szCs w:val="24"/>
      </w:rPr>
    </w:lvl>
    <w:lvl w:ilvl="7">
      <w:start w:val="1"/>
      <w:numFmt w:val="bullet"/>
      <w:lvlText w:val="o"/>
      <w:lvlJc w:val="left"/>
      <w:pPr>
        <w:tabs>
          <w:tab w:val="num" w:pos="5760"/>
        </w:tabs>
        <w:ind w:left="5760" w:hanging="360"/>
      </w:pPr>
      <w:rPr>
        <w:rFonts w:ascii="Calibri" w:eastAsia="Calibri" w:hAnsi="Calibri" w:cs="Calibri"/>
        <w:b/>
        <w:bCs/>
        <w:i/>
        <w:iCs/>
        <w:position w:val="0"/>
        <w:sz w:val="24"/>
        <w:szCs w:val="24"/>
      </w:rPr>
    </w:lvl>
    <w:lvl w:ilvl="8">
      <w:start w:val="1"/>
      <w:numFmt w:val="bullet"/>
      <w:lvlText w:val="▪"/>
      <w:lvlJc w:val="left"/>
      <w:pPr>
        <w:tabs>
          <w:tab w:val="num" w:pos="6480"/>
        </w:tabs>
        <w:ind w:left="6480" w:hanging="360"/>
      </w:pPr>
      <w:rPr>
        <w:rFonts w:ascii="Calibri" w:eastAsia="Calibri" w:hAnsi="Calibri" w:cs="Calibri"/>
        <w:b/>
        <w:bCs/>
        <w:i/>
        <w:iCs/>
        <w:position w:val="0"/>
        <w:sz w:val="24"/>
        <w:szCs w:val="24"/>
      </w:rPr>
    </w:lvl>
  </w:abstractNum>
  <w:abstractNum w:abstractNumId="2" w15:restartNumberingAfterBreak="0">
    <w:nsid w:val="068E1708"/>
    <w:multiLevelType w:val="multilevel"/>
    <w:tmpl w:val="69D21FC6"/>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3" w15:restartNumberingAfterBreak="0">
    <w:nsid w:val="097E57D2"/>
    <w:multiLevelType w:val="multilevel"/>
    <w:tmpl w:val="D97C2488"/>
    <w:styleLink w:val="List21"/>
    <w:lvl w:ilvl="0">
      <w:numFmt w:val="bullet"/>
      <w:lvlText w:val="•"/>
      <w:lvlJc w:val="left"/>
      <w:pPr>
        <w:tabs>
          <w:tab w:val="num" w:pos="720"/>
        </w:tabs>
        <w:ind w:left="720" w:hanging="360"/>
      </w:pPr>
      <w:rPr>
        <w:rFonts w:ascii="Calibri" w:eastAsia="Calibri" w:hAnsi="Calibri" w:cs="Calibri"/>
        <w:b/>
        <w:bCs/>
        <w:position w:val="0"/>
        <w:sz w:val="22"/>
        <w:szCs w:val="22"/>
        <w:rtl w:val="0"/>
      </w:rPr>
    </w:lvl>
    <w:lvl w:ilvl="1">
      <w:start w:val="1"/>
      <w:numFmt w:val="bullet"/>
      <w:lvlText w:val="o"/>
      <w:lvlJc w:val="left"/>
      <w:pPr>
        <w:tabs>
          <w:tab w:val="num" w:pos="1440"/>
        </w:tabs>
        <w:ind w:left="1440" w:hanging="360"/>
      </w:pPr>
      <w:rPr>
        <w:rFonts w:ascii="Calibri" w:eastAsia="Calibri" w:hAnsi="Calibri" w:cs="Calibri"/>
        <w:b/>
        <w:bCs/>
        <w:position w:val="0"/>
        <w:sz w:val="24"/>
        <w:szCs w:val="24"/>
        <w:rtl w:val="0"/>
      </w:rPr>
    </w:lvl>
    <w:lvl w:ilvl="2">
      <w:start w:val="1"/>
      <w:numFmt w:val="bullet"/>
      <w:lvlText w:val="▪"/>
      <w:lvlJc w:val="left"/>
      <w:pPr>
        <w:tabs>
          <w:tab w:val="num" w:pos="2160"/>
        </w:tabs>
        <w:ind w:left="2160" w:hanging="360"/>
      </w:pPr>
      <w:rPr>
        <w:rFonts w:ascii="Calibri" w:eastAsia="Calibri" w:hAnsi="Calibri" w:cs="Calibri"/>
        <w:b/>
        <w:bCs/>
        <w:position w:val="0"/>
        <w:sz w:val="24"/>
        <w:szCs w:val="24"/>
        <w:rtl w:val="0"/>
      </w:rPr>
    </w:lvl>
    <w:lvl w:ilvl="3">
      <w:start w:val="1"/>
      <w:numFmt w:val="bullet"/>
      <w:lvlText w:val="•"/>
      <w:lvlJc w:val="left"/>
      <w:pPr>
        <w:tabs>
          <w:tab w:val="num" w:pos="2880"/>
        </w:tabs>
        <w:ind w:left="2880" w:hanging="360"/>
      </w:pPr>
      <w:rPr>
        <w:rFonts w:ascii="Calibri" w:eastAsia="Calibri" w:hAnsi="Calibri" w:cs="Calibri"/>
        <w:b/>
        <w:bCs/>
        <w:position w:val="0"/>
        <w:sz w:val="24"/>
        <w:szCs w:val="24"/>
        <w:rtl w:val="0"/>
      </w:rPr>
    </w:lvl>
    <w:lvl w:ilvl="4">
      <w:start w:val="1"/>
      <w:numFmt w:val="bullet"/>
      <w:lvlText w:val="o"/>
      <w:lvlJc w:val="left"/>
      <w:pPr>
        <w:tabs>
          <w:tab w:val="num" w:pos="3600"/>
        </w:tabs>
        <w:ind w:left="3600" w:hanging="360"/>
      </w:pPr>
      <w:rPr>
        <w:rFonts w:ascii="Calibri" w:eastAsia="Calibri" w:hAnsi="Calibri" w:cs="Calibri"/>
        <w:b/>
        <w:bCs/>
        <w:position w:val="0"/>
        <w:sz w:val="24"/>
        <w:szCs w:val="24"/>
        <w:rtl w:val="0"/>
      </w:rPr>
    </w:lvl>
    <w:lvl w:ilvl="5">
      <w:start w:val="1"/>
      <w:numFmt w:val="bullet"/>
      <w:lvlText w:val="▪"/>
      <w:lvlJc w:val="left"/>
      <w:pPr>
        <w:tabs>
          <w:tab w:val="num" w:pos="4320"/>
        </w:tabs>
        <w:ind w:left="4320" w:hanging="360"/>
      </w:pPr>
      <w:rPr>
        <w:rFonts w:ascii="Calibri" w:eastAsia="Calibri" w:hAnsi="Calibri" w:cs="Calibri"/>
        <w:b/>
        <w:bCs/>
        <w:position w:val="0"/>
        <w:sz w:val="24"/>
        <w:szCs w:val="24"/>
        <w:rtl w:val="0"/>
      </w:rPr>
    </w:lvl>
    <w:lvl w:ilvl="6">
      <w:start w:val="1"/>
      <w:numFmt w:val="bullet"/>
      <w:lvlText w:val="•"/>
      <w:lvlJc w:val="left"/>
      <w:pPr>
        <w:tabs>
          <w:tab w:val="num" w:pos="5040"/>
        </w:tabs>
        <w:ind w:left="5040" w:hanging="360"/>
      </w:pPr>
      <w:rPr>
        <w:rFonts w:ascii="Calibri" w:eastAsia="Calibri" w:hAnsi="Calibri" w:cs="Calibri"/>
        <w:b/>
        <w:bCs/>
        <w:position w:val="0"/>
        <w:sz w:val="24"/>
        <w:szCs w:val="24"/>
        <w:rtl w:val="0"/>
      </w:rPr>
    </w:lvl>
    <w:lvl w:ilvl="7">
      <w:start w:val="1"/>
      <w:numFmt w:val="bullet"/>
      <w:lvlText w:val="o"/>
      <w:lvlJc w:val="left"/>
      <w:pPr>
        <w:tabs>
          <w:tab w:val="num" w:pos="5760"/>
        </w:tabs>
        <w:ind w:left="5760" w:hanging="360"/>
      </w:pPr>
      <w:rPr>
        <w:rFonts w:ascii="Calibri" w:eastAsia="Calibri" w:hAnsi="Calibri" w:cs="Calibri"/>
        <w:b/>
        <w:bCs/>
        <w:position w:val="0"/>
        <w:sz w:val="24"/>
        <w:szCs w:val="24"/>
        <w:rtl w:val="0"/>
      </w:rPr>
    </w:lvl>
    <w:lvl w:ilvl="8">
      <w:start w:val="1"/>
      <w:numFmt w:val="bullet"/>
      <w:lvlText w:val="▪"/>
      <w:lvlJc w:val="left"/>
      <w:pPr>
        <w:tabs>
          <w:tab w:val="num" w:pos="6480"/>
        </w:tabs>
        <w:ind w:left="6480" w:hanging="360"/>
      </w:pPr>
      <w:rPr>
        <w:rFonts w:ascii="Calibri" w:eastAsia="Calibri" w:hAnsi="Calibri" w:cs="Calibri"/>
        <w:b/>
        <w:bCs/>
        <w:position w:val="0"/>
        <w:sz w:val="24"/>
        <w:szCs w:val="24"/>
        <w:rtl w:val="0"/>
      </w:rPr>
    </w:lvl>
  </w:abstractNum>
  <w:abstractNum w:abstractNumId="4" w15:restartNumberingAfterBreak="0">
    <w:nsid w:val="0D651EB9"/>
    <w:multiLevelType w:val="multilevel"/>
    <w:tmpl w:val="8E78F7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F40D46"/>
    <w:multiLevelType w:val="multilevel"/>
    <w:tmpl w:val="BC56DF16"/>
    <w:lvl w:ilvl="0">
      <w:numFmt w:val="bullet"/>
      <w:lvlText w:val="•"/>
      <w:lvlJc w:val="left"/>
      <w:pPr>
        <w:tabs>
          <w:tab w:val="num" w:pos="720"/>
        </w:tabs>
        <w:ind w:left="720" w:hanging="360"/>
      </w:pPr>
      <w:rPr>
        <w:rFonts w:ascii="Calibri" w:eastAsia="Calibri" w:hAnsi="Calibri" w:cs="Calibri"/>
        <w:b/>
        <w:bCs/>
        <w:i/>
        <w:iCs/>
        <w:position w:val="0"/>
        <w:sz w:val="22"/>
        <w:szCs w:val="22"/>
        <w:rtl w:val="0"/>
      </w:rPr>
    </w:lvl>
    <w:lvl w:ilvl="1">
      <w:start w:val="1"/>
      <w:numFmt w:val="bullet"/>
      <w:lvlText w:val="o"/>
      <w:lvlJc w:val="left"/>
      <w:pPr>
        <w:tabs>
          <w:tab w:val="num" w:pos="1440"/>
        </w:tabs>
        <w:ind w:left="1440" w:hanging="360"/>
      </w:pPr>
      <w:rPr>
        <w:rFonts w:ascii="Calibri" w:eastAsia="Calibri" w:hAnsi="Calibri" w:cs="Calibri"/>
        <w:b/>
        <w:bCs/>
        <w:i/>
        <w:iCs/>
        <w:position w:val="0"/>
        <w:sz w:val="24"/>
        <w:szCs w:val="24"/>
        <w:rtl w:val="0"/>
      </w:rPr>
    </w:lvl>
    <w:lvl w:ilvl="2">
      <w:start w:val="1"/>
      <w:numFmt w:val="bullet"/>
      <w:lvlText w:val="▪"/>
      <w:lvlJc w:val="left"/>
      <w:pPr>
        <w:tabs>
          <w:tab w:val="num" w:pos="2160"/>
        </w:tabs>
        <w:ind w:left="2160" w:hanging="360"/>
      </w:pPr>
      <w:rPr>
        <w:rFonts w:ascii="Calibri" w:eastAsia="Calibri" w:hAnsi="Calibri" w:cs="Calibri"/>
        <w:b/>
        <w:bCs/>
        <w:i/>
        <w:iCs/>
        <w:position w:val="0"/>
        <w:sz w:val="24"/>
        <w:szCs w:val="24"/>
        <w:rtl w:val="0"/>
      </w:rPr>
    </w:lvl>
    <w:lvl w:ilvl="3">
      <w:start w:val="1"/>
      <w:numFmt w:val="bullet"/>
      <w:lvlText w:val="•"/>
      <w:lvlJc w:val="left"/>
      <w:pPr>
        <w:tabs>
          <w:tab w:val="num" w:pos="2880"/>
        </w:tabs>
        <w:ind w:left="2880" w:hanging="360"/>
      </w:pPr>
      <w:rPr>
        <w:rFonts w:ascii="Calibri" w:eastAsia="Calibri" w:hAnsi="Calibri" w:cs="Calibri"/>
        <w:b/>
        <w:bCs/>
        <w:i/>
        <w:iCs/>
        <w:position w:val="0"/>
        <w:sz w:val="24"/>
        <w:szCs w:val="24"/>
        <w:rtl w:val="0"/>
      </w:rPr>
    </w:lvl>
    <w:lvl w:ilvl="4">
      <w:start w:val="1"/>
      <w:numFmt w:val="bullet"/>
      <w:lvlText w:val="o"/>
      <w:lvlJc w:val="left"/>
      <w:pPr>
        <w:tabs>
          <w:tab w:val="num" w:pos="3600"/>
        </w:tabs>
        <w:ind w:left="3600" w:hanging="360"/>
      </w:pPr>
      <w:rPr>
        <w:rFonts w:ascii="Calibri" w:eastAsia="Calibri" w:hAnsi="Calibri" w:cs="Calibri"/>
        <w:b/>
        <w:bCs/>
        <w:i/>
        <w:iCs/>
        <w:position w:val="0"/>
        <w:sz w:val="24"/>
        <w:szCs w:val="24"/>
        <w:rtl w:val="0"/>
      </w:rPr>
    </w:lvl>
    <w:lvl w:ilvl="5">
      <w:start w:val="1"/>
      <w:numFmt w:val="bullet"/>
      <w:lvlText w:val="▪"/>
      <w:lvlJc w:val="left"/>
      <w:pPr>
        <w:tabs>
          <w:tab w:val="num" w:pos="4320"/>
        </w:tabs>
        <w:ind w:left="4320" w:hanging="360"/>
      </w:pPr>
      <w:rPr>
        <w:rFonts w:ascii="Calibri" w:eastAsia="Calibri" w:hAnsi="Calibri" w:cs="Calibri"/>
        <w:b/>
        <w:bCs/>
        <w:i/>
        <w:iCs/>
        <w:position w:val="0"/>
        <w:sz w:val="24"/>
        <w:szCs w:val="24"/>
        <w:rtl w:val="0"/>
      </w:rPr>
    </w:lvl>
    <w:lvl w:ilvl="6">
      <w:start w:val="1"/>
      <w:numFmt w:val="bullet"/>
      <w:lvlText w:val="•"/>
      <w:lvlJc w:val="left"/>
      <w:pPr>
        <w:tabs>
          <w:tab w:val="num" w:pos="5040"/>
        </w:tabs>
        <w:ind w:left="5040" w:hanging="360"/>
      </w:pPr>
      <w:rPr>
        <w:rFonts w:ascii="Calibri" w:eastAsia="Calibri" w:hAnsi="Calibri" w:cs="Calibri"/>
        <w:b/>
        <w:bCs/>
        <w:i/>
        <w:iCs/>
        <w:position w:val="0"/>
        <w:sz w:val="24"/>
        <w:szCs w:val="24"/>
        <w:rtl w:val="0"/>
      </w:rPr>
    </w:lvl>
    <w:lvl w:ilvl="7">
      <w:start w:val="1"/>
      <w:numFmt w:val="bullet"/>
      <w:lvlText w:val="o"/>
      <w:lvlJc w:val="left"/>
      <w:pPr>
        <w:tabs>
          <w:tab w:val="num" w:pos="5760"/>
        </w:tabs>
        <w:ind w:left="5760" w:hanging="360"/>
      </w:pPr>
      <w:rPr>
        <w:rFonts w:ascii="Calibri" w:eastAsia="Calibri" w:hAnsi="Calibri" w:cs="Calibri"/>
        <w:b/>
        <w:bCs/>
        <w:i/>
        <w:iCs/>
        <w:position w:val="0"/>
        <w:sz w:val="24"/>
        <w:szCs w:val="24"/>
        <w:rtl w:val="0"/>
      </w:rPr>
    </w:lvl>
    <w:lvl w:ilvl="8">
      <w:start w:val="1"/>
      <w:numFmt w:val="bullet"/>
      <w:lvlText w:val="▪"/>
      <w:lvlJc w:val="left"/>
      <w:pPr>
        <w:tabs>
          <w:tab w:val="num" w:pos="6480"/>
        </w:tabs>
        <w:ind w:left="6480" w:hanging="360"/>
      </w:pPr>
      <w:rPr>
        <w:rFonts w:ascii="Calibri" w:eastAsia="Calibri" w:hAnsi="Calibri" w:cs="Calibri"/>
        <w:b/>
        <w:bCs/>
        <w:i/>
        <w:iCs/>
        <w:position w:val="0"/>
        <w:sz w:val="24"/>
        <w:szCs w:val="24"/>
        <w:rtl w:val="0"/>
      </w:rPr>
    </w:lvl>
  </w:abstractNum>
  <w:abstractNum w:abstractNumId="6" w15:restartNumberingAfterBreak="0">
    <w:nsid w:val="11C205E2"/>
    <w:multiLevelType w:val="multilevel"/>
    <w:tmpl w:val="C2F26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7F43B6"/>
    <w:multiLevelType w:val="hybridMultilevel"/>
    <w:tmpl w:val="DFAC4430"/>
    <w:lvl w:ilvl="0" w:tplc="5BAADB8E">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013024"/>
    <w:multiLevelType w:val="hybridMultilevel"/>
    <w:tmpl w:val="E1DE9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7276BE"/>
    <w:multiLevelType w:val="multilevel"/>
    <w:tmpl w:val="480A1F2A"/>
    <w:styleLink w:val="List31"/>
    <w:lvl w:ilvl="0">
      <w:numFmt w:val="bullet"/>
      <w:lvlText w:val="•"/>
      <w:lvlJc w:val="left"/>
      <w:pPr>
        <w:tabs>
          <w:tab w:val="num" w:pos="720"/>
        </w:tabs>
        <w:ind w:left="720" w:hanging="360"/>
      </w:pPr>
      <w:rPr>
        <w:rFonts w:ascii="Trebuchet MS" w:eastAsia="Trebuchet MS" w:hAnsi="Trebuchet MS" w:cs="Trebuchet MS"/>
        <w:b/>
        <w:bCs/>
        <w:i/>
        <w:iCs/>
        <w:position w:val="0"/>
        <w:sz w:val="22"/>
        <w:szCs w:val="22"/>
      </w:rPr>
    </w:lvl>
    <w:lvl w:ilvl="1">
      <w:start w:val="1"/>
      <w:numFmt w:val="bullet"/>
      <w:lvlText w:val="o"/>
      <w:lvlJc w:val="left"/>
      <w:pPr>
        <w:tabs>
          <w:tab w:val="num" w:pos="1440"/>
        </w:tabs>
        <w:ind w:left="1440" w:hanging="360"/>
      </w:pPr>
      <w:rPr>
        <w:rFonts w:ascii="Calibri" w:eastAsia="Calibri" w:hAnsi="Calibri" w:cs="Calibri"/>
        <w:b/>
        <w:bCs/>
        <w:i/>
        <w:iCs/>
        <w:position w:val="0"/>
        <w:sz w:val="24"/>
        <w:szCs w:val="24"/>
      </w:rPr>
    </w:lvl>
    <w:lvl w:ilvl="2">
      <w:start w:val="1"/>
      <w:numFmt w:val="bullet"/>
      <w:lvlText w:val="▪"/>
      <w:lvlJc w:val="left"/>
      <w:pPr>
        <w:tabs>
          <w:tab w:val="num" w:pos="2160"/>
        </w:tabs>
        <w:ind w:left="2160" w:hanging="360"/>
      </w:pPr>
      <w:rPr>
        <w:rFonts w:ascii="Calibri" w:eastAsia="Calibri" w:hAnsi="Calibri" w:cs="Calibri"/>
        <w:b/>
        <w:bCs/>
        <w:i/>
        <w:iCs/>
        <w:position w:val="0"/>
        <w:sz w:val="24"/>
        <w:szCs w:val="24"/>
      </w:rPr>
    </w:lvl>
    <w:lvl w:ilvl="3">
      <w:start w:val="1"/>
      <w:numFmt w:val="bullet"/>
      <w:lvlText w:val="•"/>
      <w:lvlJc w:val="left"/>
      <w:pPr>
        <w:tabs>
          <w:tab w:val="num" w:pos="2880"/>
        </w:tabs>
        <w:ind w:left="2880" w:hanging="360"/>
      </w:pPr>
      <w:rPr>
        <w:rFonts w:ascii="Calibri" w:eastAsia="Calibri" w:hAnsi="Calibri" w:cs="Calibri"/>
        <w:b/>
        <w:bCs/>
        <w:i/>
        <w:iCs/>
        <w:position w:val="0"/>
        <w:sz w:val="24"/>
        <w:szCs w:val="24"/>
      </w:rPr>
    </w:lvl>
    <w:lvl w:ilvl="4">
      <w:start w:val="1"/>
      <w:numFmt w:val="bullet"/>
      <w:lvlText w:val="o"/>
      <w:lvlJc w:val="left"/>
      <w:pPr>
        <w:tabs>
          <w:tab w:val="num" w:pos="3600"/>
        </w:tabs>
        <w:ind w:left="3600" w:hanging="360"/>
      </w:pPr>
      <w:rPr>
        <w:rFonts w:ascii="Calibri" w:eastAsia="Calibri" w:hAnsi="Calibri" w:cs="Calibri"/>
        <w:b/>
        <w:bCs/>
        <w:i/>
        <w:iCs/>
        <w:position w:val="0"/>
        <w:sz w:val="24"/>
        <w:szCs w:val="24"/>
      </w:rPr>
    </w:lvl>
    <w:lvl w:ilvl="5">
      <w:start w:val="1"/>
      <w:numFmt w:val="bullet"/>
      <w:lvlText w:val="▪"/>
      <w:lvlJc w:val="left"/>
      <w:pPr>
        <w:tabs>
          <w:tab w:val="num" w:pos="4320"/>
        </w:tabs>
        <w:ind w:left="4320" w:hanging="360"/>
      </w:pPr>
      <w:rPr>
        <w:rFonts w:ascii="Calibri" w:eastAsia="Calibri" w:hAnsi="Calibri" w:cs="Calibri"/>
        <w:b/>
        <w:bCs/>
        <w:i/>
        <w:iCs/>
        <w:position w:val="0"/>
        <w:sz w:val="24"/>
        <w:szCs w:val="24"/>
      </w:rPr>
    </w:lvl>
    <w:lvl w:ilvl="6">
      <w:start w:val="1"/>
      <w:numFmt w:val="bullet"/>
      <w:lvlText w:val="•"/>
      <w:lvlJc w:val="left"/>
      <w:pPr>
        <w:tabs>
          <w:tab w:val="num" w:pos="5040"/>
        </w:tabs>
        <w:ind w:left="5040" w:hanging="360"/>
      </w:pPr>
      <w:rPr>
        <w:rFonts w:ascii="Calibri" w:eastAsia="Calibri" w:hAnsi="Calibri" w:cs="Calibri"/>
        <w:b/>
        <w:bCs/>
        <w:i/>
        <w:iCs/>
        <w:position w:val="0"/>
        <w:sz w:val="24"/>
        <w:szCs w:val="24"/>
      </w:rPr>
    </w:lvl>
    <w:lvl w:ilvl="7">
      <w:start w:val="1"/>
      <w:numFmt w:val="bullet"/>
      <w:lvlText w:val="o"/>
      <w:lvlJc w:val="left"/>
      <w:pPr>
        <w:tabs>
          <w:tab w:val="num" w:pos="5760"/>
        </w:tabs>
        <w:ind w:left="5760" w:hanging="360"/>
      </w:pPr>
      <w:rPr>
        <w:rFonts w:ascii="Calibri" w:eastAsia="Calibri" w:hAnsi="Calibri" w:cs="Calibri"/>
        <w:b/>
        <w:bCs/>
        <w:i/>
        <w:iCs/>
        <w:position w:val="0"/>
        <w:sz w:val="24"/>
        <w:szCs w:val="24"/>
      </w:rPr>
    </w:lvl>
    <w:lvl w:ilvl="8">
      <w:start w:val="1"/>
      <w:numFmt w:val="bullet"/>
      <w:lvlText w:val="▪"/>
      <w:lvlJc w:val="left"/>
      <w:pPr>
        <w:tabs>
          <w:tab w:val="num" w:pos="6480"/>
        </w:tabs>
        <w:ind w:left="6480" w:hanging="360"/>
      </w:pPr>
      <w:rPr>
        <w:rFonts w:ascii="Calibri" w:eastAsia="Calibri" w:hAnsi="Calibri" w:cs="Calibri"/>
        <w:b/>
        <w:bCs/>
        <w:i/>
        <w:iCs/>
        <w:position w:val="0"/>
        <w:sz w:val="24"/>
        <w:szCs w:val="24"/>
      </w:rPr>
    </w:lvl>
  </w:abstractNum>
  <w:abstractNum w:abstractNumId="10" w15:restartNumberingAfterBreak="0">
    <w:nsid w:val="1CD727D6"/>
    <w:multiLevelType w:val="multilevel"/>
    <w:tmpl w:val="FEB4F75A"/>
    <w:lvl w:ilvl="0">
      <w:numFmt w:val="bullet"/>
      <w:lvlText w:val="•"/>
      <w:lvlJc w:val="left"/>
      <w:pPr>
        <w:tabs>
          <w:tab w:val="num" w:pos="720"/>
        </w:tabs>
        <w:ind w:left="720" w:hanging="360"/>
      </w:pPr>
      <w:rPr>
        <w:rFonts w:ascii="Calibri" w:eastAsia="Calibri" w:hAnsi="Calibri" w:cs="Calibri"/>
        <w:b/>
        <w:bCs/>
        <w:position w:val="0"/>
        <w:sz w:val="22"/>
        <w:szCs w:val="22"/>
        <w:rtl w:val="0"/>
      </w:rPr>
    </w:lvl>
    <w:lvl w:ilvl="1">
      <w:start w:val="1"/>
      <w:numFmt w:val="bullet"/>
      <w:lvlText w:val="o"/>
      <w:lvlJc w:val="left"/>
      <w:pPr>
        <w:tabs>
          <w:tab w:val="num" w:pos="1440"/>
        </w:tabs>
        <w:ind w:left="1440" w:hanging="360"/>
      </w:pPr>
      <w:rPr>
        <w:rFonts w:ascii="Calibri" w:eastAsia="Calibri" w:hAnsi="Calibri" w:cs="Calibri"/>
        <w:b/>
        <w:bCs/>
        <w:position w:val="0"/>
        <w:sz w:val="24"/>
        <w:szCs w:val="24"/>
        <w:rtl w:val="0"/>
      </w:rPr>
    </w:lvl>
    <w:lvl w:ilvl="2">
      <w:start w:val="1"/>
      <w:numFmt w:val="bullet"/>
      <w:lvlText w:val="▪"/>
      <w:lvlJc w:val="left"/>
      <w:pPr>
        <w:tabs>
          <w:tab w:val="num" w:pos="2160"/>
        </w:tabs>
        <w:ind w:left="2160" w:hanging="360"/>
      </w:pPr>
      <w:rPr>
        <w:rFonts w:ascii="Calibri" w:eastAsia="Calibri" w:hAnsi="Calibri" w:cs="Calibri"/>
        <w:b/>
        <w:bCs/>
        <w:position w:val="0"/>
        <w:sz w:val="24"/>
        <w:szCs w:val="24"/>
        <w:rtl w:val="0"/>
      </w:rPr>
    </w:lvl>
    <w:lvl w:ilvl="3">
      <w:start w:val="1"/>
      <w:numFmt w:val="bullet"/>
      <w:lvlText w:val="•"/>
      <w:lvlJc w:val="left"/>
      <w:pPr>
        <w:tabs>
          <w:tab w:val="num" w:pos="2880"/>
        </w:tabs>
        <w:ind w:left="2880" w:hanging="360"/>
      </w:pPr>
      <w:rPr>
        <w:rFonts w:ascii="Calibri" w:eastAsia="Calibri" w:hAnsi="Calibri" w:cs="Calibri"/>
        <w:b/>
        <w:bCs/>
        <w:position w:val="0"/>
        <w:sz w:val="24"/>
        <w:szCs w:val="24"/>
        <w:rtl w:val="0"/>
      </w:rPr>
    </w:lvl>
    <w:lvl w:ilvl="4">
      <w:start w:val="1"/>
      <w:numFmt w:val="bullet"/>
      <w:lvlText w:val="o"/>
      <w:lvlJc w:val="left"/>
      <w:pPr>
        <w:tabs>
          <w:tab w:val="num" w:pos="3600"/>
        </w:tabs>
        <w:ind w:left="3600" w:hanging="360"/>
      </w:pPr>
      <w:rPr>
        <w:rFonts w:ascii="Calibri" w:eastAsia="Calibri" w:hAnsi="Calibri" w:cs="Calibri"/>
        <w:b/>
        <w:bCs/>
        <w:position w:val="0"/>
        <w:sz w:val="24"/>
        <w:szCs w:val="24"/>
        <w:rtl w:val="0"/>
      </w:rPr>
    </w:lvl>
    <w:lvl w:ilvl="5">
      <w:start w:val="1"/>
      <w:numFmt w:val="bullet"/>
      <w:lvlText w:val="▪"/>
      <w:lvlJc w:val="left"/>
      <w:pPr>
        <w:tabs>
          <w:tab w:val="num" w:pos="4320"/>
        </w:tabs>
        <w:ind w:left="4320" w:hanging="360"/>
      </w:pPr>
      <w:rPr>
        <w:rFonts w:ascii="Calibri" w:eastAsia="Calibri" w:hAnsi="Calibri" w:cs="Calibri"/>
        <w:b/>
        <w:bCs/>
        <w:position w:val="0"/>
        <w:sz w:val="24"/>
        <w:szCs w:val="24"/>
        <w:rtl w:val="0"/>
      </w:rPr>
    </w:lvl>
    <w:lvl w:ilvl="6">
      <w:start w:val="1"/>
      <w:numFmt w:val="bullet"/>
      <w:lvlText w:val="•"/>
      <w:lvlJc w:val="left"/>
      <w:pPr>
        <w:tabs>
          <w:tab w:val="num" w:pos="5040"/>
        </w:tabs>
        <w:ind w:left="5040" w:hanging="360"/>
      </w:pPr>
      <w:rPr>
        <w:rFonts w:ascii="Calibri" w:eastAsia="Calibri" w:hAnsi="Calibri" w:cs="Calibri"/>
        <w:b/>
        <w:bCs/>
        <w:position w:val="0"/>
        <w:sz w:val="24"/>
        <w:szCs w:val="24"/>
        <w:rtl w:val="0"/>
      </w:rPr>
    </w:lvl>
    <w:lvl w:ilvl="7">
      <w:start w:val="1"/>
      <w:numFmt w:val="bullet"/>
      <w:lvlText w:val="o"/>
      <w:lvlJc w:val="left"/>
      <w:pPr>
        <w:tabs>
          <w:tab w:val="num" w:pos="5760"/>
        </w:tabs>
        <w:ind w:left="5760" w:hanging="360"/>
      </w:pPr>
      <w:rPr>
        <w:rFonts w:ascii="Calibri" w:eastAsia="Calibri" w:hAnsi="Calibri" w:cs="Calibri"/>
        <w:b/>
        <w:bCs/>
        <w:position w:val="0"/>
        <w:sz w:val="24"/>
        <w:szCs w:val="24"/>
        <w:rtl w:val="0"/>
      </w:rPr>
    </w:lvl>
    <w:lvl w:ilvl="8">
      <w:start w:val="1"/>
      <w:numFmt w:val="bullet"/>
      <w:lvlText w:val="▪"/>
      <w:lvlJc w:val="left"/>
      <w:pPr>
        <w:tabs>
          <w:tab w:val="num" w:pos="6480"/>
        </w:tabs>
        <w:ind w:left="6480" w:hanging="360"/>
      </w:pPr>
      <w:rPr>
        <w:rFonts w:ascii="Calibri" w:eastAsia="Calibri" w:hAnsi="Calibri" w:cs="Calibri"/>
        <w:b/>
        <w:bCs/>
        <w:position w:val="0"/>
        <w:sz w:val="24"/>
        <w:szCs w:val="24"/>
        <w:rtl w:val="0"/>
      </w:rPr>
    </w:lvl>
  </w:abstractNum>
  <w:abstractNum w:abstractNumId="11" w15:restartNumberingAfterBreak="0">
    <w:nsid w:val="1F082D68"/>
    <w:multiLevelType w:val="hybridMultilevel"/>
    <w:tmpl w:val="5D866C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40D3577"/>
    <w:multiLevelType w:val="multilevel"/>
    <w:tmpl w:val="8CB0DF2E"/>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3" w15:restartNumberingAfterBreak="0">
    <w:nsid w:val="24F44BB5"/>
    <w:multiLevelType w:val="multilevel"/>
    <w:tmpl w:val="4764327A"/>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4" w15:restartNumberingAfterBreak="0">
    <w:nsid w:val="25696403"/>
    <w:multiLevelType w:val="hybridMultilevel"/>
    <w:tmpl w:val="02BE9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997569"/>
    <w:multiLevelType w:val="hybridMultilevel"/>
    <w:tmpl w:val="389AC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3A6EB3"/>
    <w:multiLevelType w:val="hybridMultilevel"/>
    <w:tmpl w:val="0DF83F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98B04BE"/>
    <w:multiLevelType w:val="hybridMultilevel"/>
    <w:tmpl w:val="590CB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475BA3"/>
    <w:multiLevelType w:val="hybridMultilevel"/>
    <w:tmpl w:val="034A8CB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32D83852"/>
    <w:multiLevelType w:val="multilevel"/>
    <w:tmpl w:val="C94050C2"/>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20" w15:restartNumberingAfterBreak="0">
    <w:nsid w:val="331329A0"/>
    <w:multiLevelType w:val="multilevel"/>
    <w:tmpl w:val="21C6F40C"/>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21" w15:restartNumberingAfterBreak="0">
    <w:nsid w:val="398F7345"/>
    <w:multiLevelType w:val="multilevel"/>
    <w:tmpl w:val="C0645894"/>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22" w15:restartNumberingAfterBreak="0">
    <w:nsid w:val="3EB315EB"/>
    <w:multiLevelType w:val="multilevel"/>
    <w:tmpl w:val="1BE2EC94"/>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23" w15:restartNumberingAfterBreak="0">
    <w:nsid w:val="3F2E161C"/>
    <w:multiLevelType w:val="hybridMultilevel"/>
    <w:tmpl w:val="DFDA3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8176B8"/>
    <w:multiLevelType w:val="multilevel"/>
    <w:tmpl w:val="9288D1BA"/>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25" w15:restartNumberingAfterBreak="0">
    <w:nsid w:val="3FAD120A"/>
    <w:multiLevelType w:val="multilevel"/>
    <w:tmpl w:val="9EAEE696"/>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26" w15:restartNumberingAfterBreak="0">
    <w:nsid w:val="489B2672"/>
    <w:multiLevelType w:val="multilevel"/>
    <w:tmpl w:val="412CC5E8"/>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27" w15:restartNumberingAfterBreak="0">
    <w:nsid w:val="4A60034C"/>
    <w:multiLevelType w:val="multilevel"/>
    <w:tmpl w:val="509AB13C"/>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28" w15:restartNumberingAfterBreak="0">
    <w:nsid w:val="4DBF5E55"/>
    <w:multiLevelType w:val="multilevel"/>
    <w:tmpl w:val="4762E15C"/>
    <w:lvl w:ilvl="0">
      <w:numFmt w:val="bullet"/>
      <w:lvlText w:val="•"/>
      <w:lvlJc w:val="left"/>
      <w:pPr>
        <w:tabs>
          <w:tab w:val="num" w:pos="720"/>
        </w:tabs>
        <w:ind w:left="720" w:hanging="360"/>
      </w:pPr>
      <w:rPr>
        <w:rFonts w:ascii="Calibri" w:eastAsia="Calibri" w:hAnsi="Calibri" w:cs="Calibri"/>
        <w:b/>
        <w:bCs/>
        <w:i/>
        <w:iCs/>
        <w:position w:val="0"/>
        <w:sz w:val="22"/>
        <w:szCs w:val="22"/>
        <w:rtl w:val="0"/>
      </w:rPr>
    </w:lvl>
    <w:lvl w:ilvl="1">
      <w:start w:val="1"/>
      <w:numFmt w:val="bullet"/>
      <w:lvlText w:val="o"/>
      <w:lvlJc w:val="left"/>
      <w:pPr>
        <w:tabs>
          <w:tab w:val="num" w:pos="1440"/>
        </w:tabs>
        <w:ind w:left="1440" w:hanging="360"/>
      </w:pPr>
      <w:rPr>
        <w:rFonts w:ascii="Calibri" w:eastAsia="Calibri" w:hAnsi="Calibri" w:cs="Calibri"/>
        <w:b/>
        <w:bCs/>
        <w:i/>
        <w:iCs/>
        <w:position w:val="0"/>
        <w:sz w:val="24"/>
        <w:szCs w:val="24"/>
        <w:rtl w:val="0"/>
      </w:rPr>
    </w:lvl>
    <w:lvl w:ilvl="2">
      <w:start w:val="1"/>
      <w:numFmt w:val="bullet"/>
      <w:lvlText w:val="▪"/>
      <w:lvlJc w:val="left"/>
      <w:pPr>
        <w:tabs>
          <w:tab w:val="num" w:pos="2160"/>
        </w:tabs>
        <w:ind w:left="2160" w:hanging="360"/>
      </w:pPr>
      <w:rPr>
        <w:rFonts w:ascii="Calibri" w:eastAsia="Calibri" w:hAnsi="Calibri" w:cs="Calibri"/>
        <w:b/>
        <w:bCs/>
        <w:i/>
        <w:iCs/>
        <w:position w:val="0"/>
        <w:sz w:val="24"/>
        <w:szCs w:val="24"/>
        <w:rtl w:val="0"/>
      </w:rPr>
    </w:lvl>
    <w:lvl w:ilvl="3">
      <w:start w:val="1"/>
      <w:numFmt w:val="bullet"/>
      <w:lvlText w:val="•"/>
      <w:lvlJc w:val="left"/>
      <w:pPr>
        <w:tabs>
          <w:tab w:val="num" w:pos="2880"/>
        </w:tabs>
        <w:ind w:left="2880" w:hanging="360"/>
      </w:pPr>
      <w:rPr>
        <w:rFonts w:ascii="Calibri" w:eastAsia="Calibri" w:hAnsi="Calibri" w:cs="Calibri"/>
        <w:b/>
        <w:bCs/>
        <w:i/>
        <w:iCs/>
        <w:position w:val="0"/>
        <w:sz w:val="24"/>
        <w:szCs w:val="24"/>
        <w:rtl w:val="0"/>
      </w:rPr>
    </w:lvl>
    <w:lvl w:ilvl="4">
      <w:start w:val="1"/>
      <w:numFmt w:val="bullet"/>
      <w:lvlText w:val="o"/>
      <w:lvlJc w:val="left"/>
      <w:pPr>
        <w:tabs>
          <w:tab w:val="num" w:pos="3600"/>
        </w:tabs>
        <w:ind w:left="3600" w:hanging="360"/>
      </w:pPr>
      <w:rPr>
        <w:rFonts w:ascii="Calibri" w:eastAsia="Calibri" w:hAnsi="Calibri" w:cs="Calibri"/>
        <w:b/>
        <w:bCs/>
        <w:i/>
        <w:iCs/>
        <w:position w:val="0"/>
        <w:sz w:val="24"/>
        <w:szCs w:val="24"/>
        <w:rtl w:val="0"/>
      </w:rPr>
    </w:lvl>
    <w:lvl w:ilvl="5">
      <w:start w:val="1"/>
      <w:numFmt w:val="bullet"/>
      <w:lvlText w:val="▪"/>
      <w:lvlJc w:val="left"/>
      <w:pPr>
        <w:tabs>
          <w:tab w:val="num" w:pos="4320"/>
        </w:tabs>
        <w:ind w:left="4320" w:hanging="360"/>
      </w:pPr>
      <w:rPr>
        <w:rFonts w:ascii="Calibri" w:eastAsia="Calibri" w:hAnsi="Calibri" w:cs="Calibri"/>
        <w:b/>
        <w:bCs/>
        <w:i/>
        <w:iCs/>
        <w:position w:val="0"/>
        <w:sz w:val="24"/>
        <w:szCs w:val="24"/>
        <w:rtl w:val="0"/>
      </w:rPr>
    </w:lvl>
    <w:lvl w:ilvl="6">
      <w:start w:val="1"/>
      <w:numFmt w:val="bullet"/>
      <w:lvlText w:val="•"/>
      <w:lvlJc w:val="left"/>
      <w:pPr>
        <w:tabs>
          <w:tab w:val="num" w:pos="5040"/>
        </w:tabs>
        <w:ind w:left="5040" w:hanging="360"/>
      </w:pPr>
      <w:rPr>
        <w:rFonts w:ascii="Calibri" w:eastAsia="Calibri" w:hAnsi="Calibri" w:cs="Calibri"/>
        <w:b/>
        <w:bCs/>
        <w:i/>
        <w:iCs/>
        <w:position w:val="0"/>
        <w:sz w:val="24"/>
        <w:szCs w:val="24"/>
        <w:rtl w:val="0"/>
      </w:rPr>
    </w:lvl>
    <w:lvl w:ilvl="7">
      <w:start w:val="1"/>
      <w:numFmt w:val="bullet"/>
      <w:lvlText w:val="o"/>
      <w:lvlJc w:val="left"/>
      <w:pPr>
        <w:tabs>
          <w:tab w:val="num" w:pos="5760"/>
        </w:tabs>
        <w:ind w:left="5760" w:hanging="360"/>
      </w:pPr>
      <w:rPr>
        <w:rFonts w:ascii="Calibri" w:eastAsia="Calibri" w:hAnsi="Calibri" w:cs="Calibri"/>
        <w:b/>
        <w:bCs/>
        <w:i/>
        <w:iCs/>
        <w:position w:val="0"/>
        <w:sz w:val="24"/>
        <w:szCs w:val="24"/>
        <w:rtl w:val="0"/>
      </w:rPr>
    </w:lvl>
    <w:lvl w:ilvl="8">
      <w:start w:val="1"/>
      <w:numFmt w:val="bullet"/>
      <w:lvlText w:val="▪"/>
      <w:lvlJc w:val="left"/>
      <w:pPr>
        <w:tabs>
          <w:tab w:val="num" w:pos="6480"/>
        </w:tabs>
        <w:ind w:left="6480" w:hanging="360"/>
      </w:pPr>
      <w:rPr>
        <w:rFonts w:ascii="Calibri" w:eastAsia="Calibri" w:hAnsi="Calibri" w:cs="Calibri"/>
        <w:b/>
        <w:bCs/>
        <w:i/>
        <w:iCs/>
        <w:position w:val="0"/>
        <w:sz w:val="24"/>
        <w:szCs w:val="24"/>
        <w:rtl w:val="0"/>
      </w:rPr>
    </w:lvl>
  </w:abstractNum>
  <w:abstractNum w:abstractNumId="29" w15:restartNumberingAfterBreak="0">
    <w:nsid w:val="4E1E15CB"/>
    <w:multiLevelType w:val="multilevel"/>
    <w:tmpl w:val="95D8F5FE"/>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30" w15:restartNumberingAfterBreak="0">
    <w:nsid w:val="50B900EA"/>
    <w:multiLevelType w:val="multilevel"/>
    <w:tmpl w:val="9D6CC6B8"/>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31" w15:restartNumberingAfterBreak="0">
    <w:nsid w:val="5C7D66EA"/>
    <w:multiLevelType w:val="multilevel"/>
    <w:tmpl w:val="D982D0A2"/>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32" w15:restartNumberingAfterBreak="0">
    <w:nsid w:val="5DA55CEE"/>
    <w:multiLevelType w:val="multilevel"/>
    <w:tmpl w:val="B32E9A7E"/>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33" w15:restartNumberingAfterBreak="0">
    <w:nsid w:val="5EAC3F56"/>
    <w:multiLevelType w:val="multilevel"/>
    <w:tmpl w:val="10B426CE"/>
    <w:lvl w:ilvl="0">
      <w:numFmt w:val="bullet"/>
      <w:lvlText w:val="•"/>
      <w:lvlJc w:val="left"/>
      <w:pPr>
        <w:tabs>
          <w:tab w:val="num" w:pos="720"/>
        </w:tabs>
        <w:ind w:left="720" w:hanging="360"/>
      </w:pPr>
      <w:rPr>
        <w:rFonts w:ascii="Calibri" w:eastAsia="Calibri" w:hAnsi="Calibri" w:cs="Calibri"/>
        <w:b/>
        <w:bCs/>
        <w:position w:val="0"/>
        <w:sz w:val="22"/>
        <w:szCs w:val="22"/>
        <w:rtl w:val="0"/>
      </w:rPr>
    </w:lvl>
    <w:lvl w:ilvl="1">
      <w:start w:val="1"/>
      <w:numFmt w:val="bullet"/>
      <w:lvlText w:val="o"/>
      <w:lvlJc w:val="left"/>
      <w:pPr>
        <w:tabs>
          <w:tab w:val="num" w:pos="1440"/>
        </w:tabs>
        <w:ind w:left="1440" w:hanging="360"/>
      </w:pPr>
      <w:rPr>
        <w:rFonts w:ascii="Calibri" w:eastAsia="Calibri" w:hAnsi="Calibri" w:cs="Calibri"/>
        <w:b/>
        <w:bCs/>
        <w:position w:val="0"/>
        <w:sz w:val="24"/>
        <w:szCs w:val="24"/>
        <w:rtl w:val="0"/>
      </w:rPr>
    </w:lvl>
    <w:lvl w:ilvl="2">
      <w:start w:val="1"/>
      <w:numFmt w:val="bullet"/>
      <w:lvlText w:val="▪"/>
      <w:lvlJc w:val="left"/>
      <w:pPr>
        <w:tabs>
          <w:tab w:val="num" w:pos="2160"/>
        </w:tabs>
        <w:ind w:left="2160" w:hanging="360"/>
      </w:pPr>
      <w:rPr>
        <w:rFonts w:ascii="Calibri" w:eastAsia="Calibri" w:hAnsi="Calibri" w:cs="Calibri"/>
        <w:b/>
        <w:bCs/>
        <w:position w:val="0"/>
        <w:sz w:val="24"/>
        <w:szCs w:val="24"/>
        <w:rtl w:val="0"/>
      </w:rPr>
    </w:lvl>
    <w:lvl w:ilvl="3">
      <w:start w:val="1"/>
      <w:numFmt w:val="bullet"/>
      <w:lvlText w:val="•"/>
      <w:lvlJc w:val="left"/>
      <w:pPr>
        <w:tabs>
          <w:tab w:val="num" w:pos="2880"/>
        </w:tabs>
        <w:ind w:left="2880" w:hanging="360"/>
      </w:pPr>
      <w:rPr>
        <w:rFonts w:ascii="Calibri" w:eastAsia="Calibri" w:hAnsi="Calibri" w:cs="Calibri"/>
        <w:b/>
        <w:bCs/>
        <w:position w:val="0"/>
        <w:sz w:val="24"/>
        <w:szCs w:val="24"/>
        <w:rtl w:val="0"/>
      </w:rPr>
    </w:lvl>
    <w:lvl w:ilvl="4">
      <w:start w:val="1"/>
      <w:numFmt w:val="bullet"/>
      <w:lvlText w:val="o"/>
      <w:lvlJc w:val="left"/>
      <w:pPr>
        <w:tabs>
          <w:tab w:val="num" w:pos="3600"/>
        </w:tabs>
        <w:ind w:left="3600" w:hanging="360"/>
      </w:pPr>
      <w:rPr>
        <w:rFonts w:ascii="Calibri" w:eastAsia="Calibri" w:hAnsi="Calibri" w:cs="Calibri"/>
        <w:b/>
        <w:bCs/>
        <w:position w:val="0"/>
        <w:sz w:val="24"/>
        <w:szCs w:val="24"/>
        <w:rtl w:val="0"/>
      </w:rPr>
    </w:lvl>
    <w:lvl w:ilvl="5">
      <w:start w:val="1"/>
      <w:numFmt w:val="bullet"/>
      <w:lvlText w:val="▪"/>
      <w:lvlJc w:val="left"/>
      <w:pPr>
        <w:tabs>
          <w:tab w:val="num" w:pos="4320"/>
        </w:tabs>
        <w:ind w:left="4320" w:hanging="360"/>
      </w:pPr>
      <w:rPr>
        <w:rFonts w:ascii="Calibri" w:eastAsia="Calibri" w:hAnsi="Calibri" w:cs="Calibri"/>
        <w:b/>
        <w:bCs/>
        <w:position w:val="0"/>
        <w:sz w:val="24"/>
        <w:szCs w:val="24"/>
        <w:rtl w:val="0"/>
      </w:rPr>
    </w:lvl>
    <w:lvl w:ilvl="6">
      <w:start w:val="1"/>
      <w:numFmt w:val="bullet"/>
      <w:lvlText w:val="•"/>
      <w:lvlJc w:val="left"/>
      <w:pPr>
        <w:tabs>
          <w:tab w:val="num" w:pos="5040"/>
        </w:tabs>
        <w:ind w:left="5040" w:hanging="360"/>
      </w:pPr>
      <w:rPr>
        <w:rFonts w:ascii="Calibri" w:eastAsia="Calibri" w:hAnsi="Calibri" w:cs="Calibri"/>
        <w:b/>
        <w:bCs/>
        <w:position w:val="0"/>
        <w:sz w:val="24"/>
        <w:szCs w:val="24"/>
        <w:rtl w:val="0"/>
      </w:rPr>
    </w:lvl>
    <w:lvl w:ilvl="7">
      <w:start w:val="1"/>
      <w:numFmt w:val="bullet"/>
      <w:lvlText w:val="o"/>
      <w:lvlJc w:val="left"/>
      <w:pPr>
        <w:tabs>
          <w:tab w:val="num" w:pos="5760"/>
        </w:tabs>
        <w:ind w:left="5760" w:hanging="360"/>
      </w:pPr>
      <w:rPr>
        <w:rFonts w:ascii="Calibri" w:eastAsia="Calibri" w:hAnsi="Calibri" w:cs="Calibri"/>
        <w:b/>
        <w:bCs/>
        <w:position w:val="0"/>
        <w:sz w:val="24"/>
        <w:szCs w:val="24"/>
        <w:rtl w:val="0"/>
      </w:rPr>
    </w:lvl>
    <w:lvl w:ilvl="8">
      <w:start w:val="1"/>
      <w:numFmt w:val="bullet"/>
      <w:lvlText w:val="▪"/>
      <w:lvlJc w:val="left"/>
      <w:pPr>
        <w:tabs>
          <w:tab w:val="num" w:pos="6480"/>
        </w:tabs>
        <w:ind w:left="6480" w:hanging="360"/>
      </w:pPr>
      <w:rPr>
        <w:rFonts w:ascii="Calibri" w:eastAsia="Calibri" w:hAnsi="Calibri" w:cs="Calibri"/>
        <w:b/>
        <w:bCs/>
        <w:position w:val="0"/>
        <w:sz w:val="24"/>
        <w:szCs w:val="24"/>
        <w:rtl w:val="0"/>
      </w:rPr>
    </w:lvl>
  </w:abstractNum>
  <w:abstractNum w:abstractNumId="34" w15:restartNumberingAfterBreak="0">
    <w:nsid w:val="60FD1BD5"/>
    <w:multiLevelType w:val="hybridMultilevel"/>
    <w:tmpl w:val="DC1CC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26725B"/>
    <w:multiLevelType w:val="multilevel"/>
    <w:tmpl w:val="8E78F7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9C0486B"/>
    <w:multiLevelType w:val="multilevel"/>
    <w:tmpl w:val="DE32E2E6"/>
    <w:styleLink w:val="List1"/>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37" w15:restartNumberingAfterBreak="0">
    <w:nsid w:val="6C210DF0"/>
    <w:multiLevelType w:val="multilevel"/>
    <w:tmpl w:val="C116EF94"/>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38" w15:restartNumberingAfterBreak="0">
    <w:nsid w:val="6EC13CD0"/>
    <w:multiLevelType w:val="multilevel"/>
    <w:tmpl w:val="8E78F7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38E6DBB"/>
    <w:multiLevelType w:val="multilevel"/>
    <w:tmpl w:val="EF4822F2"/>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40" w15:restartNumberingAfterBreak="0">
    <w:nsid w:val="759F1F75"/>
    <w:multiLevelType w:val="multilevel"/>
    <w:tmpl w:val="8E78F7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5A92E20"/>
    <w:multiLevelType w:val="multilevel"/>
    <w:tmpl w:val="651A1426"/>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42" w15:restartNumberingAfterBreak="0">
    <w:nsid w:val="76EE6707"/>
    <w:multiLevelType w:val="hybridMultilevel"/>
    <w:tmpl w:val="8F8087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223017"/>
    <w:multiLevelType w:val="hybridMultilevel"/>
    <w:tmpl w:val="2ED05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3D2EF9"/>
    <w:multiLevelType w:val="multilevel"/>
    <w:tmpl w:val="7C9288FE"/>
    <w:styleLink w:val="List0"/>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45" w15:restartNumberingAfterBreak="0">
    <w:nsid w:val="7FB9344F"/>
    <w:multiLevelType w:val="multilevel"/>
    <w:tmpl w:val="EEF840C6"/>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num w:numId="1">
    <w:abstractNumId w:val="44"/>
  </w:num>
  <w:num w:numId="2">
    <w:abstractNumId w:val="36"/>
  </w:num>
  <w:num w:numId="3">
    <w:abstractNumId w:val="3"/>
  </w:num>
  <w:num w:numId="4">
    <w:abstractNumId w:val="9"/>
  </w:num>
  <w:num w:numId="5">
    <w:abstractNumId w:val="8"/>
  </w:num>
  <w:num w:numId="6">
    <w:abstractNumId w:val="7"/>
  </w:num>
  <w:num w:numId="7">
    <w:abstractNumId w:val="42"/>
  </w:num>
  <w:num w:numId="8">
    <w:abstractNumId w:val="42"/>
  </w:num>
  <w:num w:numId="9">
    <w:abstractNumId w:val="22"/>
  </w:num>
  <w:num w:numId="10">
    <w:abstractNumId w:val="25"/>
  </w:num>
  <w:num w:numId="11">
    <w:abstractNumId w:val="32"/>
  </w:num>
  <w:num w:numId="12">
    <w:abstractNumId w:val="12"/>
  </w:num>
  <w:num w:numId="13">
    <w:abstractNumId w:val="30"/>
  </w:num>
  <w:num w:numId="14">
    <w:abstractNumId w:val="45"/>
  </w:num>
  <w:num w:numId="15">
    <w:abstractNumId w:val="13"/>
  </w:num>
  <w:num w:numId="16">
    <w:abstractNumId w:val="39"/>
  </w:num>
  <w:num w:numId="17">
    <w:abstractNumId w:val="2"/>
  </w:num>
  <w:num w:numId="18">
    <w:abstractNumId w:val="20"/>
  </w:num>
  <w:num w:numId="19">
    <w:abstractNumId w:val="0"/>
  </w:num>
  <w:num w:numId="20">
    <w:abstractNumId w:val="31"/>
  </w:num>
  <w:num w:numId="21">
    <w:abstractNumId w:val="26"/>
  </w:num>
  <w:num w:numId="22">
    <w:abstractNumId w:val="41"/>
  </w:num>
  <w:num w:numId="23">
    <w:abstractNumId w:val="21"/>
  </w:num>
  <w:num w:numId="24">
    <w:abstractNumId w:val="24"/>
  </w:num>
  <w:num w:numId="25">
    <w:abstractNumId w:val="19"/>
  </w:num>
  <w:num w:numId="26">
    <w:abstractNumId w:val="29"/>
  </w:num>
  <w:num w:numId="27">
    <w:abstractNumId w:val="37"/>
  </w:num>
  <w:num w:numId="28">
    <w:abstractNumId w:val="27"/>
  </w:num>
  <w:num w:numId="29">
    <w:abstractNumId w:val="10"/>
  </w:num>
  <w:num w:numId="30">
    <w:abstractNumId w:val="33"/>
  </w:num>
  <w:num w:numId="31">
    <w:abstractNumId w:val="28"/>
  </w:num>
  <w:num w:numId="32">
    <w:abstractNumId w:val="5"/>
  </w:num>
  <w:num w:numId="33">
    <w:abstractNumId w:val="1"/>
  </w:num>
  <w:num w:numId="34">
    <w:abstractNumId w:val="6"/>
  </w:num>
  <w:num w:numId="35">
    <w:abstractNumId w:val="38"/>
  </w:num>
  <w:num w:numId="36">
    <w:abstractNumId w:val="18"/>
  </w:num>
  <w:num w:numId="37">
    <w:abstractNumId w:val="4"/>
  </w:num>
  <w:num w:numId="38">
    <w:abstractNumId w:val="35"/>
  </w:num>
  <w:num w:numId="39">
    <w:abstractNumId w:val="40"/>
  </w:num>
  <w:num w:numId="40">
    <w:abstractNumId w:val="11"/>
  </w:num>
  <w:num w:numId="41">
    <w:abstractNumId w:val="15"/>
  </w:num>
  <w:num w:numId="42">
    <w:abstractNumId w:val="23"/>
  </w:num>
  <w:num w:numId="43">
    <w:abstractNumId w:val="14"/>
  </w:num>
  <w:num w:numId="44">
    <w:abstractNumId w:val="43"/>
  </w:num>
  <w:num w:numId="45">
    <w:abstractNumId w:val="34"/>
  </w:num>
  <w:num w:numId="46">
    <w:abstractNumId w:val="17"/>
  </w:num>
  <w:num w:numId="47">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307"/>
    <w:rsid w:val="00052121"/>
    <w:rsid w:val="000628AC"/>
    <w:rsid w:val="00066635"/>
    <w:rsid w:val="00077F36"/>
    <w:rsid w:val="00083C30"/>
    <w:rsid w:val="000A7215"/>
    <w:rsid w:val="000B21B4"/>
    <w:rsid w:val="000E4CF7"/>
    <w:rsid w:val="001056CE"/>
    <w:rsid w:val="00111BF6"/>
    <w:rsid w:val="001265D2"/>
    <w:rsid w:val="00145F86"/>
    <w:rsid w:val="00147D14"/>
    <w:rsid w:val="001645E4"/>
    <w:rsid w:val="00191AA7"/>
    <w:rsid w:val="001929C6"/>
    <w:rsid w:val="00193EAF"/>
    <w:rsid w:val="001D7AC4"/>
    <w:rsid w:val="001E35D5"/>
    <w:rsid w:val="001E3F6D"/>
    <w:rsid w:val="001F4141"/>
    <w:rsid w:val="00242307"/>
    <w:rsid w:val="00257985"/>
    <w:rsid w:val="00272ACE"/>
    <w:rsid w:val="002A14A2"/>
    <w:rsid w:val="002B4B02"/>
    <w:rsid w:val="002B56DF"/>
    <w:rsid w:val="002E1B85"/>
    <w:rsid w:val="002E7ACB"/>
    <w:rsid w:val="002F6814"/>
    <w:rsid w:val="003302D7"/>
    <w:rsid w:val="00341748"/>
    <w:rsid w:val="003435CE"/>
    <w:rsid w:val="00376BCE"/>
    <w:rsid w:val="003D031E"/>
    <w:rsid w:val="003D073C"/>
    <w:rsid w:val="003D3005"/>
    <w:rsid w:val="003D6891"/>
    <w:rsid w:val="003E6368"/>
    <w:rsid w:val="00437CDD"/>
    <w:rsid w:val="004532AD"/>
    <w:rsid w:val="004549C0"/>
    <w:rsid w:val="00460B9B"/>
    <w:rsid w:val="00495E36"/>
    <w:rsid w:val="004A20FD"/>
    <w:rsid w:val="004B413B"/>
    <w:rsid w:val="004C3A86"/>
    <w:rsid w:val="004C3E93"/>
    <w:rsid w:val="004D1CEA"/>
    <w:rsid w:val="004D5B2B"/>
    <w:rsid w:val="00510900"/>
    <w:rsid w:val="00523C46"/>
    <w:rsid w:val="005908EA"/>
    <w:rsid w:val="005C5A36"/>
    <w:rsid w:val="00615870"/>
    <w:rsid w:val="00641DC0"/>
    <w:rsid w:val="0065408F"/>
    <w:rsid w:val="00654B3B"/>
    <w:rsid w:val="00661CD1"/>
    <w:rsid w:val="00666FDF"/>
    <w:rsid w:val="006720DA"/>
    <w:rsid w:val="00683CBC"/>
    <w:rsid w:val="00693440"/>
    <w:rsid w:val="006B267B"/>
    <w:rsid w:val="006D4506"/>
    <w:rsid w:val="006E618C"/>
    <w:rsid w:val="006F5436"/>
    <w:rsid w:val="00707B6D"/>
    <w:rsid w:val="007148C1"/>
    <w:rsid w:val="007248B4"/>
    <w:rsid w:val="0073447F"/>
    <w:rsid w:val="007507C1"/>
    <w:rsid w:val="0075757F"/>
    <w:rsid w:val="007612B0"/>
    <w:rsid w:val="0076146B"/>
    <w:rsid w:val="007933E6"/>
    <w:rsid w:val="007A6A30"/>
    <w:rsid w:val="007E5830"/>
    <w:rsid w:val="007F7C41"/>
    <w:rsid w:val="0080244C"/>
    <w:rsid w:val="00824551"/>
    <w:rsid w:val="0085160C"/>
    <w:rsid w:val="00857469"/>
    <w:rsid w:val="00864020"/>
    <w:rsid w:val="00873332"/>
    <w:rsid w:val="00875928"/>
    <w:rsid w:val="008C537D"/>
    <w:rsid w:val="008D6D1E"/>
    <w:rsid w:val="00924B7E"/>
    <w:rsid w:val="0094677D"/>
    <w:rsid w:val="009539C3"/>
    <w:rsid w:val="00994D93"/>
    <w:rsid w:val="009B534D"/>
    <w:rsid w:val="009C08BF"/>
    <w:rsid w:val="009C6BA3"/>
    <w:rsid w:val="009F3EAC"/>
    <w:rsid w:val="00A01A36"/>
    <w:rsid w:val="00A02FDB"/>
    <w:rsid w:val="00A0303B"/>
    <w:rsid w:val="00A2318A"/>
    <w:rsid w:val="00A43ACA"/>
    <w:rsid w:val="00A545A4"/>
    <w:rsid w:val="00A61585"/>
    <w:rsid w:val="00A66527"/>
    <w:rsid w:val="00A73E7F"/>
    <w:rsid w:val="00A7490C"/>
    <w:rsid w:val="00AA2C39"/>
    <w:rsid w:val="00AB576A"/>
    <w:rsid w:val="00AC7235"/>
    <w:rsid w:val="00AD4C4E"/>
    <w:rsid w:val="00AF01A1"/>
    <w:rsid w:val="00AF4F7C"/>
    <w:rsid w:val="00B060F2"/>
    <w:rsid w:val="00B2693B"/>
    <w:rsid w:val="00B5480A"/>
    <w:rsid w:val="00B5658D"/>
    <w:rsid w:val="00B823EE"/>
    <w:rsid w:val="00B83CEE"/>
    <w:rsid w:val="00B93777"/>
    <w:rsid w:val="00B972E6"/>
    <w:rsid w:val="00BA3579"/>
    <w:rsid w:val="00BB0638"/>
    <w:rsid w:val="00BD02E4"/>
    <w:rsid w:val="00BD0455"/>
    <w:rsid w:val="00BF6631"/>
    <w:rsid w:val="00C064EE"/>
    <w:rsid w:val="00C076D8"/>
    <w:rsid w:val="00C7065A"/>
    <w:rsid w:val="00C803C4"/>
    <w:rsid w:val="00CB468C"/>
    <w:rsid w:val="00CC0837"/>
    <w:rsid w:val="00D25E9E"/>
    <w:rsid w:val="00D71FE8"/>
    <w:rsid w:val="00D939B1"/>
    <w:rsid w:val="00DB4F67"/>
    <w:rsid w:val="00DB531A"/>
    <w:rsid w:val="00DB5BDB"/>
    <w:rsid w:val="00DE0BB8"/>
    <w:rsid w:val="00DE1856"/>
    <w:rsid w:val="00DE7E33"/>
    <w:rsid w:val="00DF08BA"/>
    <w:rsid w:val="00DF37F1"/>
    <w:rsid w:val="00E00D6D"/>
    <w:rsid w:val="00E24E47"/>
    <w:rsid w:val="00E41A3D"/>
    <w:rsid w:val="00E534D4"/>
    <w:rsid w:val="00E83A15"/>
    <w:rsid w:val="00E91AC8"/>
    <w:rsid w:val="00EE4AF7"/>
    <w:rsid w:val="00F10844"/>
    <w:rsid w:val="00F15A80"/>
    <w:rsid w:val="00F65A54"/>
    <w:rsid w:val="00F67245"/>
    <w:rsid w:val="00F95E2A"/>
    <w:rsid w:val="00FD3536"/>
    <w:rsid w:val="00FD68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9097B0"/>
  <w15:docId w15:val="{DAB17623-64AC-436E-BD1E-F7D779EC4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pacing w:after="200" w:line="276" w:lineRule="auto"/>
    </w:pPr>
    <w:rPr>
      <w:rFonts w:ascii="Calibri" w:eastAsia="Calibri" w:hAnsi="Calibri" w:cs="Calibri"/>
      <w:color w:val="000000"/>
      <w:sz w:val="22"/>
      <w:szCs w:val="22"/>
      <w:u w:color="000000"/>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759E"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spacing w:after="200" w:line="276" w:lineRule="auto"/>
    </w:pPr>
    <w:rPr>
      <w:rFonts w:ascii="Calibri" w:eastAsia="Calibri" w:hAnsi="Calibri" w:cs="Calibri"/>
      <w:color w:val="000000"/>
      <w:sz w:val="22"/>
      <w:szCs w:val="22"/>
      <w:u w:color="000000"/>
    </w:rPr>
  </w:style>
  <w:style w:type="paragraph" w:styleId="Footer">
    <w:name w:val="footer"/>
    <w:link w:val="FooterChar"/>
    <w:uiPriority w:val="99"/>
    <w:pPr>
      <w:tabs>
        <w:tab w:val="center" w:pos="4680"/>
        <w:tab w:val="right" w:pos="9360"/>
      </w:tabs>
      <w:spacing w:after="200" w:line="276" w:lineRule="auto"/>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numbering" w:customStyle="1" w:styleId="List0">
    <w:name w:val="List 0"/>
    <w:basedOn w:val="ImportedStyle1"/>
    <w:pPr>
      <w:numPr>
        <w:numId w:val="1"/>
      </w:numPr>
    </w:pPr>
  </w:style>
  <w:style w:type="numbering" w:customStyle="1" w:styleId="ImportedStyle1">
    <w:name w:val="Imported Style 1"/>
  </w:style>
  <w:style w:type="paragraph" w:styleId="NoSpacing">
    <w:name w:val="No Spacing"/>
    <w:uiPriority w:val="1"/>
    <w:qFormat/>
    <w:pPr>
      <w:spacing w:after="200" w:line="276" w:lineRule="auto"/>
    </w:pPr>
    <w:rPr>
      <w:rFonts w:ascii="Calibri" w:eastAsia="Calibri" w:hAnsi="Calibri" w:cs="Calibri"/>
      <w:color w:val="000000"/>
      <w:sz w:val="22"/>
      <w:szCs w:val="22"/>
      <w:u w:color="000000"/>
    </w:rPr>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numbering" w:customStyle="1" w:styleId="List31">
    <w:name w:val="List 31"/>
    <w:basedOn w:val="ImportedStyle4"/>
    <w:pPr>
      <w:numPr>
        <w:numId w:val="4"/>
      </w:numPr>
    </w:pPr>
  </w:style>
  <w:style w:type="numbering" w:customStyle="1" w:styleId="ImportedStyle4">
    <w:name w:val="Imported Style 4"/>
  </w:style>
  <w:style w:type="character" w:customStyle="1" w:styleId="Link">
    <w:name w:val="Link"/>
    <w:rPr>
      <w:color w:val="166EB0"/>
      <w:u w:val="single" w:color="166EB0"/>
    </w:rPr>
  </w:style>
  <w:style w:type="character" w:customStyle="1" w:styleId="Hyperlink0">
    <w:name w:val="Hyperlink.0"/>
    <w:basedOn w:val="Link"/>
    <w:rPr>
      <w:rFonts w:ascii="Calibri" w:eastAsia="Calibri" w:hAnsi="Calibri" w:cs="Calibri"/>
      <w:b/>
      <w:bCs/>
      <w:color w:val="166EB0"/>
      <w:sz w:val="24"/>
      <w:szCs w:val="24"/>
      <w:u w:val="single" w:color="166EB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color w:val="000000"/>
      <w:sz w:val="16"/>
      <w:szCs w:val="16"/>
      <w:u w:color="000000"/>
    </w:rPr>
  </w:style>
  <w:style w:type="paragraph" w:styleId="Title">
    <w:name w:val="Title"/>
    <w:basedOn w:val="Normal"/>
    <w:link w:val="TitleChar"/>
    <w:qFormat/>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pPr>
    <w:rPr>
      <w:rFonts w:ascii="Times New Roman" w:eastAsia="Times New Roman" w:hAnsi="Times New Roman" w:cs="Times New Roman"/>
      <w:b/>
      <w:caps/>
      <w:color w:val="auto"/>
      <w:sz w:val="40"/>
      <w:szCs w:val="20"/>
      <w:bdr w:val="none" w:sz="0" w:space="0" w:color="auto"/>
    </w:rPr>
  </w:style>
  <w:style w:type="character" w:customStyle="1" w:styleId="TitleChar">
    <w:name w:val="Title Char"/>
    <w:basedOn w:val="DefaultParagraphFont"/>
    <w:link w:val="Title"/>
    <w:rPr>
      <w:rFonts w:eastAsia="Times New Roman"/>
      <w:b/>
      <w:caps/>
      <w:sz w:val="40"/>
      <w:bdr w:val="none" w:sz="0" w:space="0" w:color="auto"/>
    </w:rPr>
  </w:style>
  <w:style w:type="paragraph" w:styleId="ListParagraph">
    <w:name w:val="List Paragraph"/>
    <w:basedOn w:val="Normal"/>
    <w:uiPriority w:val="34"/>
    <w:qFormat/>
    <w:pPr>
      <w:ind w:left="720"/>
      <w:contextualSpacing/>
    </w:pPr>
  </w:style>
  <w:style w:type="character" w:customStyle="1" w:styleId="FooterChar">
    <w:name w:val="Footer Char"/>
    <w:basedOn w:val="DefaultParagraphFont"/>
    <w:link w:val="Footer"/>
    <w:uiPriority w:val="99"/>
    <w:rPr>
      <w:rFonts w:ascii="Calibri" w:eastAsia="Calibri" w:hAnsi="Calibri" w:cs="Calibri"/>
      <w:color w:val="000000"/>
      <w:sz w:val="22"/>
      <w:szCs w:val="22"/>
      <w:u w:color="00000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color w:val="000000"/>
      <w:u w:color="00000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Calibri"/>
      <w:b/>
      <w:bCs/>
      <w:color w:val="000000"/>
      <w:u w:color="000000"/>
    </w:rPr>
  </w:style>
  <w:style w:type="paragraph" w:styleId="BodyTextIndent">
    <w:name w:val="Body Text Indent"/>
    <w:basedOn w:val="Normal"/>
    <w:link w:val="BodyTextIndentChar"/>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360"/>
    </w:pPr>
    <w:rPr>
      <w:rFonts w:ascii="Times New Roman" w:eastAsia="Times New Roman" w:hAnsi="Times New Roman" w:cs="Times New Roman"/>
      <w:color w:val="auto"/>
      <w:sz w:val="24"/>
      <w:szCs w:val="24"/>
      <w:bdr w:val="none" w:sz="0" w:space="0" w:color="auto"/>
    </w:rPr>
  </w:style>
  <w:style w:type="character" w:customStyle="1" w:styleId="BodyTextIndentChar">
    <w:name w:val="Body Text Indent Char"/>
    <w:basedOn w:val="DefaultParagraphFont"/>
    <w:link w:val="BodyTextIndent"/>
    <w:rPr>
      <w:rFonts w:eastAsia="Times New Roman"/>
      <w:sz w:val="24"/>
      <w:szCs w:val="24"/>
      <w:bdr w:val="none" w:sz="0" w:space="0" w:color="auto"/>
    </w:rPr>
  </w:style>
  <w:style w:type="paragraph" w:styleId="BodyTextIndent2">
    <w:name w:val="Body Text Indent 2"/>
    <w:basedOn w:val="Normal"/>
    <w:link w:val="BodyTextIndent2Char"/>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360"/>
    </w:pPr>
    <w:rPr>
      <w:rFonts w:ascii="Times New Roman" w:eastAsia="Times New Roman" w:hAnsi="Times New Roman" w:cs="Times New Roman"/>
      <w:color w:val="auto"/>
      <w:sz w:val="24"/>
      <w:szCs w:val="24"/>
      <w:bdr w:val="none" w:sz="0" w:space="0" w:color="auto"/>
    </w:rPr>
  </w:style>
  <w:style w:type="character" w:customStyle="1" w:styleId="BodyTextIndent2Char">
    <w:name w:val="Body Text Indent 2 Char"/>
    <w:basedOn w:val="DefaultParagraphFont"/>
    <w:link w:val="BodyTextIndent2"/>
    <w:rPr>
      <w:rFonts w:eastAsia="Times New Roman"/>
      <w:sz w:val="24"/>
      <w:szCs w:val="24"/>
      <w:bdr w:val="none" w:sz="0" w:space="0" w:color="auto"/>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759E" w:themeColor="accent1" w:themeShade="BF"/>
      <w:sz w:val="32"/>
      <w:szCs w:val="32"/>
      <w:u w:color="000000"/>
    </w:rPr>
  </w:style>
  <w:style w:type="paragraph" w:styleId="BodyText">
    <w:name w:val="Body Text"/>
    <w:basedOn w:val="Normal"/>
    <w:link w:val="BodyTextChar"/>
    <w:uiPriority w:val="99"/>
    <w:semiHidden/>
    <w:unhideWhenUsed/>
    <w:rsid w:val="001F4141"/>
    <w:pPr>
      <w:spacing w:after="120"/>
    </w:pPr>
  </w:style>
  <w:style w:type="character" w:customStyle="1" w:styleId="BodyTextChar">
    <w:name w:val="Body Text Char"/>
    <w:basedOn w:val="DefaultParagraphFont"/>
    <w:link w:val="BodyText"/>
    <w:uiPriority w:val="99"/>
    <w:semiHidden/>
    <w:rsid w:val="001F4141"/>
    <w:rPr>
      <w:rFonts w:ascii="Calibri" w:eastAsia="Calibri" w:hAnsi="Calibri" w:cs="Calibri"/>
      <w:color w:val="000000"/>
      <w:sz w:val="22"/>
      <w:szCs w:val="22"/>
      <w:u w:color="000000"/>
    </w:rPr>
  </w:style>
  <w:style w:type="character" w:customStyle="1" w:styleId="UnresolvedMention1">
    <w:name w:val="Unresolved Mention1"/>
    <w:basedOn w:val="DefaultParagraphFont"/>
    <w:uiPriority w:val="99"/>
    <w:semiHidden/>
    <w:unhideWhenUsed/>
    <w:rsid w:val="00CB468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03301">
      <w:bodyDiv w:val="1"/>
      <w:marLeft w:val="0"/>
      <w:marRight w:val="0"/>
      <w:marTop w:val="0"/>
      <w:marBottom w:val="0"/>
      <w:divBdr>
        <w:top w:val="none" w:sz="0" w:space="0" w:color="auto"/>
        <w:left w:val="none" w:sz="0" w:space="0" w:color="auto"/>
        <w:bottom w:val="none" w:sz="0" w:space="0" w:color="auto"/>
        <w:right w:val="none" w:sz="0" w:space="0" w:color="auto"/>
      </w:divBdr>
    </w:div>
    <w:div w:id="548761343">
      <w:bodyDiv w:val="1"/>
      <w:marLeft w:val="0"/>
      <w:marRight w:val="0"/>
      <w:marTop w:val="0"/>
      <w:marBottom w:val="0"/>
      <w:divBdr>
        <w:top w:val="none" w:sz="0" w:space="0" w:color="auto"/>
        <w:left w:val="none" w:sz="0" w:space="0" w:color="auto"/>
        <w:bottom w:val="none" w:sz="0" w:space="0" w:color="auto"/>
        <w:right w:val="none" w:sz="0" w:space="0" w:color="auto"/>
      </w:divBdr>
    </w:div>
    <w:div w:id="1077824574">
      <w:bodyDiv w:val="1"/>
      <w:marLeft w:val="0"/>
      <w:marRight w:val="0"/>
      <w:marTop w:val="0"/>
      <w:marBottom w:val="0"/>
      <w:divBdr>
        <w:top w:val="none" w:sz="0" w:space="0" w:color="auto"/>
        <w:left w:val="none" w:sz="0" w:space="0" w:color="auto"/>
        <w:bottom w:val="none" w:sz="0" w:space="0" w:color="auto"/>
        <w:right w:val="none" w:sz="0" w:space="0" w:color="auto"/>
      </w:divBdr>
    </w:div>
    <w:div w:id="1299993748">
      <w:bodyDiv w:val="1"/>
      <w:marLeft w:val="0"/>
      <w:marRight w:val="0"/>
      <w:marTop w:val="0"/>
      <w:marBottom w:val="0"/>
      <w:divBdr>
        <w:top w:val="none" w:sz="0" w:space="0" w:color="auto"/>
        <w:left w:val="none" w:sz="0" w:space="0" w:color="auto"/>
        <w:bottom w:val="none" w:sz="0" w:space="0" w:color="auto"/>
        <w:right w:val="none" w:sz="0" w:space="0" w:color="auto"/>
      </w:divBdr>
    </w:div>
    <w:div w:id="1320579504">
      <w:bodyDiv w:val="1"/>
      <w:marLeft w:val="0"/>
      <w:marRight w:val="0"/>
      <w:marTop w:val="0"/>
      <w:marBottom w:val="0"/>
      <w:divBdr>
        <w:top w:val="none" w:sz="0" w:space="0" w:color="auto"/>
        <w:left w:val="none" w:sz="0" w:space="0" w:color="auto"/>
        <w:bottom w:val="none" w:sz="0" w:space="0" w:color="auto"/>
        <w:right w:val="none" w:sz="0" w:space="0" w:color="auto"/>
      </w:divBdr>
      <w:divsChild>
        <w:div w:id="1861311289">
          <w:marLeft w:val="0"/>
          <w:marRight w:val="0"/>
          <w:marTop w:val="0"/>
          <w:marBottom w:val="0"/>
          <w:divBdr>
            <w:top w:val="none" w:sz="0" w:space="0" w:color="auto"/>
            <w:left w:val="none" w:sz="0" w:space="0" w:color="auto"/>
            <w:bottom w:val="none" w:sz="0" w:space="0" w:color="auto"/>
            <w:right w:val="none" w:sz="0" w:space="0" w:color="auto"/>
          </w:divBdr>
          <w:divsChild>
            <w:div w:id="708070835">
              <w:marLeft w:val="0"/>
              <w:marRight w:val="0"/>
              <w:marTop w:val="0"/>
              <w:marBottom w:val="0"/>
              <w:divBdr>
                <w:top w:val="none" w:sz="0" w:space="0" w:color="auto"/>
                <w:left w:val="none" w:sz="0" w:space="0" w:color="auto"/>
                <w:bottom w:val="none" w:sz="0" w:space="0" w:color="auto"/>
                <w:right w:val="none" w:sz="0" w:space="0" w:color="auto"/>
              </w:divBdr>
              <w:divsChild>
                <w:div w:id="2094937133">
                  <w:marLeft w:val="0"/>
                  <w:marRight w:val="0"/>
                  <w:marTop w:val="0"/>
                  <w:marBottom w:val="0"/>
                  <w:divBdr>
                    <w:top w:val="none" w:sz="0" w:space="0" w:color="auto"/>
                    <w:left w:val="none" w:sz="0" w:space="0" w:color="auto"/>
                    <w:bottom w:val="none" w:sz="0" w:space="0" w:color="auto"/>
                    <w:right w:val="none" w:sz="0" w:space="0" w:color="auto"/>
                  </w:divBdr>
                  <w:divsChild>
                    <w:div w:id="1944070340">
                      <w:marLeft w:val="0"/>
                      <w:marRight w:val="0"/>
                      <w:marTop w:val="0"/>
                      <w:marBottom w:val="0"/>
                      <w:divBdr>
                        <w:top w:val="none" w:sz="0" w:space="0" w:color="auto"/>
                        <w:left w:val="none" w:sz="0" w:space="0" w:color="auto"/>
                        <w:bottom w:val="none" w:sz="0" w:space="0" w:color="auto"/>
                        <w:right w:val="none" w:sz="0" w:space="0" w:color="auto"/>
                      </w:divBdr>
                      <w:divsChild>
                        <w:div w:id="510804573">
                          <w:marLeft w:val="0"/>
                          <w:marRight w:val="0"/>
                          <w:marTop w:val="0"/>
                          <w:marBottom w:val="0"/>
                          <w:divBdr>
                            <w:top w:val="none" w:sz="0" w:space="0" w:color="auto"/>
                            <w:left w:val="none" w:sz="0" w:space="0" w:color="auto"/>
                            <w:bottom w:val="none" w:sz="0" w:space="0" w:color="auto"/>
                            <w:right w:val="none" w:sz="0" w:space="0" w:color="auto"/>
                          </w:divBdr>
                          <w:divsChild>
                            <w:div w:id="500510247">
                              <w:marLeft w:val="0"/>
                              <w:marRight w:val="0"/>
                              <w:marTop w:val="0"/>
                              <w:marBottom w:val="0"/>
                              <w:divBdr>
                                <w:top w:val="none" w:sz="0" w:space="0" w:color="auto"/>
                                <w:left w:val="none" w:sz="0" w:space="0" w:color="auto"/>
                                <w:bottom w:val="none" w:sz="0" w:space="0" w:color="auto"/>
                                <w:right w:val="none" w:sz="0" w:space="0" w:color="auto"/>
                              </w:divBdr>
                              <w:divsChild>
                                <w:div w:id="620647584">
                                  <w:marLeft w:val="0"/>
                                  <w:marRight w:val="0"/>
                                  <w:marTop w:val="0"/>
                                  <w:marBottom w:val="0"/>
                                  <w:divBdr>
                                    <w:top w:val="none" w:sz="0" w:space="0" w:color="auto"/>
                                    <w:left w:val="none" w:sz="0" w:space="0" w:color="auto"/>
                                    <w:bottom w:val="none" w:sz="0" w:space="0" w:color="auto"/>
                                    <w:right w:val="none" w:sz="0" w:space="0" w:color="auto"/>
                                  </w:divBdr>
                                  <w:divsChild>
                                    <w:div w:id="2057465224">
                                      <w:marLeft w:val="0"/>
                                      <w:marRight w:val="0"/>
                                      <w:marTop w:val="0"/>
                                      <w:marBottom w:val="0"/>
                                      <w:divBdr>
                                        <w:top w:val="none" w:sz="0" w:space="0" w:color="auto"/>
                                        <w:left w:val="none" w:sz="0" w:space="0" w:color="auto"/>
                                        <w:bottom w:val="none" w:sz="0" w:space="0" w:color="auto"/>
                                        <w:right w:val="none" w:sz="0" w:space="0" w:color="auto"/>
                                      </w:divBdr>
                                      <w:divsChild>
                                        <w:div w:id="157307212">
                                          <w:marLeft w:val="0"/>
                                          <w:marRight w:val="0"/>
                                          <w:marTop w:val="0"/>
                                          <w:marBottom w:val="0"/>
                                          <w:divBdr>
                                            <w:top w:val="none" w:sz="0" w:space="0" w:color="auto"/>
                                            <w:left w:val="none" w:sz="0" w:space="0" w:color="auto"/>
                                            <w:bottom w:val="none" w:sz="0" w:space="0" w:color="auto"/>
                                            <w:right w:val="none" w:sz="0" w:space="0" w:color="auto"/>
                                          </w:divBdr>
                                          <w:divsChild>
                                            <w:div w:id="697894813">
                                              <w:marLeft w:val="0"/>
                                              <w:marRight w:val="0"/>
                                              <w:marTop w:val="0"/>
                                              <w:marBottom w:val="0"/>
                                              <w:divBdr>
                                                <w:top w:val="none" w:sz="0" w:space="0" w:color="auto"/>
                                                <w:left w:val="none" w:sz="0" w:space="0" w:color="auto"/>
                                                <w:bottom w:val="none" w:sz="0" w:space="0" w:color="auto"/>
                                                <w:right w:val="none" w:sz="0" w:space="0" w:color="auto"/>
                                              </w:divBdr>
                                              <w:divsChild>
                                                <w:div w:id="1308634153">
                                                  <w:marLeft w:val="0"/>
                                                  <w:marRight w:val="0"/>
                                                  <w:marTop w:val="0"/>
                                                  <w:marBottom w:val="0"/>
                                                  <w:divBdr>
                                                    <w:top w:val="none" w:sz="0" w:space="0" w:color="auto"/>
                                                    <w:left w:val="none" w:sz="0" w:space="0" w:color="auto"/>
                                                    <w:bottom w:val="none" w:sz="0" w:space="0" w:color="auto"/>
                                                    <w:right w:val="none" w:sz="0" w:space="0" w:color="auto"/>
                                                  </w:divBdr>
                                                  <w:divsChild>
                                                    <w:div w:id="893544791">
                                                      <w:marLeft w:val="0"/>
                                                      <w:marRight w:val="0"/>
                                                      <w:marTop w:val="0"/>
                                                      <w:marBottom w:val="0"/>
                                                      <w:divBdr>
                                                        <w:top w:val="none" w:sz="0" w:space="0" w:color="auto"/>
                                                        <w:left w:val="none" w:sz="0" w:space="0" w:color="auto"/>
                                                        <w:bottom w:val="none" w:sz="0" w:space="0" w:color="auto"/>
                                                        <w:right w:val="none" w:sz="0" w:space="0" w:color="auto"/>
                                                      </w:divBdr>
                                                      <w:divsChild>
                                                        <w:div w:id="68787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7288953">
      <w:bodyDiv w:val="1"/>
      <w:marLeft w:val="0"/>
      <w:marRight w:val="0"/>
      <w:marTop w:val="0"/>
      <w:marBottom w:val="0"/>
      <w:divBdr>
        <w:top w:val="none" w:sz="0" w:space="0" w:color="auto"/>
        <w:left w:val="none" w:sz="0" w:space="0" w:color="auto"/>
        <w:bottom w:val="none" w:sz="0" w:space="0" w:color="auto"/>
        <w:right w:val="none" w:sz="0" w:space="0" w:color="auto"/>
      </w:divBdr>
    </w:div>
    <w:div w:id="1522237132">
      <w:bodyDiv w:val="1"/>
      <w:marLeft w:val="0"/>
      <w:marRight w:val="0"/>
      <w:marTop w:val="0"/>
      <w:marBottom w:val="0"/>
      <w:divBdr>
        <w:top w:val="none" w:sz="0" w:space="0" w:color="auto"/>
        <w:left w:val="none" w:sz="0" w:space="0" w:color="auto"/>
        <w:bottom w:val="none" w:sz="0" w:space="0" w:color="auto"/>
        <w:right w:val="none" w:sz="0" w:space="0" w:color="auto"/>
      </w:divBdr>
    </w:div>
    <w:div w:id="1743333434">
      <w:bodyDiv w:val="1"/>
      <w:marLeft w:val="0"/>
      <w:marRight w:val="0"/>
      <w:marTop w:val="0"/>
      <w:marBottom w:val="0"/>
      <w:divBdr>
        <w:top w:val="none" w:sz="0" w:space="0" w:color="auto"/>
        <w:left w:val="none" w:sz="0" w:space="0" w:color="auto"/>
        <w:bottom w:val="none" w:sz="0" w:space="0" w:color="auto"/>
        <w:right w:val="none" w:sz="0" w:space="0" w:color="auto"/>
      </w:divBdr>
    </w:div>
    <w:div w:id="1795440981">
      <w:bodyDiv w:val="1"/>
      <w:marLeft w:val="0"/>
      <w:marRight w:val="0"/>
      <w:marTop w:val="0"/>
      <w:marBottom w:val="0"/>
      <w:divBdr>
        <w:top w:val="none" w:sz="0" w:space="0" w:color="auto"/>
        <w:left w:val="none" w:sz="0" w:space="0" w:color="auto"/>
        <w:bottom w:val="none" w:sz="0" w:space="0" w:color="auto"/>
        <w:right w:val="none" w:sz="0" w:space="0" w:color="auto"/>
      </w:divBdr>
    </w:div>
    <w:div w:id="1960060774">
      <w:bodyDiv w:val="1"/>
      <w:marLeft w:val="0"/>
      <w:marRight w:val="0"/>
      <w:marTop w:val="0"/>
      <w:marBottom w:val="0"/>
      <w:divBdr>
        <w:top w:val="none" w:sz="0" w:space="0" w:color="auto"/>
        <w:left w:val="none" w:sz="0" w:space="0" w:color="auto"/>
        <w:bottom w:val="none" w:sz="0" w:space="0" w:color="auto"/>
        <w:right w:val="none" w:sz="0" w:space="0" w:color="auto"/>
      </w:divBdr>
      <w:divsChild>
        <w:div w:id="18708128">
          <w:marLeft w:val="0"/>
          <w:marRight w:val="0"/>
          <w:marTop w:val="0"/>
          <w:marBottom w:val="0"/>
          <w:divBdr>
            <w:top w:val="none" w:sz="0" w:space="0" w:color="auto"/>
            <w:left w:val="none" w:sz="0" w:space="0" w:color="auto"/>
            <w:bottom w:val="none" w:sz="0" w:space="0" w:color="auto"/>
            <w:right w:val="none" w:sz="0" w:space="0" w:color="auto"/>
          </w:divBdr>
          <w:divsChild>
            <w:div w:id="1674649489">
              <w:marLeft w:val="0"/>
              <w:marRight w:val="0"/>
              <w:marTop w:val="0"/>
              <w:marBottom w:val="0"/>
              <w:divBdr>
                <w:top w:val="none" w:sz="0" w:space="0" w:color="auto"/>
                <w:left w:val="none" w:sz="0" w:space="0" w:color="auto"/>
                <w:bottom w:val="none" w:sz="0" w:space="0" w:color="auto"/>
                <w:right w:val="none" w:sz="0" w:space="0" w:color="auto"/>
              </w:divBdr>
              <w:divsChild>
                <w:div w:id="289092317">
                  <w:marLeft w:val="240"/>
                  <w:marRight w:val="450"/>
                  <w:marTop w:val="15"/>
                  <w:marBottom w:val="300"/>
                  <w:divBdr>
                    <w:top w:val="none" w:sz="0" w:space="0" w:color="auto"/>
                    <w:left w:val="none" w:sz="0" w:space="0" w:color="auto"/>
                    <w:bottom w:val="none" w:sz="0" w:space="0" w:color="auto"/>
                    <w:right w:val="none" w:sz="0" w:space="0" w:color="auto"/>
                  </w:divBdr>
                </w:div>
              </w:divsChild>
            </w:div>
          </w:divsChild>
        </w:div>
      </w:divsChild>
    </w:div>
    <w:div w:id="2016639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archservices@capdev.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3561C-C6C2-4171-AEB4-0395363D7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1179</Words>
  <Characters>6721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dc:creator>
  <cp:lastModifiedBy>Jen Tozier</cp:lastModifiedBy>
  <cp:revision>5</cp:revision>
  <cp:lastPrinted>2019-02-07T15:17:00Z</cp:lastPrinted>
  <dcterms:created xsi:type="dcterms:W3CDTF">2019-02-11T13:53:00Z</dcterms:created>
  <dcterms:modified xsi:type="dcterms:W3CDTF">2019-02-11T14:44:00Z</dcterms:modified>
</cp:coreProperties>
</file>