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E61B9" w:rsidRPr="00426B8C" w:rsidRDefault="000E61B9" w:rsidP="000E61B9">
      <w:pPr>
        <w:rPr>
          <w:rFonts w:ascii="Calibri" w:hAnsi="Calibri" w:cs="Calibri"/>
          <w:b/>
          <w:szCs w:val="24"/>
        </w:rPr>
      </w:pPr>
    </w:p>
    <w:p w:rsidR="003551E6" w:rsidRPr="00426B8C" w:rsidRDefault="003551E6" w:rsidP="000E61B9">
      <w:pPr>
        <w:rPr>
          <w:rFonts w:ascii="Calibri" w:hAnsi="Calibri" w:cs="Calibri"/>
          <w:b/>
          <w:szCs w:val="22"/>
        </w:rPr>
      </w:pPr>
      <w:r w:rsidRPr="00426B8C">
        <w:rPr>
          <w:rFonts w:ascii="Calibri" w:hAnsi="Calibri" w:cs="Calibri"/>
          <w:b/>
          <w:noProof/>
          <w:szCs w:val="24"/>
        </w:rPr>
        <w:drawing>
          <wp:inline distT="0" distB="0" distL="0" distR="0">
            <wp:extent cx="1962150" cy="44852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jpg"/>
                    <pic:cNvPicPr/>
                  </pic:nvPicPr>
                  <pic:blipFill rotWithShape="1">
                    <a:blip r:embed="rId8" cstate="print">
                      <a:extLst>
                        <a:ext uri="{28A0092B-C50C-407E-A947-70E740481C1C}">
                          <a14:useLocalDpi xmlns:a14="http://schemas.microsoft.com/office/drawing/2010/main" val="0"/>
                        </a:ext>
                      </a:extLst>
                    </a:blip>
                    <a:srcRect l="3844" t="12533" r="2789" b="7596"/>
                    <a:stretch/>
                  </pic:blipFill>
                  <pic:spPr bwMode="auto">
                    <a:xfrm>
                      <a:off x="0" y="0"/>
                      <a:ext cx="2009063" cy="45925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3551E6" w:rsidRPr="00426B8C" w:rsidRDefault="003551E6" w:rsidP="000E61B9">
      <w:pPr>
        <w:rPr>
          <w:rFonts w:ascii="Calibri" w:hAnsi="Calibri" w:cs="Calibri"/>
          <w:b/>
          <w:szCs w:val="22"/>
        </w:rPr>
      </w:pPr>
    </w:p>
    <w:p w:rsidR="003551E6" w:rsidRPr="00426B8C" w:rsidRDefault="003551E6" w:rsidP="000E61B9">
      <w:pPr>
        <w:rPr>
          <w:rFonts w:ascii="Calibri" w:hAnsi="Calibri" w:cs="Calibri"/>
          <w:b/>
          <w:szCs w:val="22"/>
        </w:rPr>
      </w:pPr>
    </w:p>
    <w:p w:rsidR="00CE07D2" w:rsidRPr="00426B8C" w:rsidRDefault="0071487D" w:rsidP="000E61B9">
      <w:pPr>
        <w:rPr>
          <w:rFonts w:asciiTheme="minorHAnsi" w:hAnsiTheme="minorHAnsi" w:cstheme="minorHAnsi"/>
          <w:b/>
          <w:sz w:val="22"/>
          <w:szCs w:val="22"/>
        </w:rPr>
      </w:pPr>
      <w:r w:rsidRPr="00426B8C">
        <w:rPr>
          <w:rFonts w:asciiTheme="minorHAnsi" w:hAnsiTheme="minorHAnsi" w:cstheme="minorHAnsi"/>
          <w:b/>
          <w:sz w:val="22"/>
          <w:szCs w:val="22"/>
        </w:rPr>
        <w:t xml:space="preserve">Title:   </w:t>
      </w:r>
      <w:r w:rsidR="000002C2">
        <w:rPr>
          <w:rFonts w:asciiTheme="minorHAnsi" w:hAnsiTheme="minorHAnsi" w:cstheme="minorHAnsi"/>
          <w:sz w:val="22"/>
          <w:szCs w:val="22"/>
        </w:rPr>
        <w:t>Manager</w:t>
      </w:r>
      <w:r w:rsidR="00426B8C">
        <w:rPr>
          <w:rFonts w:asciiTheme="minorHAnsi" w:hAnsiTheme="minorHAnsi" w:cstheme="minorHAnsi"/>
          <w:sz w:val="22"/>
          <w:szCs w:val="22"/>
        </w:rPr>
        <w:t>-</w:t>
      </w:r>
      <w:r w:rsidR="002079E9" w:rsidRPr="00426B8C">
        <w:rPr>
          <w:rFonts w:asciiTheme="minorHAnsi" w:hAnsiTheme="minorHAnsi" w:cstheme="minorHAnsi"/>
          <w:sz w:val="22"/>
          <w:szCs w:val="22"/>
        </w:rPr>
        <w:t>Development Operations</w:t>
      </w:r>
      <w:r w:rsidR="004F05ED">
        <w:rPr>
          <w:rFonts w:asciiTheme="minorHAnsi" w:hAnsiTheme="minorHAnsi" w:cstheme="minorHAnsi"/>
          <w:sz w:val="22"/>
          <w:szCs w:val="22"/>
        </w:rPr>
        <w:t xml:space="preserve"> (Full-Time, Temporary)</w:t>
      </w:r>
      <w:bookmarkStart w:id="0" w:name="_GoBack"/>
      <w:bookmarkEnd w:id="0"/>
      <w:r w:rsidR="0078348F" w:rsidRPr="00426B8C">
        <w:rPr>
          <w:rFonts w:asciiTheme="minorHAnsi" w:hAnsiTheme="minorHAnsi" w:cstheme="minorHAnsi"/>
          <w:b/>
          <w:sz w:val="22"/>
          <w:szCs w:val="22"/>
        </w:rPr>
        <w:tab/>
      </w:r>
      <w:r w:rsidR="000E61B9" w:rsidRPr="00426B8C">
        <w:rPr>
          <w:rFonts w:asciiTheme="minorHAnsi" w:hAnsiTheme="minorHAnsi" w:cstheme="minorHAnsi"/>
          <w:b/>
          <w:sz w:val="22"/>
          <w:szCs w:val="22"/>
        </w:rPr>
        <w:tab/>
      </w:r>
      <w:r w:rsidR="00107D06" w:rsidRPr="00426B8C">
        <w:rPr>
          <w:rFonts w:asciiTheme="minorHAnsi" w:hAnsiTheme="minorHAnsi" w:cstheme="minorHAnsi"/>
          <w:b/>
          <w:sz w:val="22"/>
          <w:szCs w:val="22"/>
        </w:rPr>
        <w:t xml:space="preserve">        </w:t>
      </w:r>
      <w:r w:rsidRPr="00426B8C">
        <w:rPr>
          <w:rFonts w:asciiTheme="minorHAnsi" w:hAnsiTheme="minorHAnsi" w:cstheme="minorHAnsi"/>
          <w:b/>
          <w:sz w:val="22"/>
          <w:szCs w:val="22"/>
        </w:rPr>
        <w:t>Grade:</w:t>
      </w:r>
      <w:r w:rsidR="0078348F" w:rsidRPr="00426B8C">
        <w:rPr>
          <w:rFonts w:asciiTheme="minorHAnsi" w:hAnsiTheme="minorHAnsi" w:cstheme="minorHAnsi"/>
          <w:b/>
          <w:sz w:val="22"/>
          <w:szCs w:val="22"/>
        </w:rPr>
        <w:t xml:space="preserve"> </w:t>
      </w:r>
      <w:r w:rsidR="0086199A" w:rsidRPr="00426B8C">
        <w:rPr>
          <w:rFonts w:asciiTheme="minorHAnsi" w:hAnsiTheme="minorHAnsi" w:cstheme="minorHAnsi"/>
          <w:sz w:val="22"/>
          <w:szCs w:val="22"/>
        </w:rPr>
        <w:t>10</w:t>
      </w:r>
      <w:r w:rsidR="00B55A31">
        <w:rPr>
          <w:rFonts w:asciiTheme="minorHAnsi" w:hAnsiTheme="minorHAnsi" w:cstheme="minorHAnsi"/>
          <w:sz w:val="22"/>
          <w:szCs w:val="22"/>
        </w:rPr>
        <w:t xml:space="preserve"> (Exempt)</w:t>
      </w:r>
    </w:p>
    <w:p w:rsidR="002D44A0" w:rsidRPr="00426B8C" w:rsidRDefault="002D44A0" w:rsidP="00933CAD">
      <w:pPr>
        <w:rPr>
          <w:rFonts w:asciiTheme="minorHAnsi" w:hAnsiTheme="minorHAnsi" w:cstheme="minorHAnsi"/>
          <w:b/>
          <w:sz w:val="22"/>
          <w:szCs w:val="22"/>
        </w:rPr>
      </w:pPr>
    </w:p>
    <w:p w:rsidR="00974DA9" w:rsidRPr="00426B8C" w:rsidRDefault="00974DA9" w:rsidP="00933CAD">
      <w:pPr>
        <w:rPr>
          <w:rFonts w:asciiTheme="minorHAnsi" w:hAnsiTheme="minorHAnsi" w:cstheme="minorHAnsi"/>
          <w:sz w:val="22"/>
          <w:szCs w:val="22"/>
        </w:rPr>
      </w:pPr>
    </w:p>
    <w:p w:rsidR="002D44A0" w:rsidRPr="00426B8C" w:rsidRDefault="002D44A0" w:rsidP="0078348F">
      <w:pPr>
        <w:rPr>
          <w:rFonts w:asciiTheme="minorHAnsi" w:hAnsiTheme="minorHAnsi" w:cstheme="minorHAnsi"/>
          <w:b/>
          <w:sz w:val="22"/>
          <w:szCs w:val="22"/>
        </w:rPr>
      </w:pPr>
      <w:r w:rsidRPr="00426B8C">
        <w:rPr>
          <w:rFonts w:asciiTheme="minorHAnsi" w:hAnsiTheme="minorHAnsi" w:cstheme="minorHAnsi"/>
          <w:b/>
          <w:sz w:val="22"/>
          <w:szCs w:val="22"/>
        </w:rPr>
        <w:t>Summary</w:t>
      </w:r>
    </w:p>
    <w:p w:rsidR="002079E9" w:rsidRPr="00426B8C" w:rsidRDefault="00DB0155" w:rsidP="0078348F">
      <w:pPr>
        <w:pStyle w:val="NoSpacing"/>
        <w:rPr>
          <w:rFonts w:asciiTheme="minorHAnsi" w:hAnsiTheme="minorHAnsi" w:cstheme="minorHAnsi"/>
        </w:rPr>
      </w:pPr>
      <w:r w:rsidRPr="00426B8C">
        <w:rPr>
          <w:rFonts w:asciiTheme="minorHAnsi" w:hAnsiTheme="minorHAnsi" w:cstheme="minorHAnsi"/>
        </w:rPr>
        <w:t xml:space="preserve">The </w:t>
      </w:r>
      <w:r w:rsidR="000002C2">
        <w:rPr>
          <w:rFonts w:asciiTheme="minorHAnsi" w:hAnsiTheme="minorHAnsi" w:cstheme="minorHAnsi"/>
        </w:rPr>
        <w:t>Manager-Development</w:t>
      </w:r>
      <w:r w:rsidR="002079E9" w:rsidRPr="00426B8C">
        <w:rPr>
          <w:rFonts w:asciiTheme="minorHAnsi" w:hAnsiTheme="minorHAnsi" w:cstheme="minorHAnsi"/>
        </w:rPr>
        <w:t xml:space="preserve"> Operations</w:t>
      </w:r>
      <w:r w:rsidRPr="00426B8C">
        <w:rPr>
          <w:rFonts w:asciiTheme="minorHAnsi" w:hAnsiTheme="minorHAnsi" w:cstheme="minorHAnsi"/>
        </w:rPr>
        <w:t xml:space="preserve"> </w:t>
      </w:r>
      <w:r w:rsidR="00E42555" w:rsidRPr="00426B8C">
        <w:rPr>
          <w:rFonts w:asciiTheme="minorHAnsi" w:hAnsiTheme="minorHAnsi" w:cstheme="minorHAnsi"/>
        </w:rPr>
        <w:t xml:space="preserve">is </w:t>
      </w:r>
      <w:r w:rsidR="00BB2334" w:rsidRPr="00426B8C">
        <w:rPr>
          <w:rFonts w:asciiTheme="minorHAnsi" w:hAnsiTheme="minorHAnsi" w:cstheme="minorHAnsi"/>
        </w:rPr>
        <w:t>r</w:t>
      </w:r>
      <w:r w:rsidR="00E42555" w:rsidRPr="00426B8C">
        <w:rPr>
          <w:rFonts w:asciiTheme="minorHAnsi" w:hAnsiTheme="minorHAnsi" w:cstheme="minorHAnsi"/>
        </w:rPr>
        <w:t xml:space="preserve">esponsible for </w:t>
      </w:r>
      <w:r w:rsidRPr="00426B8C">
        <w:rPr>
          <w:rFonts w:asciiTheme="minorHAnsi" w:hAnsiTheme="minorHAnsi" w:cstheme="minorHAnsi"/>
        </w:rPr>
        <w:t>the database and prospect management</w:t>
      </w:r>
      <w:r w:rsidR="00482CF9" w:rsidRPr="00426B8C">
        <w:rPr>
          <w:rFonts w:asciiTheme="minorHAnsi" w:hAnsiTheme="minorHAnsi" w:cstheme="minorHAnsi"/>
        </w:rPr>
        <w:t xml:space="preserve"> system</w:t>
      </w:r>
      <w:r w:rsidRPr="00426B8C">
        <w:rPr>
          <w:rFonts w:asciiTheme="minorHAnsi" w:hAnsiTheme="minorHAnsi" w:cstheme="minorHAnsi"/>
        </w:rPr>
        <w:t xml:space="preserve"> for the</w:t>
      </w:r>
      <w:r w:rsidR="002079E9" w:rsidRPr="00426B8C">
        <w:rPr>
          <w:rFonts w:asciiTheme="minorHAnsi" w:hAnsiTheme="minorHAnsi" w:cstheme="minorHAnsi"/>
        </w:rPr>
        <w:t xml:space="preserve"> fund</w:t>
      </w:r>
      <w:r w:rsidRPr="00426B8C">
        <w:rPr>
          <w:rFonts w:asciiTheme="minorHAnsi" w:hAnsiTheme="minorHAnsi" w:cstheme="minorHAnsi"/>
        </w:rPr>
        <w:t xml:space="preserve"> development </w:t>
      </w:r>
      <w:r w:rsidR="002079E9" w:rsidRPr="00426B8C">
        <w:rPr>
          <w:rFonts w:asciiTheme="minorHAnsi" w:hAnsiTheme="minorHAnsi" w:cstheme="minorHAnsi"/>
        </w:rPr>
        <w:t xml:space="preserve">and alumni relations efforts </w:t>
      </w:r>
      <w:r w:rsidRPr="00426B8C">
        <w:rPr>
          <w:rFonts w:asciiTheme="minorHAnsi" w:hAnsiTheme="minorHAnsi" w:cstheme="minorHAnsi"/>
        </w:rPr>
        <w:t xml:space="preserve">of Gaston College and the Gaston College Foundation. </w:t>
      </w:r>
      <w:r w:rsidR="002079E9" w:rsidRPr="00426B8C">
        <w:rPr>
          <w:rFonts w:asciiTheme="minorHAnsi" w:hAnsiTheme="minorHAnsi" w:cstheme="minorHAnsi"/>
        </w:rPr>
        <w:t>Platform management, procedure</w:t>
      </w:r>
      <w:r w:rsidRPr="00426B8C">
        <w:rPr>
          <w:rFonts w:asciiTheme="minorHAnsi" w:hAnsiTheme="minorHAnsi" w:cstheme="minorHAnsi"/>
        </w:rPr>
        <w:t xml:space="preserve"> development, database administration, reporting, and data entry are </w:t>
      </w:r>
      <w:r w:rsidR="002079E9" w:rsidRPr="00426B8C">
        <w:rPr>
          <w:rFonts w:asciiTheme="minorHAnsi" w:hAnsiTheme="minorHAnsi" w:cstheme="minorHAnsi"/>
        </w:rPr>
        <w:t xml:space="preserve">essential duties of this position.  </w:t>
      </w:r>
      <w:r w:rsidR="00D54D01" w:rsidRPr="00426B8C">
        <w:rPr>
          <w:rFonts w:asciiTheme="minorHAnsi" w:hAnsiTheme="minorHAnsi" w:cstheme="minorHAnsi"/>
        </w:rPr>
        <w:t xml:space="preserve">As a key </w:t>
      </w:r>
      <w:r w:rsidR="002079E9" w:rsidRPr="00426B8C">
        <w:rPr>
          <w:rFonts w:asciiTheme="minorHAnsi" w:hAnsiTheme="minorHAnsi" w:cstheme="minorHAnsi"/>
        </w:rPr>
        <w:t>member of the fund development team, this position supports the Chief Development Officer/Executive Director of the Foundation in developing and analyzing donor prospect lists for cultivation and solicitation.  This position will also provide strategic direction for annual campaign planning and execution</w:t>
      </w:r>
      <w:r w:rsidR="0096154C" w:rsidRPr="00426B8C">
        <w:rPr>
          <w:rFonts w:asciiTheme="minorHAnsi" w:hAnsiTheme="minorHAnsi" w:cstheme="minorHAnsi"/>
        </w:rPr>
        <w:t xml:space="preserve"> and </w:t>
      </w:r>
      <w:r w:rsidR="002079E9" w:rsidRPr="00426B8C">
        <w:rPr>
          <w:rFonts w:asciiTheme="minorHAnsi" w:hAnsiTheme="minorHAnsi" w:cstheme="minorHAnsi"/>
        </w:rPr>
        <w:t>donor stewardship efforts.</w:t>
      </w:r>
    </w:p>
    <w:p w:rsidR="00C05E4F" w:rsidRPr="00426B8C" w:rsidRDefault="00C05E4F" w:rsidP="00C05E4F">
      <w:pPr>
        <w:pStyle w:val="NoSpacing"/>
        <w:tabs>
          <w:tab w:val="left" w:pos="3060"/>
        </w:tabs>
        <w:rPr>
          <w:rFonts w:asciiTheme="minorHAnsi" w:hAnsiTheme="minorHAnsi" w:cstheme="minorHAnsi"/>
        </w:rPr>
      </w:pPr>
    </w:p>
    <w:p w:rsidR="00E16D7B" w:rsidRPr="00426B8C" w:rsidRDefault="00E16D7B" w:rsidP="00E16D7B">
      <w:pPr>
        <w:rPr>
          <w:rFonts w:asciiTheme="minorHAnsi" w:hAnsiTheme="minorHAnsi" w:cstheme="minorHAnsi"/>
          <w:b/>
          <w:sz w:val="22"/>
          <w:szCs w:val="22"/>
        </w:rPr>
      </w:pPr>
      <w:r w:rsidRPr="00426B8C">
        <w:rPr>
          <w:rFonts w:asciiTheme="minorHAnsi" w:hAnsiTheme="minorHAnsi" w:cstheme="minorHAnsi"/>
          <w:b/>
          <w:sz w:val="22"/>
          <w:szCs w:val="22"/>
        </w:rPr>
        <w:t>Duties and Responsibilities</w:t>
      </w:r>
    </w:p>
    <w:p w:rsidR="0053658C" w:rsidRPr="00426B8C" w:rsidRDefault="0053658C" w:rsidP="00E16D7B">
      <w:pPr>
        <w:rPr>
          <w:rFonts w:asciiTheme="minorHAnsi" w:hAnsiTheme="minorHAnsi" w:cstheme="minorHAnsi"/>
          <w:b/>
          <w:sz w:val="22"/>
          <w:szCs w:val="22"/>
        </w:rPr>
      </w:pPr>
    </w:p>
    <w:p w:rsidR="00B80A06" w:rsidRPr="00426B8C" w:rsidRDefault="00B80A06" w:rsidP="00660ED4">
      <w:pPr>
        <w:ind w:firstLine="360"/>
        <w:rPr>
          <w:rFonts w:asciiTheme="minorHAnsi" w:eastAsia="Calibri" w:hAnsiTheme="minorHAnsi" w:cstheme="minorHAnsi"/>
          <w:sz w:val="22"/>
          <w:szCs w:val="22"/>
        </w:rPr>
      </w:pPr>
      <w:r w:rsidRPr="00426B8C">
        <w:rPr>
          <w:rFonts w:asciiTheme="minorHAnsi" w:eastAsia="Calibri" w:hAnsiTheme="minorHAnsi" w:cstheme="minorHAnsi"/>
          <w:b/>
          <w:bCs/>
          <w:sz w:val="22"/>
          <w:szCs w:val="22"/>
        </w:rPr>
        <w:t>Database Management</w:t>
      </w:r>
    </w:p>
    <w:p w:rsidR="00A17C01" w:rsidRPr="00426B8C" w:rsidRDefault="00B80A06" w:rsidP="00933CAD">
      <w:pPr>
        <w:pStyle w:val="ListParagraph"/>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Oversee the daily operation of the fundraising database</w:t>
      </w:r>
      <w:r w:rsidR="0096154C" w:rsidRPr="00426B8C">
        <w:rPr>
          <w:rFonts w:asciiTheme="minorHAnsi" w:eastAsia="Calibri" w:hAnsiTheme="minorHAnsi" w:cstheme="minorHAnsi"/>
          <w:sz w:val="22"/>
          <w:szCs w:val="22"/>
        </w:rPr>
        <w:t>s</w:t>
      </w:r>
      <w:r w:rsidRPr="00426B8C">
        <w:rPr>
          <w:rFonts w:asciiTheme="minorHAnsi" w:eastAsia="Calibri" w:hAnsiTheme="minorHAnsi" w:cstheme="minorHAnsi"/>
          <w:sz w:val="22"/>
          <w:szCs w:val="22"/>
        </w:rPr>
        <w:t xml:space="preserve"> (Raiser's </w:t>
      </w:r>
      <w:r w:rsidR="000002C2">
        <w:rPr>
          <w:rFonts w:asciiTheme="minorHAnsi" w:eastAsia="Calibri" w:hAnsiTheme="minorHAnsi" w:cstheme="minorHAnsi"/>
          <w:sz w:val="22"/>
          <w:szCs w:val="22"/>
        </w:rPr>
        <w:t>Edge</w:t>
      </w:r>
      <w:r w:rsidRPr="00426B8C">
        <w:rPr>
          <w:rFonts w:asciiTheme="minorHAnsi" w:eastAsia="Calibri" w:hAnsiTheme="minorHAnsi" w:cstheme="minorHAnsi"/>
          <w:sz w:val="22"/>
          <w:szCs w:val="22"/>
        </w:rPr>
        <w:t>)</w:t>
      </w:r>
      <w:r w:rsidR="0027103D" w:rsidRPr="00426B8C">
        <w:rPr>
          <w:rFonts w:asciiTheme="minorHAnsi" w:eastAsia="Calibri" w:hAnsiTheme="minorHAnsi" w:cstheme="minorHAnsi"/>
          <w:sz w:val="22"/>
          <w:szCs w:val="22"/>
        </w:rPr>
        <w:t>. E</w:t>
      </w:r>
      <w:r w:rsidRPr="00426B8C">
        <w:rPr>
          <w:rFonts w:asciiTheme="minorHAnsi" w:eastAsia="Calibri" w:hAnsiTheme="minorHAnsi" w:cstheme="minorHAnsi"/>
          <w:sz w:val="22"/>
          <w:szCs w:val="22"/>
        </w:rPr>
        <w:t>nsur</w:t>
      </w:r>
      <w:r w:rsidR="0027103D" w:rsidRPr="00426B8C">
        <w:rPr>
          <w:rFonts w:asciiTheme="minorHAnsi" w:eastAsia="Calibri" w:hAnsiTheme="minorHAnsi" w:cstheme="minorHAnsi"/>
          <w:sz w:val="22"/>
          <w:szCs w:val="22"/>
        </w:rPr>
        <w:t>e</w:t>
      </w:r>
      <w:r w:rsidR="00A17C01" w:rsidRPr="00426B8C">
        <w:rPr>
          <w:rFonts w:asciiTheme="minorHAnsi" w:eastAsia="Calibri" w:hAnsiTheme="minorHAnsi" w:cstheme="minorHAnsi"/>
          <w:sz w:val="22"/>
          <w:szCs w:val="22"/>
        </w:rPr>
        <w:t xml:space="preserve"> </w:t>
      </w:r>
      <w:r w:rsidRPr="00426B8C">
        <w:rPr>
          <w:rFonts w:asciiTheme="minorHAnsi" w:eastAsia="Calibri" w:hAnsiTheme="minorHAnsi" w:cstheme="minorHAnsi"/>
          <w:sz w:val="22"/>
          <w:szCs w:val="22"/>
        </w:rPr>
        <w:t>accuracy and integrity of gift/financial data, constituent biographical data</w:t>
      </w:r>
      <w:r w:rsidR="00B55A31">
        <w:rPr>
          <w:rFonts w:asciiTheme="minorHAnsi" w:eastAsia="Calibri" w:hAnsiTheme="minorHAnsi" w:cstheme="minorHAnsi"/>
          <w:sz w:val="22"/>
          <w:szCs w:val="22"/>
        </w:rPr>
        <w:t>,</w:t>
      </w:r>
      <w:r w:rsidRPr="00426B8C">
        <w:rPr>
          <w:rFonts w:asciiTheme="minorHAnsi" w:eastAsia="Calibri" w:hAnsiTheme="minorHAnsi" w:cstheme="minorHAnsi"/>
          <w:sz w:val="22"/>
          <w:szCs w:val="22"/>
        </w:rPr>
        <w:t xml:space="preserve"> and reporting capabilities. Ensure</w:t>
      </w:r>
      <w:r w:rsidR="0086199A" w:rsidRPr="00426B8C">
        <w:rPr>
          <w:rFonts w:asciiTheme="minorHAnsi" w:eastAsia="Calibri" w:hAnsiTheme="minorHAnsi" w:cstheme="minorHAnsi"/>
          <w:sz w:val="22"/>
          <w:szCs w:val="22"/>
        </w:rPr>
        <w:t xml:space="preserve"> </w:t>
      </w:r>
      <w:r w:rsidRPr="00426B8C">
        <w:rPr>
          <w:rFonts w:asciiTheme="minorHAnsi" w:eastAsia="Calibri" w:hAnsiTheme="minorHAnsi" w:cstheme="minorHAnsi"/>
          <w:sz w:val="22"/>
          <w:szCs w:val="22"/>
        </w:rPr>
        <w:t>performance, integrity, accuracy</w:t>
      </w:r>
      <w:r w:rsidR="00B55A31">
        <w:rPr>
          <w:rFonts w:asciiTheme="minorHAnsi" w:eastAsia="Calibri" w:hAnsiTheme="minorHAnsi" w:cstheme="minorHAnsi"/>
          <w:sz w:val="22"/>
          <w:szCs w:val="22"/>
        </w:rPr>
        <w:t>,</w:t>
      </w:r>
      <w:r w:rsidRPr="00426B8C">
        <w:rPr>
          <w:rFonts w:asciiTheme="minorHAnsi" w:eastAsia="Calibri" w:hAnsiTheme="minorHAnsi" w:cstheme="minorHAnsi"/>
          <w:sz w:val="22"/>
          <w:szCs w:val="22"/>
        </w:rPr>
        <w:t xml:space="preserve"> and security of Raiser's Edge including consistency in data and </w:t>
      </w:r>
      <w:r w:rsidR="0027103D" w:rsidRPr="00426B8C">
        <w:rPr>
          <w:rFonts w:asciiTheme="minorHAnsi" w:eastAsia="Calibri" w:hAnsiTheme="minorHAnsi" w:cstheme="minorHAnsi"/>
          <w:sz w:val="22"/>
          <w:szCs w:val="22"/>
        </w:rPr>
        <w:t xml:space="preserve">formatting data appropriately for users. </w:t>
      </w:r>
    </w:p>
    <w:p w:rsidR="00B80A06" w:rsidRPr="00426B8C" w:rsidRDefault="00B80A06" w:rsidP="00933CAD">
      <w:pPr>
        <w:pStyle w:val="ListParagraph"/>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Process and add all gifts to database according to data protocols and standards</w:t>
      </w:r>
      <w:r w:rsidR="00A17C01" w:rsidRPr="00426B8C">
        <w:rPr>
          <w:rFonts w:asciiTheme="minorHAnsi" w:eastAsia="Calibri" w:hAnsiTheme="minorHAnsi" w:cstheme="minorHAnsi"/>
          <w:sz w:val="22"/>
          <w:szCs w:val="22"/>
        </w:rPr>
        <w:t>; t</w:t>
      </w:r>
      <w:r w:rsidRPr="00426B8C">
        <w:rPr>
          <w:rFonts w:asciiTheme="minorHAnsi" w:eastAsia="Calibri" w:hAnsiTheme="minorHAnsi" w:cstheme="minorHAnsi"/>
          <w:sz w:val="22"/>
          <w:szCs w:val="22"/>
        </w:rPr>
        <w:t xml:space="preserve">rack all communication related </w:t>
      </w:r>
      <w:r w:rsidR="00A17C01" w:rsidRPr="00426B8C">
        <w:rPr>
          <w:rFonts w:asciiTheme="minorHAnsi" w:eastAsia="Calibri" w:hAnsiTheme="minorHAnsi" w:cstheme="minorHAnsi"/>
          <w:sz w:val="22"/>
          <w:szCs w:val="22"/>
        </w:rPr>
        <w:t>to current and potential donors; d</w:t>
      </w:r>
      <w:r w:rsidRPr="00426B8C">
        <w:rPr>
          <w:rFonts w:asciiTheme="minorHAnsi" w:eastAsia="Calibri" w:hAnsiTheme="minorHAnsi" w:cstheme="minorHAnsi"/>
          <w:sz w:val="22"/>
          <w:szCs w:val="22"/>
        </w:rPr>
        <w:t xml:space="preserve">esign and create reports </w:t>
      </w:r>
      <w:r w:rsidR="0096154C" w:rsidRPr="00426B8C">
        <w:rPr>
          <w:rFonts w:asciiTheme="minorHAnsi" w:eastAsia="Calibri" w:hAnsiTheme="minorHAnsi" w:cstheme="minorHAnsi"/>
          <w:sz w:val="22"/>
          <w:szCs w:val="22"/>
        </w:rPr>
        <w:t xml:space="preserve">related to </w:t>
      </w:r>
      <w:r w:rsidR="00A17C01" w:rsidRPr="00426B8C">
        <w:rPr>
          <w:rFonts w:asciiTheme="minorHAnsi" w:eastAsia="Calibri" w:hAnsiTheme="minorHAnsi" w:cstheme="minorHAnsi"/>
          <w:sz w:val="22"/>
          <w:szCs w:val="22"/>
        </w:rPr>
        <w:t xml:space="preserve">donor </w:t>
      </w:r>
      <w:r w:rsidR="00BB2334" w:rsidRPr="00426B8C">
        <w:rPr>
          <w:rFonts w:asciiTheme="minorHAnsi" w:eastAsia="Calibri" w:hAnsiTheme="minorHAnsi" w:cstheme="minorHAnsi"/>
          <w:sz w:val="22"/>
          <w:szCs w:val="22"/>
        </w:rPr>
        <w:t>data</w:t>
      </w:r>
      <w:r w:rsidRPr="00426B8C">
        <w:rPr>
          <w:rFonts w:asciiTheme="minorHAnsi" w:eastAsia="Calibri" w:hAnsiTheme="minorHAnsi" w:cstheme="minorHAnsi"/>
          <w:sz w:val="22"/>
          <w:szCs w:val="22"/>
        </w:rPr>
        <w:t>base</w:t>
      </w:r>
      <w:r w:rsidR="0086199A" w:rsidRPr="00426B8C">
        <w:rPr>
          <w:rFonts w:asciiTheme="minorHAnsi" w:eastAsia="Calibri" w:hAnsiTheme="minorHAnsi" w:cstheme="minorHAnsi"/>
          <w:sz w:val="22"/>
          <w:szCs w:val="22"/>
        </w:rPr>
        <w:t xml:space="preserve"> </w:t>
      </w:r>
      <w:r w:rsidRPr="00426B8C">
        <w:rPr>
          <w:rFonts w:asciiTheme="minorHAnsi" w:eastAsia="Calibri" w:hAnsiTheme="minorHAnsi" w:cstheme="minorHAnsi"/>
          <w:sz w:val="22"/>
          <w:szCs w:val="22"/>
        </w:rPr>
        <w:t>on best practices</w:t>
      </w:r>
      <w:r w:rsidR="00A17C01" w:rsidRPr="00426B8C">
        <w:rPr>
          <w:rFonts w:asciiTheme="minorHAnsi" w:eastAsia="Calibri" w:hAnsiTheme="minorHAnsi" w:cstheme="minorHAnsi"/>
          <w:sz w:val="22"/>
          <w:szCs w:val="22"/>
        </w:rPr>
        <w:t>; and generate</w:t>
      </w:r>
      <w:r w:rsidRPr="00426B8C">
        <w:rPr>
          <w:rFonts w:asciiTheme="minorHAnsi" w:eastAsia="Calibri" w:hAnsiTheme="minorHAnsi" w:cstheme="minorHAnsi"/>
          <w:sz w:val="22"/>
          <w:szCs w:val="22"/>
        </w:rPr>
        <w:t xml:space="preserve"> mailing lists as needed.</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In collaboration with appropriate leadership, develop and implement processes and procedures for database use, tracking</w:t>
      </w:r>
      <w:r w:rsidR="00B55A31">
        <w:rPr>
          <w:rFonts w:asciiTheme="minorHAnsi" w:eastAsia="Calibri" w:hAnsiTheme="minorHAnsi" w:cstheme="minorHAnsi"/>
          <w:sz w:val="22"/>
          <w:szCs w:val="22"/>
        </w:rPr>
        <w:t>,</w:t>
      </w:r>
      <w:r w:rsidRPr="00426B8C">
        <w:rPr>
          <w:rFonts w:asciiTheme="minorHAnsi" w:eastAsia="Calibri" w:hAnsiTheme="minorHAnsi" w:cstheme="minorHAnsi"/>
          <w:sz w:val="22"/>
          <w:szCs w:val="22"/>
        </w:rPr>
        <w:t xml:space="preserve"> and reporting.</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Make recommendations for future database upgrades/conversions as needed, </w:t>
      </w:r>
      <w:r w:rsidR="0027103D" w:rsidRPr="00426B8C">
        <w:rPr>
          <w:rFonts w:asciiTheme="minorHAnsi" w:eastAsia="Calibri" w:hAnsiTheme="minorHAnsi" w:cstheme="minorHAnsi"/>
          <w:sz w:val="22"/>
          <w:szCs w:val="22"/>
        </w:rPr>
        <w:t>and remain</w:t>
      </w:r>
      <w:r w:rsidR="0096154C" w:rsidRPr="00426B8C">
        <w:rPr>
          <w:rFonts w:asciiTheme="minorHAnsi" w:eastAsia="Calibri" w:hAnsiTheme="minorHAnsi" w:cstheme="minorHAnsi"/>
          <w:sz w:val="22"/>
          <w:szCs w:val="22"/>
        </w:rPr>
        <w:t xml:space="preserve"> current with </w:t>
      </w:r>
      <w:r w:rsidRPr="00426B8C">
        <w:rPr>
          <w:rFonts w:asciiTheme="minorHAnsi" w:eastAsia="Calibri" w:hAnsiTheme="minorHAnsi" w:cstheme="minorHAnsi"/>
          <w:sz w:val="22"/>
          <w:szCs w:val="22"/>
        </w:rPr>
        <w:t>industry trends and best practices.</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Maintain pledge reminder schedule and process routine reports.</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Assist with financial reporting and reconciliation in cooperation with the </w:t>
      </w:r>
      <w:r w:rsidR="00A17C01" w:rsidRPr="00426B8C">
        <w:rPr>
          <w:rFonts w:asciiTheme="minorHAnsi" w:eastAsia="Calibri" w:hAnsiTheme="minorHAnsi" w:cstheme="minorHAnsi"/>
          <w:sz w:val="22"/>
          <w:szCs w:val="22"/>
        </w:rPr>
        <w:t>College’s Business Office</w:t>
      </w:r>
      <w:r w:rsidRPr="00426B8C">
        <w:rPr>
          <w:rFonts w:asciiTheme="minorHAnsi" w:eastAsia="Calibri" w:hAnsiTheme="minorHAnsi" w:cstheme="minorHAnsi"/>
          <w:sz w:val="22"/>
          <w:szCs w:val="22"/>
        </w:rPr>
        <w:t xml:space="preserve"> and provide assistance with annual audit.</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Create metrics and </w:t>
      </w:r>
      <w:r w:rsidR="004B53EF" w:rsidRPr="00426B8C">
        <w:rPr>
          <w:rFonts w:asciiTheme="minorHAnsi" w:eastAsia="Calibri" w:hAnsiTheme="minorHAnsi" w:cstheme="minorHAnsi"/>
          <w:sz w:val="22"/>
          <w:szCs w:val="22"/>
        </w:rPr>
        <w:t xml:space="preserve">generate </w:t>
      </w:r>
      <w:r w:rsidRPr="00426B8C">
        <w:rPr>
          <w:rFonts w:asciiTheme="minorHAnsi" w:eastAsia="Calibri" w:hAnsiTheme="minorHAnsi" w:cstheme="minorHAnsi"/>
          <w:sz w:val="22"/>
          <w:szCs w:val="22"/>
        </w:rPr>
        <w:t>monthly progress reports.</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Create and maintain database stand</w:t>
      </w:r>
      <w:r w:rsidR="006E5608" w:rsidRPr="00426B8C">
        <w:rPr>
          <w:rFonts w:asciiTheme="minorHAnsi" w:eastAsia="Calibri" w:hAnsiTheme="minorHAnsi" w:cstheme="minorHAnsi"/>
          <w:sz w:val="22"/>
          <w:szCs w:val="22"/>
        </w:rPr>
        <w:t>ard operating procedures manual</w:t>
      </w:r>
      <w:r w:rsidR="0096154C" w:rsidRPr="00426B8C">
        <w:rPr>
          <w:rFonts w:asciiTheme="minorHAnsi" w:eastAsia="Calibri" w:hAnsiTheme="minorHAnsi" w:cstheme="minorHAnsi"/>
          <w:sz w:val="22"/>
          <w:szCs w:val="22"/>
        </w:rPr>
        <w:t>.</w:t>
      </w:r>
    </w:p>
    <w:p w:rsidR="00B80A06" w:rsidRPr="00426B8C" w:rsidRDefault="00B80A06" w:rsidP="00933CAD">
      <w:pPr>
        <w:numPr>
          <w:ilvl w:val="0"/>
          <w:numId w:val="22"/>
        </w:numPr>
        <w:rPr>
          <w:rFonts w:asciiTheme="minorHAnsi" w:eastAsia="Calibri" w:hAnsiTheme="minorHAnsi" w:cstheme="minorHAnsi"/>
          <w:sz w:val="22"/>
          <w:szCs w:val="22"/>
        </w:rPr>
      </w:pPr>
      <w:r w:rsidRPr="00426B8C">
        <w:rPr>
          <w:rFonts w:asciiTheme="minorHAnsi" w:eastAsia="Calibri" w:hAnsiTheme="minorHAnsi" w:cstheme="minorHAnsi"/>
          <w:sz w:val="22"/>
          <w:szCs w:val="22"/>
        </w:rPr>
        <w:t>Provide ongoing database training and information updates</w:t>
      </w:r>
      <w:r w:rsidR="00A17C01" w:rsidRPr="00426B8C">
        <w:rPr>
          <w:rFonts w:asciiTheme="minorHAnsi" w:eastAsia="Calibri" w:hAnsiTheme="minorHAnsi" w:cstheme="minorHAnsi"/>
          <w:sz w:val="22"/>
          <w:szCs w:val="22"/>
        </w:rPr>
        <w:t>.</w:t>
      </w:r>
      <w:r w:rsidR="009F5973" w:rsidRPr="00426B8C">
        <w:rPr>
          <w:rFonts w:asciiTheme="minorHAnsi" w:eastAsia="Calibri" w:hAnsiTheme="minorHAnsi" w:cstheme="minorHAnsi"/>
          <w:sz w:val="22"/>
          <w:szCs w:val="22"/>
        </w:rPr>
        <w:t xml:space="preserve"> </w:t>
      </w:r>
    </w:p>
    <w:p w:rsidR="00B80A06" w:rsidRPr="00426B8C" w:rsidRDefault="00B80A06" w:rsidP="00B80A06">
      <w:pPr>
        <w:rPr>
          <w:rFonts w:asciiTheme="minorHAnsi" w:eastAsia="Calibri" w:hAnsiTheme="minorHAnsi" w:cstheme="minorHAnsi"/>
          <w:sz w:val="22"/>
          <w:szCs w:val="22"/>
        </w:rPr>
      </w:pPr>
    </w:p>
    <w:p w:rsidR="00B80A06" w:rsidRPr="00426B8C" w:rsidRDefault="00B80A06" w:rsidP="00660ED4">
      <w:pPr>
        <w:ind w:firstLine="360"/>
        <w:rPr>
          <w:rFonts w:asciiTheme="minorHAnsi" w:eastAsia="Calibri" w:hAnsiTheme="minorHAnsi" w:cstheme="minorHAnsi"/>
          <w:sz w:val="22"/>
          <w:szCs w:val="22"/>
        </w:rPr>
      </w:pPr>
      <w:r w:rsidRPr="00426B8C">
        <w:rPr>
          <w:rFonts w:asciiTheme="minorHAnsi" w:eastAsia="Calibri" w:hAnsiTheme="minorHAnsi" w:cstheme="minorHAnsi"/>
          <w:b/>
          <w:bCs/>
          <w:sz w:val="22"/>
          <w:szCs w:val="22"/>
        </w:rPr>
        <w:t>Prospect Research</w:t>
      </w:r>
    </w:p>
    <w:p w:rsidR="00E42555" w:rsidRPr="00426B8C" w:rsidRDefault="00B80A06" w:rsidP="00E42555">
      <w:pPr>
        <w:numPr>
          <w:ilvl w:val="0"/>
          <w:numId w:val="23"/>
        </w:numPr>
        <w:rPr>
          <w:rFonts w:asciiTheme="minorHAnsi" w:eastAsia="Calibri" w:hAnsiTheme="minorHAnsi" w:cstheme="minorHAnsi"/>
          <w:sz w:val="22"/>
          <w:szCs w:val="22"/>
        </w:rPr>
      </w:pPr>
      <w:r w:rsidRPr="00426B8C">
        <w:rPr>
          <w:rFonts w:asciiTheme="minorHAnsi" w:eastAsia="Calibri" w:hAnsiTheme="minorHAnsi" w:cstheme="minorHAnsi"/>
          <w:sz w:val="22"/>
          <w:szCs w:val="22"/>
        </w:rPr>
        <w:t>Proactively and independently plan and execute creative strategies to identify sources of private support using research techniques and electronic methodologies to support development goals.</w:t>
      </w:r>
    </w:p>
    <w:p w:rsidR="00E42555" w:rsidRPr="00426B8C" w:rsidRDefault="00B80A06" w:rsidP="00E42555">
      <w:pPr>
        <w:numPr>
          <w:ilvl w:val="0"/>
          <w:numId w:val="23"/>
        </w:numPr>
        <w:rPr>
          <w:rFonts w:asciiTheme="minorHAnsi" w:eastAsia="Calibri" w:hAnsiTheme="minorHAnsi" w:cstheme="minorHAnsi"/>
          <w:sz w:val="22"/>
          <w:szCs w:val="22"/>
        </w:rPr>
      </w:pPr>
      <w:r w:rsidRPr="00426B8C">
        <w:rPr>
          <w:rFonts w:asciiTheme="minorHAnsi" w:eastAsia="Calibri" w:hAnsiTheme="minorHAnsi" w:cstheme="minorHAnsi"/>
          <w:sz w:val="22"/>
          <w:szCs w:val="22"/>
        </w:rPr>
        <w:t>Coordinate or conduct prospect research.</w:t>
      </w:r>
    </w:p>
    <w:p w:rsidR="00E42555" w:rsidRPr="00426B8C" w:rsidRDefault="00B80A06" w:rsidP="00E42555">
      <w:pPr>
        <w:numPr>
          <w:ilvl w:val="0"/>
          <w:numId w:val="23"/>
        </w:numPr>
        <w:rPr>
          <w:rFonts w:asciiTheme="minorHAnsi" w:eastAsia="Calibri" w:hAnsiTheme="minorHAnsi" w:cstheme="minorHAnsi"/>
          <w:sz w:val="22"/>
          <w:szCs w:val="22"/>
        </w:rPr>
      </w:pPr>
      <w:r w:rsidRPr="00426B8C">
        <w:rPr>
          <w:rFonts w:asciiTheme="minorHAnsi" w:eastAsia="Calibri" w:hAnsiTheme="minorHAnsi" w:cstheme="minorHAnsi"/>
          <w:sz w:val="22"/>
          <w:szCs w:val="22"/>
        </w:rPr>
        <w:t>Analyze and synthesize information to assess financial capacity</w:t>
      </w:r>
      <w:r w:rsidR="00A17C01" w:rsidRPr="00426B8C">
        <w:rPr>
          <w:rFonts w:asciiTheme="minorHAnsi" w:eastAsia="Calibri" w:hAnsiTheme="minorHAnsi" w:cstheme="minorHAnsi"/>
          <w:sz w:val="22"/>
          <w:szCs w:val="22"/>
        </w:rPr>
        <w:t xml:space="preserve"> and </w:t>
      </w:r>
      <w:r w:rsidRPr="00426B8C">
        <w:rPr>
          <w:rFonts w:asciiTheme="minorHAnsi" w:eastAsia="Calibri" w:hAnsiTheme="minorHAnsi" w:cstheme="minorHAnsi"/>
          <w:sz w:val="22"/>
          <w:szCs w:val="22"/>
        </w:rPr>
        <w:t>philanthropic interests</w:t>
      </w:r>
      <w:r w:rsidR="00A17C01" w:rsidRPr="00426B8C">
        <w:rPr>
          <w:rFonts w:asciiTheme="minorHAnsi" w:eastAsia="Calibri" w:hAnsiTheme="minorHAnsi" w:cstheme="minorHAnsi"/>
          <w:sz w:val="22"/>
          <w:szCs w:val="22"/>
        </w:rPr>
        <w:t>.</w:t>
      </w:r>
    </w:p>
    <w:p w:rsidR="00E42555" w:rsidRPr="00426B8C" w:rsidRDefault="00B80A06" w:rsidP="00E42555">
      <w:pPr>
        <w:numPr>
          <w:ilvl w:val="0"/>
          <w:numId w:val="23"/>
        </w:numPr>
        <w:rPr>
          <w:rFonts w:asciiTheme="minorHAnsi" w:eastAsia="Calibri" w:hAnsiTheme="minorHAnsi" w:cstheme="minorHAnsi"/>
          <w:sz w:val="22"/>
          <w:szCs w:val="22"/>
        </w:rPr>
      </w:pPr>
      <w:r w:rsidRPr="00426B8C">
        <w:rPr>
          <w:rFonts w:asciiTheme="minorHAnsi" w:eastAsia="Calibri" w:hAnsiTheme="minorHAnsi" w:cstheme="minorHAnsi"/>
          <w:sz w:val="22"/>
          <w:szCs w:val="22"/>
        </w:rPr>
        <w:t>Provide regular reports and updates to development and leadership</w:t>
      </w:r>
      <w:r w:rsidR="006E5608" w:rsidRPr="00426B8C">
        <w:rPr>
          <w:rFonts w:asciiTheme="minorHAnsi" w:eastAsia="Calibri" w:hAnsiTheme="minorHAnsi" w:cstheme="minorHAnsi"/>
          <w:sz w:val="22"/>
          <w:szCs w:val="22"/>
        </w:rPr>
        <w:t xml:space="preserve"> team members</w:t>
      </w:r>
      <w:r w:rsidRPr="00426B8C">
        <w:rPr>
          <w:rFonts w:asciiTheme="minorHAnsi" w:eastAsia="Calibri" w:hAnsiTheme="minorHAnsi" w:cstheme="minorHAnsi"/>
          <w:sz w:val="22"/>
          <w:szCs w:val="22"/>
        </w:rPr>
        <w:t xml:space="preserve"> to ensure ongoing communication for success</w:t>
      </w:r>
      <w:r w:rsidR="009F5973" w:rsidRPr="00426B8C">
        <w:rPr>
          <w:rFonts w:asciiTheme="minorHAnsi" w:eastAsia="Calibri" w:hAnsiTheme="minorHAnsi" w:cstheme="minorHAnsi"/>
          <w:sz w:val="22"/>
          <w:szCs w:val="22"/>
        </w:rPr>
        <w:t>.</w:t>
      </w:r>
    </w:p>
    <w:p w:rsidR="00B80A06" w:rsidRPr="00426B8C" w:rsidRDefault="00B80A06" w:rsidP="00E42555">
      <w:pPr>
        <w:numPr>
          <w:ilvl w:val="0"/>
          <w:numId w:val="23"/>
        </w:numPr>
        <w:rPr>
          <w:rFonts w:asciiTheme="minorHAnsi" w:eastAsia="Calibri" w:hAnsiTheme="minorHAnsi" w:cstheme="minorHAnsi"/>
          <w:sz w:val="22"/>
          <w:szCs w:val="22"/>
        </w:rPr>
      </w:pPr>
      <w:r w:rsidRPr="00426B8C">
        <w:rPr>
          <w:rFonts w:asciiTheme="minorHAnsi" w:eastAsia="Calibri" w:hAnsiTheme="minorHAnsi" w:cstheme="minorHAnsi"/>
          <w:sz w:val="22"/>
          <w:szCs w:val="22"/>
        </w:rPr>
        <w:t>Interpret results from database updates, screenings</w:t>
      </w:r>
      <w:r w:rsidR="00B55A31">
        <w:rPr>
          <w:rFonts w:asciiTheme="minorHAnsi" w:eastAsia="Calibri" w:hAnsiTheme="minorHAnsi" w:cstheme="minorHAnsi"/>
          <w:sz w:val="22"/>
          <w:szCs w:val="22"/>
        </w:rPr>
        <w:t>,</w:t>
      </w:r>
      <w:r w:rsidRPr="00426B8C">
        <w:rPr>
          <w:rFonts w:asciiTheme="minorHAnsi" w:eastAsia="Calibri" w:hAnsiTheme="minorHAnsi" w:cstheme="minorHAnsi"/>
          <w:sz w:val="22"/>
          <w:szCs w:val="22"/>
        </w:rPr>
        <w:t xml:space="preserve"> and reports to consult and collaborate with key team members on matters related to portfolio development and solicitation strategies as requested.</w:t>
      </w:r>
    </w:p>
    <w:p w:rsidR="00B80A06" w:rsidRDefault="00B80A06" w:rsidP="00B80A06">
      <w:pPr>
        <w:rPr>
          <w:rFonts w:asciiTheme="minorHAnsi" w:eastAsia="Calibri" w:hAnsiTheme="minorHAnsi" w:cstheme="minorHAnsi"/>
          <w:sz w:val="22"/>
          <w:szCs w:val="22"/>
        </w:rPr>
      </w:pPr>
    </w:p>
    <w:p w:rsidR="00C6023B" w:rsidRDefault="00C6023B" w:rsidP="00B80A06">
      <w:pPr>
        <w:rPr>
          <w:rFonts w:asciiTheme="minorHAnsi" w:eastAsia="Calibri" w:hAnsiTheme="minorHAnsi" w:cstheme="minorHAnsi"/>
          <w:sz w:val="22"/>
          <w:szCs w:val="22"/>
        </w:rPr>
      </w:pPr>
    </w:p>
    <w:p w:rsidR="00C6023B" w:rsidRPr="00426B8C" w:rsidRDefault="00C6023B" w:rsidP="00B80A06">
      <w:pPr>
        <w:rPr>
          <w:rFonts w:asciiTheme="minorHAnsi" w:eastAsia="Calibri" w:hAnsiTheme="minorHAnsi" w:cstheme="minorHAnsi"/>
          <w:sz w:val="22"/>
          <w:szCs w:val="22"/>
        </w:rPr>
      </w:pPr>
    </w:p>
    <w:p w:rsidR="006E5608" w:rsidRPr="00426B8C" w:rsidRDefault="006E5608" w:rsidP="00660ED4">
      <w:pPr>
        <w:ind w:firstLine="360"/>
        <w:rPr>
          <w:rFonts w:asciiTheme="minorHAnsi" w:eastAsia="Calibri" w:hAnsiTheme="minorHAnsi" w:cstheme="minorHAnsi"/>
          <w:b/>
          <w:bCs/>
          <w:sz w:val="22"/>
          <w:szCs w:val="22"/>
        </w:rPr>
      </w:pPr>
      <w:r w:rsidRPr="00426B8C">
        <w:rPr>
          <w:rFonts w:asciiTheme="minorHAnsi" w:eastAsia="Calibri" w:hAnsiTheme="minorHAnsi" w:cstheme="minorHAnsi"/>
          <w:b/>
          <w:bCs/>
          <w:sz w:val="22"/>
          <w:szCs w:val="22"/>
        </w:rPr>
        <w:lastRenderedPageBreak/>
        <w:t>Annual Campaign</w:t>
      </w:r>
    </w:p>
    <w:p w:rsidR="006E5608" w:rsidRPr="00426B8C" w:rsidRDefault="006E5608" w:rsidP="00E42555">
      <w:pPr>
        <w:numPr>
          <w:ilvl w:val="0"/>
          <w:numId w:val="31"/>
        </w:numPr>
        <w:rPr>
          <w:rFonts w:asciiTheme="minorHAnsi" w:eastAsia="Calibri" w:hAnsiTheme="minorHAnsi" w:cstheme="minorHAnsi"/>
          <w:sz w:val="22"/>
          <w:szCs w:val="22"/>
        </w:rPr>
      </w:pPr>
      <w:r w:rsidRPr="00426B8C">
        <w:rPr>
          <w:rFonts w:asciiTheme="minorHAnsi" w:eastAsia="Calibri" w:hAnsiTheme="minorHAnsi" w:cstheme="minorHAnsi"/>
          <w:sz w:val="22"/>
          <w:szCs w:val="22"/>
        </w:rPr>
        <w:t>In coordination with the Chief Development Officer, determine annual giving goals</w:t>
      </w:r>
      <w:r w:rsidR="00B55A31">
        <w:rPr>
          <w:rFonts w:asciiTheme="minorHAnsi" w:eastAsia="Calibri" w:hAnsiTheme="minorHAnsi" w:cstheme="minorHAnsi"/>
          <w:sz w:val="22"/>
          <w:szCs w:val="22"/>
        </w:rPr>
        <w:t>;</w:t>
      </w:r>
      <w:r w:rsidRPr="00426B8C">
        <w:rPr>
          <w:rFonts w:asciiTheme="minorHAnsi" w:eastAsia="Calibri" w:hAnsiTheme="minorHAnsi" w:cstheme="minorHAnsi"/>
          <w:sz w:val="22"/>
          <w:szCs w:val="22"/>
        </w:rPr>
        <w:t xml:space="preserve"> build and execute strategic and tactical plans for achieving these goals. </w:t>
      </w:r>
    </w:p>
    <w:p w:rsidR="006E5608" w:rsidRPr="00426B8C" w:rsidRDefault="006E5608" w:rsidP="00E42555">
      <w:pPr>
        <w:numPr>
          <w:ilvl w:val="0"/>
          <w:numId w:val="31"/>
        </w:numPr>
        <w:rPr>
          <w:rFonts w:asciiTheme="minorHAnsi" w:eastAsia="Calibri" w:hAnsiTheme="minorHAnsi" w:cstheme="minorHAnsi"/>
          <w:sz w:val="22"/>
          <w:szCs w:val="22"/>
        </w:rPr>
      </w:pPr>
      <w:r w:rsidRPr="00426B8C">
        <w:rPr>
          <w:rFonts w:asciiTheme="minorHAnsi" w:eastAsia="Calibri" w:hAnsiTheme="minorHAnsi" w:cstheme="minorHAnsi"/>
          <w:sz w:val="22"/>
          <w:szCs w:val="22"/>
        </w:rPr>
        <w:t>Focus on effective communication and solicitation activities within</w:t>
      </w:r>
      <w:r w:rsidR="00A17C01" w:rsidRPr="00426B8C">
        <w:rPr>
          <w:rFonts w:asciiTheme="minorHAnsi" w:eastAsia="Calibri" w:hAnsiTheme="minorHAnsi" w:cstheme="minorHAnsi"/>
          <w:sz w:val="22"/>
          <w:szCs w:val="22"/>
        </w:rPr>
        <w:t xml:space="preserve"> </w:t>
      </w:r>
      <w:r w:rsidRPr="00426B8C">
        <w:rPr>
          <w:rFonts w:asciiTheme="minorHAnsi" w:eastAsia="Calibri" w:hAnsiTheme="minorHAnsi" w:cstheme="minorHAnsi"/>
          <w:sz w:val="22"/>
          <w:szCs w:val="22"/>
        </w:rPr>
        <w:t>market segments identified as having potential for the greatest growth. </w:t>
      </w:r>
    </w:p>
    <w:p w:rsidR="006E5608" w:rsidRPr="00426B8C" w:rsidRDefault="006E5608" w:rsidP="00E42555">
      <w:pPr>
        <w:numPr>
          <w:ilvl w:val="0"/>
          <w:numId w:val="31"/>
        </w:numPr>
        <w:rPr>
          <w:rFonts w:asciiTheme="minorHAnsi" w:eastAsia="Calibri" w:hAnsiTheme="minorHAnsi" w:cstheme="minorHAnsi"/>
          <w:sz w:val="22"/>
          <w:szCs w:val="22"/>
        </w:rPr>
      </w:pPr>
      <w:r w:rsidRPr="00426B8C">
        <w:rPr>
          <w:rFonts w:asciiTheme="minorHAnsi" w:eastAsia="Calibri" w:hAnsiTheme="minorHAnsi" w:cstheme="minorHAnsi"/>
          <w:sz w:val="22"/>
          <w:szCs w:val="22"/>
        </w:rPr>
        <w:t>Formulate and execute a communications program supporting annual giving.</w:t>
      </w:r>
    </w:p>
    <w:p w:rsidR="006E5608" w:rsidRPr="00426B8C" w:rsidRDefault="009C492B" w:rsidP="00E42555">
      <w:pPr>
        <w:numPr>
          <w:ilvl w:val="0"/>
          <w:numId w:val="31"/>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Collaborate </w:t>
      </w:r>
      <w:r w:rsidR="006E5608" w:rsidRPr="00426B8C">
        <w:rPr>
          <w:rFonts w:asciiTheme="minorHAnsi" w:eastAsia="Calibri" w:hAnsiTheme="minorHAnsi" w:cstheme="minorHAnsi"/>
          <w:sz w:val="22"/>
          <w:szCs w:val="22"/>
        </w:rPr>
        <w:t xml:space="preserve">with </w:t>
      </w:r>
      <w:r w:rsidR="00482CF9" w:rsidRPr="00426B8C">
        <w:rPr>
          <w:rFonts w:asciiTheme="minorHAnsi" w:eastAsia="Calibri" w:hAnsiTheme="minorHAnsi" w:cstheme="minorHAnsi"/>
          <w:sz w:val="22"/>
          <w:szCs w:val="22"/>
        </w:rPr>
        <w:t>WSGE staff</w:t>
      </w:r>
      <w:r w:rsidR="006E5608" w:rsidRPr="00426B8C">
        <w:rPr>
          <w:rFonts w:asciiTheme="minorHAnsi" w:eastAsia="Calibri" w:hAnsiTheme="minorHAnsi" w:cstheme="minorHAnsi"/>
          <w:sz w:val="22"/>
          <w:szCs w:val="22"/>
        </w:rPr>
        <w:t xml:space="preserve"> to gain strong participation in annual giving and build strategies for moving do</w:t>
      </w:r>
      <w:r w:rsidR="009F5973" w:rsidRPr="00426B8C">
        <w:rPr>
          <w:rFonts w:asciiTheme="minorHAnsi" w:eastAsia="Calibri" w:hAnsiTheme="minorHAnsi" w:cstheme="minorHAnsi"/>
          <w:sz w:val="22"/>
          <w:szCs w:val="22"/>
        </w:rPr>
        <w:t>nors to higher-</w:t>
      </w:r>
      <w:r w:rsidR="006E5608" w:rsidRPr="00426B8C">
        <w:rPr>
          <w:rFonts w:asciiTheme="minorHAnsi" w:eastAsia="Calibri" w:hAnsiTheme="minorHAnsi" w:cstheme="minorHAnsi"/>
          <w:sz w:val="22"/>
          <w:szCs w:val="22"/>
        </w:rPr>
        <w:t>giving levels.</w:t>
      </w:r>
    </w:p>
    <w:p w:rsidR="006E5608" w:rsidRPr="00426B8C" w:rsidRDefault="006E5608" w:rsidP="00E42555">
      <w:pPr>
        <w:numPr>
          <w:ilvl w:val="0"/>
          <w:numId w:val="31"/>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Coordinate annual giving with constituents, such as trustees and </w:t>
      </w:r>
      <w:r w:rsidR="00482CF9" w:rsidRPr="00426B8C">
        <w:rPr>
          <w:rFonts w:asciiTheme="minorHAnsi" w:eastAsia="Calibri" w:hAnsiTheme="minorHAnsi" w:cstheme="minorHAnsi"/>
          <w:sz w:val="22"/>
          <w:szCs w:val="22"/>
        </w:rPr>
        <w:t>foundation</w:t>
      </w:r>
      <w:r w:rsidRPr="00426B8C">
        <w:rPr>
          <w:rFonts w:asciiTheme="minorHAnsi" w:eastAsia="Calibri" w:hAnsiTheme="minorHAnsi" w:cstheme="minorHAnsi"/>
          <w:sz w:val="22"/>
          <w:szCs w:val="22"/>
        </w:rPr>
        <w:t xml:space="preserve"> board members, </w:t>
      </w:r>
      <w:r w:rsidR="00482CF9" w:rsidRPr="00426B8C">
        <w:rPr>
          <w:rFonts w:asciiTheme="minorHAnsi" w:eastAsia="Calibri" w:hAnsiTheme="minorHAnsi" w:cstheme="minorHAnsi"/>
          <w:sz w:val="22"/>
          <w:szCs w:val="22"/>
        </w:rPr>
        <w:t>as well as program</w:t>
      </w:r>
      <w:r w:rsidR="00C24870" w:rsidRPr="00426B8C">
        <w:rPr>
          <w:rFonts w:asciiTheme="minorHAnsi" w:eastAsia="Calibri" w:hAnsiTheme="minorHAnsi" w:cstheme="minorHAnsi"/>
          <w:sz w:val="22"/>
          <w:szCs w:val="22"/>
        </w:rPr>
        <w:t>-specific</w:t>
      </w:r>
      <w:r w:rsidR="00482CF9" w:rsidRPr="00426B8C">
        <w:rPr>
          <w:rFonts w:asciiTheme="minorHAnsi" w:eastAsia="Calibri" w:hAnsiTheme="minorHAnsi" w:cstheme="minorHAnsi"/>
          <w:sz w:val="22"/>
          <w:szCs w:val="22"/>
        </w:rPr>
        <w:t xml:space="preserve"> alumni</w:t>
      </w:r>
      <w:r w:rsidR="009F5973" w:rsidRPr="00426B8C">
        <w:rPr>
          <w:rFonts w:asciiTheme="minorHAnsi" w:eastAsia="Calibri" w:hAnsiTheme="minorHAnsi" w:cstheme="minorHAnsi"/>
          <w:sz w:val="22"/>
          <w:szCs w:val="22"/>
        </w:rPr>
        <w:t>.</w:t>
      </w:r>
    </w:p>
    <w:p w:rsidR="00482CF9" w:rsidRPr="00426B8C" w:rsidRDefault="00482CF9" w:rsidP="00482CF9">
      <w:pPr>
        <w:ind w:left="720"/>
        <w:rPr>
          <w:rFonts w:asciiTheme="minorHAnsi" w:eastAsia="Calibri" w:hAnsiTheme="minorHAnsi" w:cstheme="minorHAnsi"/>
          <w:sz w:val="22"/>
          <w:szCs w:val="22"/>
        </w:rPr>
      </w:pPr>
    </w:p>
    <w:p w:rsidR="00482CF9" w:rsidRPr="00426B8C" w:rsidRDefault="00482CF9" w:rsidP="00660ED4">
      <w:pPr>
        <w:ind w:firstLine="360"/>
        <w:rPr>
          <w:rFonts w:asciiTheme="minorHAnsi" w:hAnsiTheme="minorHAnsi" w:cstheme="minorHAnsi"/>
          <w:b/>
          <w:sz w:val="22"/>
          <w:szCs w:val="22"/>
        </w:rPr>
      </w:pPr>
      <w:r w:rsidRPr="00426B8C">
        <w:rPr>
          <w:rFonts w:asciiTheme="minorHAnsi" w:hAnsiTheme="minorHAnsi" w:cstheme="minorHAnsi"/>
          <w:b/>
          <w:sz w:val="22"/>
          <w:szCs w:val="22"/>
        </w:rPr>
        <w:t>Donor Stewardship</w:t>
      </w:r>
    </w:p>
    <w:p w:rsidR="00933CAD" w:rsidRPr="00426B8C" w:rsidRDefault="00482CF9"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Establish and manage information tracking processes regarding acknowledgement, recognition, on-going communications</w:t>
      </w:r>
      <w:r w:rsidR="00B55A31">
        <w:rPr>
          <w:rFonts w:asciiTheme="minorHAnsi" w:eastAsia="Calibri" w:hAnsiTheme="minorHAnsi" w:cstheme="minorHAnsi"/>
          <w:sz w:val="22"/>
          <w:szCs w:val="22"/>
        </w:rPr>
        <w:t>,</w:t>
      </w:r>
      <w:r w:rsidRPr="00426B8C">
        <w:rPr>
          <w:rFonts w:asciiTheme="minorHAnsi" w:eastAsia="Calibri" w:hAnsiTheme="minorHAnsi" w:cstheme="minorHAnsi"/>
          <w:sz w:val="22"/>
          <w:szCs w:val="22"/>
        </w:rPr>
        <w:t xml:space="preserve"> and continued cultivation of past and current major donors to enhance their relationship</w:t>
      </w:r>
      <w:r w:rsidR="00B55A31">
        <w:rPr>
          <w:rFonts w:asciiTheme="minorHAnsi" w:eastAsia="Calibri" w:hAnsiTheme="minorHAnsi" w:cstheme="minorHAnsi"/>
          <w:sz w:val="22"/>
          <w:szCs w:val="22"/>
        </w:rPr>
        <w:t>s</w:t>
      </w:r>
      <w:r w:rsidRPr="00426B8C">
        <w:rPr>
          <w:rFonts w:asciiTheme="minorHAnsi" w:eastAsia="Calibri" w:hAnsiTheme="minorHAnsi" w:cstheme="minorHAnsi"/>
          <w:sz w:val="22"/>
          <w:szCs w:val="22"/>
        </w:rPr>
        <w:t xml:space="preserve"> with the College and increase continued contributions. Develop and assess policies and procedures that are essential for a comprehensive donor relations program. </w:t>
      </w:r>
    </w:p>
    <w:p w:rsidR="00933CAD" w:rsidRPr="00426B8C" w:rsidRDefault="00482CF9"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Design, document, and implement a systematic and integrated donor relations program that encompasses donor recognition events and regular communication. Responsible for devising and using consistent, accurate, and appropriate information-sharing mechanisms for stewarding prospects and donors. Proactively support the stewardship responsibilities of the Chief Development Officer and College President by assisting in establishing and coordinating individualized stewardship plans for donors.</w:t>
      </w:r>
    </w:p>
    <w:p w:rsidR="00933CAD" w:rsidRPr="00426B8C" w:rsidRDefault="00482CF9"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Work</w:t>
      </w:r>
      <w:r w:rsidR="00BF5633" w:rsidRPr="00426B8C">
        <w:rPr>
          <w:rFonts w:asciiTheme="minorHAnsi" w:eastAsia="Calibri" w:hAnsiTheme="minorHAnsi" w:cstheme="minorHAnsi"/>
          <w:sz w:val="22"/>
          <w:szCs w:val="22"/>
        </w:rPr>
        <w:t xml:space="preserve"> </w:t>
      </w:r>
      <w:r w:rsidRPr="00426B8C">
        <w:rPr>
          <w:rFonts w:asciiTheme="minorHAnsi" w:eastAsia="Calibri" w:hAnsiTheme="minorHAnsi" w:cstheme="minorHAnsi"/>
          <w:sz w:val="22"/>
          <w:szCs w:val="22"/>
        </w:rPr>
        <w:t xml:space="preserve">collaboratively with the President’s </w:t>
      </w:r>
      <w:r w:rsidR="009F5973" w:rsidRPr="00426B8C">
        <w:rPr>
          <w:rFonts w:asciiTheme="minorHAnsi" w:eastAsia="Calibri" w:hAnsiTheme="minorHAnsi" w:cstheme="minorHAnsi"/>
          <w:sz w:val="22"/>
          <w:szCs w:val="22"/>
        </w:rPr>
        <w:t>O</w:t>
      </w:r>
      <w:r w:rsidRPr="00426B8C">
        <w:rPr>
          <w:rFonts w:asciiTheme="minorHAnsi" w:eastAsia="Calibri" w:hAnsiTheme="minorHAnsi" w:cstheme="minorHAnsi"/>
          <w:sz w:val="22"/>
          <w:szCs w:val="22"/>
        </w:rPr>
        <w:t>ffice to compose letters, compile appropriate invitation lists, engage featured program participants, create programs and provide program materials, prepare program scripts and participant remarks</w:t>
      </w:r>
      <w:r w:rsidR="00F94364" w:rsidRPr="00426B8C">
        <w:rPr>
          <w:rFonts w:asciiTheme="minorHAnsi" w:eastAsia="Calibri" w:hAnsiTheme="minorHAnsi" w:cstheme="minorHAnsi"/>
          <w:sz w:val="22"/>
          <w:szCs w:val="22"/>
        </w:rPr>
        <w:t>, as needed</w:t>
      </w:r>
      <w:r w:rsidR="00CC3114" w:rsidRPr="00426B8C">
        <w:rPr>
          <w:rFonts w:asciiTheme="minorHAnsi" w:eastAsia="Calibri" w:hAnsiTheme="minorHAnsi" w:cstheme="minorHAnsi"/>
          <w:sz w:val="22"/>
          <w:szCs w:val="22"/>
        </w:rPr>
        <w:t>, and</w:t>
      </w:r>
      <w:r w:rsidRPr="00426B8C">
        <w:rPr>
          <w:rFonts w:asciiTheme="minorHAnsi" w:eastAsia="Calibri" w:hAnsiTheme="minorHAnsi" w:cstheme="minorHAnsi"/>
          <w:sz w:val="22"/>
          <w:szCs w:val="22"/>
        </w:rPr>
        <w:t xml:space="preserve"> create and/or obtain donor awards and recognitions. </w:t>
      </w:r>
    </w:p>
    <w:p w:rsidR="00933CAD" w:rsidRPr="00426B8C" w:rsidRDefault="00482CF9"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In coordination with the College’s </w:t>
      </w:r>
      <w:r w:rsidR="009F5973" w:rsidRPr="00426B8C">
        <w:rPr>
          <w:rFonts w:asciiTheme="minorHAnsi" w:eastAsia="Calibri" w:hAnsiTheme="minorHAnsi" w:cstheme="minorHAnsi"/>
          <w:sz w:val="22"/>
          <w:szCs w:val="22"/>
        </w:rPr>
        <w:t>M</w:t>
      </w:r>
      <w:r w:rsidRPr="00426B8C">
        <w:rPr>
          <w:rFonts w:asciiTheme="minorHAnsi" w:eastAsia="Calibri" w:hAnsiTheme="minorHAnsi" w:cstheme="minorHAnsi"/>
          <w:sz w:val="22"/>
          <w:szCs w:val="22"/>
        </w:rPr>
        <w:t xml:space="preserve">arketing and </w:t>
      </w:r>
      <w:r w:rsidR="009F5973" w:rsidRPr="00426B8C">
        <w:rPr>
          <w:rFonts w:asciiTheme="minorHAnsi" w:eastAsia="Calibri" w:hAnsiTheme="minorHAnsi" w:cstheme="minorHAnsi"/>
          <w:sz w:val="22"/>
          <w:szCs w:val="22"/>
        </w:rPr>
        <w:t>Public R</w:t>
      </w:r>
      <w:r w:rsidRPr="00426B8C">
        <w:rPr>
          <w:rFonts w:asciiTheme="minorHAnsi" w:eastAsia="Calibri" w:hAnsiTheme="minorHAnsi" w:cstheme="minorHAnsi"/>
          <w:sz w:val="22"/>
          <w:szCs w:val="22"/>
        </w:rPr>
        <w:t>elations</w:t>
      </w:r>
      <w:r w:rsidR="009A58A0" w:rsidRPr="00426B8C">
        <w:rPr>
          <w:rFonts w:asciiTheme="minorHAnsi" w:eastAsia="Calibri" w:hAnsiTheme="minorHAnsi" w:cstheme="minorHAnsi"/>
          <w:sz w:val="22"/>
          <w:szCs w:val="22"/>
        </w:rPr>
        <w:t xml:space="preserve"> Office</w:t>
      </w:r>
      <w:r w:rsidRPr="00426B8C">
        <w:rPr>
          <w:rFonts w:asciiTheme="minorHAnsi" w:eastAsia="Calibri" w:hAnsiTheme="minorHAnsi" w:cstheme="minorHAnsi"/>
          <w:sz w:val="22"/>
          <w:szCs w:val="22"/>
        </w:rPr>
        <w:t>, recommend and facilitate on- and off-campus publicity of major gifts and donors. Advise on and facilitate</w:t>
      </w:r>
      <w:r w:rsidR="0086199A" w:rsidRPr="00426B8C">
        <w:rPr>
          <w:rFonts w:asciiTheme="minorHAnsi" w:eastAsia="Calibri" w:hAnsiTheme="minorHAnsi" w:cstheme="minorHAnsi"/>
          <w:sz w:val="22"/>
          <w:szCs w:val="22"/>
        </w:rPr>
        <w:t xml:space="preserve"> </w:t>
      </w:r>
      <w:r w:rsidR="00BF5633" w:rsidRPr="00426B8C">
        <w:rPr>
          <w:rFonts w:asciiTheme="minorHAnsi" w:eastAsia="Calibri" w:hAnsiTheme="minorHAnsi" w:cstheme="minorHAnsi"/>
          <w:sz w:val="22"/>
          <w:szCs w:val="22"/>
        </w:rPr>
        <w:t xml:space="preserve">the </w:t>
      </w:r>
      <w:r w:rsidRPr="00426B8C">
        <w:rPr>
          <w:rFonts w:asciiTheme="minorHAnsi" w:eastAsia="Calibri" w:hAnsiTheme="minorHAnsi" w:cstheme="minorHAnsi"/>
          <w:sz w:val="22"/>
          <w:szCs w:val="22"/>
        </w:rPr>
        <w:t xml:space="preserve">recognition of donors in both print and </w:t>
      </w:r>
      <w:r w:rsidR="009A58A0" w:rsidRPr="00426B8C">
        <w:rPr>
          <w:rFonts w:asciiTheme="minorHAnsi" w:eastAsia="Calibri" w:hAnsiTheme="minorHAnsi" w:cstheme="minorHAnsi"/>
          <w:sz w:val="22"/>
          <w:szCs w:val="22"/>
        </w:rPr>
        <w:t>w</w:t>
      </w:r>
      <w:r w:rsidRPr="00426B8C">
        <w:rPr>
          <w:rFonts w:asciiTheme="minorHAnsi" w:eastAsia="Calibri" w:hAnsiTheme="minorHAnsi" w:cstheme="minorHAnsi"/>
          <w:sz w:val="22"/>
          <w:szCs w:val="22"/>
        </w:rPr>
        <w:t>eb-based publications. Contribute donor and gift information for the Foundation’s Annual Report, oversee production of the donor roll, determine the report recipients, and facilitate the mailing. </w:t>
      </w:r>
    </w:p>
    <w:p w:rsidR="00482CF9" w:rsidRPr="00426B8C" w:rsidRDefault="00482CF9"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Coordinate and monitor the Foundation’s recognition entities </w:t>
      </w:r>
      <w:r w:rsidR="009A58A0" w:rsidRPr="00426B8C">
        <w:rPr>
          <w:rFonts w:asciiTheme="minorHAnsi" w:eastAsia="Calibri" w:hAnsiTheme="minorHAnsi" w:cstheme="minorHAnsi"/>
          <w:sz w:val="22"/>
          <w:szCs w:val="22"/>
        </w:rPr>
        <w:t xml:space="preserve">in collaboration </w:t>
      </w:r>
      <w:r w:rsidRPr="00426B8C">
        <w:rPr>
          <w:rFonts w:asciiTheme="minorHAnsi" w:eastAsia="Calibri" w:hAnsiTheme="minorHAnsi" w:cstheme="minorHAnsi"/>
          <w:sz w:val="22"/>
          <w:szCs w:val="22"/>
        </w:rPr>
        <w:t>with the Chief Development Officer.</w:t>
      </w:r>
    </w:p>
    <w:p w:rsidR="00482CF9" w:rsidRPr="00426B8C" w:rsidRDefault="00482CF9" w:rsidP="008121C7">
      <w:pPr>
        <w:pStyle w:val="ListParagraph"/>
        <w:rPr>
          <w:rFonts w:asciiTheme="minorHAnsi" w:hAnsiTheme="minorHAnsi" w:cstheme="minorHAnsi"/>
          <w:b/>
          <w:sz w:val="22"/>
          <w:szCs w:val="22"/>
        </w:rPr>
      </w:pPr>
    </w:p>
    <w:p w:rsidR="0053658C" w:rsidRPr="00426B8C" w:rsidRDefault="0053658C" w:rsidP="00660ED4">
      <w:pPr>
        <w:ind w:firstLine="360"/>
        <w:rPr>
          <w:rFonts w:asciiTheme="minorHAnsi" w:hAnsiTheme="minorHAnsi" w:cstheme="minorHAnsi"/>
          <w:b/>
          <w:sz w:val="22"/>
          <w:szCs w:val="22"/>
        </w:rPr>
      </w:pPr>
      <w:r w:rsidRPr="00426B8C">
        <w:rPr>
          <w:rFonts w:asciiTheme="minorHAnsi" w:hAnsiTheme="minorHAnsi" w:cstheme="minorHAnsi"/>
          <w:b/>
          <w:sz w:val="22"/>
          <w:szCs w:val="22"/>
        </w:rPr>
        <w:t xml:space="preserve">General: </w:t>
      </w:r>
    </w:p>
    <w:p w:rsidR="008121C7" w:rsidRPr="00426B8C" w:rsidRDefault="008C1C6D"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Maintain a high standard of professional and ethical practice</w:t>
      </w:r>
      <w:r w:rsidR="009A58A0" w:rsidRPr="00426B8C">
        <w:rPr>
          <w:rFonts w:asciiTheme="minorHAnsi" w:eastAsia="Calibri" w:hAnsiTheme="minorHAnsi" w:cstheme="minorHAnsi"/>
          <w:sz w:val="22"/>
          <w:szCs w:val="22"/>
        </w:rPr>
        <w:t>s</w:t>
      </w:r>
      <w:r w:rsidRPr="00426B8C">
        <w:rPr>
          <w:rFonts w:asciiTheme="minorHAnsi" w:eastAsia="Calibri" w:hAnsiTheme="minorHAnsi" w:cstheme="minorHAnsi"/>
          <w:sz w:val="22"/>
          <w:szCs w:val="22"/>
        </w:rPr>
        <w:t xml:space="preserve"> in representing the College</w:t>
      </w:r>
      <w:r w:rsidR="0086199A" w:rsidRPr="00426B8C">
        <w:rPr>
          <w:rFonts w:asciiTheme="minorHAnsi" w:eastAsia="Calibri" w:hAnsiTheme="minorHAnsi" w:cstheme="minorHAnsi"/>
          <w:sz w:val="22"/>
          <w:szCs w:val="22"/>
        </w:rPr>
        <w:t>, Development Office, and GC Foundation</w:t>
      </w:r>
      <w:r w:rsidR="00CC3114" w:rsidRPr="00426B8C">
        <w:rPr>
          <w:rFonts w:asciiTheme="minorHAnsi" w:eastAsia="Calibri" w:hAnsiTheme="minorHAnsi" w:cstheme="minorHAnsi"/>
          <w:sz w:val="22"/>
          <w:szCs w:val="22"/>
        </w:rPr>
        <w:t>; m</w:t>
      </w:r>
      <w:r w:rsidRPr="00426B8C">
        <w:rPr>
          <w:rFonts w:asciiTheme="minorHAnsi" w:eastAsia="Calibri" w:hAnsiTheme="minorHAnsi" w:cstheme="minorHAnsi"/>
          <w:sz w:val="22"/>
          <w:szCs w:val="22"/>
        </w:rPr>
        <w:t xml:space="preserve">aintain confidentiality of </w:t>
      </w:r>
      <w:r w:rsidR="008121C7" w:rsidRPr="00426B8C">
        <w:rPr>
          <w:rFonts w:asciiTheme="minorHAnsi" w:eastAsia="Calibri" w:hAnsiTheme="minorHAnsi" w:cstheme="minorHAnsi"/>
          <w:sz w:val="22"/>
          <w:szCs w:val="22"/>
        </w:rPr>
        <w:t>donor information and</w:t>
      </w:r>
      <w:r w:rsidRPr="00426B8C">
        <w:rPr>
          <w:rFonts w:asciiTheme="minorHAnsi" w:eastAsia="Calibri" w:hAnsiTheme="minorHAnsi" w:cstheme="minorHAnsi"/>
          <w:sz w:val="22"/>
          <w:szCs w:val="22"/>
        </w:rPr>
        <w:t xml:space="preserve"> records</w:t>
      </w:r>
      <w:r w:rsidR="00CC3114" w:rsidRPr="00426B8C">
        <w:rPr>
          <w:rFonts w:asciiTheme="minorHAnsi" w:eastAsia="Calibri" w:hAnsiTheme="minorHAnsi" w:cstheme="minorHAnsi"/>
          <w:sz w:val="22"/>
          <w:szCs w:val="22"/>
        </w:rPr>
        <w:t>; d</w:t>
      </w:r>
      <w:r w:rsidRPr="00426B8C">
        <w:rPr>
          <w:rFonts w:asciiTheme="minorHAnsi" w:eastAsia="Calibri" w:hAnsiTheme="minorHAnsi" w:cstheme="minorHAnsi"/>
          <w:sz w:val="22"/>
          <w:szCs w:val="22"/>
        </w:rPr>
        <w:t>emonstrate a thorough knowledge of the field with continued adherence to professional accountability</w:t>
      </w:r>
      <w:r w:rsidR="00CC3114" w:rsidRPr="00426B8C">
        <w:rPr>
          <w:rFonts w:asciiTheme="minorHAnsi" w:eastAsia="Calibri" w:hAnsiTheme="minorHAnsi" w:cstheme="minorHAnsi"/>
          <w:sz w:val="22"/>
          <w:szCs w:val="22"/>
        </w:rPr>
        <w:t>; p</w:t>
      </w:r>
      <w:r w:rsidRPr="00426B8C">
        <w:rPr>
          <w:rFonts w:asciiTheme="minorHAnsi" w:eastAsia="Calibri" w:hAnsiTheme="minorHAnsi" w:cstheme="minorHAnsi"/>
          <w:sz w:val="22"/>
          <w:szCs w:val="22"/>
        </w:rPr>
        <w:t>rovide a high level of service to customers by establishing and maintaining effective working relationships and partnerships</w:t>
      </w:r>
      <w:r w:rsidR="00CC3114" w:rsidRPr="00426B8C">
        <w:rPr>
          <w:rFonts w:asciiTheme="minorHAnsi" w:eastAsia="Calibri" w:hAnsiTheme="minorHAnsi" w:cstheme="minorHAnsi"/>
          <w:sz w:val="22"/>
          <w:szCs w:val="22"/>
        </w:rPr>
        <w:t>; a</w:t>
      </w:r>
      <w:r w:rsidRPr="00426B8C">
        <w:rPr>
          <w:rFonts w:asciiTheme="minorHAnsi" w:eastAsia="Calibri" w:hAnsiTheme="minorHAnsi" w:cstheme="minorHAnsi"/>
          <w:sz w:val="22"/>
          <w:szCs w:val="22"/>
        </w:rPr>
        <w:t>ccept responsibility for managing situations and problems</w:t>
      </w:r>
      <w:r w:rsidR="00CC3114" w:rsidRPr="00426B8C">
        <w:rPr>
          <w:rFonts w:asciiTheme="minorHAnsi" w:eastAsia="Calibri" w:hAnsiTheme="minorHAnsi" w:cstheme="minorHAnsi"/>
          <w:sz w:val="22"/>
          <w:szCs w:val="22"/>
        </w:rPr>
        <w:t>; w</w:t>
      </w:r>
      <w:r w:rsidRPr="00426B8C">
        <w:rPr>
          <w:rFonts w:asciiTheme="minorHAnsi" w:eastAsia="Calibri" w:hAnsiTheme="minorHAnsi" w:cstheme="minorHAnsi"/>
          <w:sz w:val="22"/>
          <w:szCs w:val="22"/>
        </w:rPr>
        <w:t xml:space="preserve">ork cooperatively with team members and colleagues, contributing positively and constructively </w:t>
      </w:r>
      <w:r w:rsidR="00A86023" w:rsidRPr="00426B8C">
        <w:rPr>
          <w:rFonts w:asciiTheme="minorHAnsi" w:eastAsia="Calibri" w:hAnsiTheme="minorHAnsi" w:cstheme="minorHAnsi"/>
          <w:sz w:val="22"/>
          <w:szCs w:val="22"/>
        </w:rPr>
        <w:t>to the achievement of team and C</w:t>
      </w:r>
      <w:r w:rsidRPr="00426B8C">
        <w:rPr>
          <w:rFonts w:asciiTheme="minorHAnsi" w:eastAsia="Calibri" w:hAnsiTheme="minorHAnsi" w:cstheme="minorHAnsi"/>
          <w:sz w:val="22"/>
          <w:szCs w:val="22"/>
        </w:rPr>
        <w:t>ol</w:t>
      </w:r>
      <w:r w:rsidR="00A86023" w:rsidRPr="00426B8C">
        <w:rPr>
          <w:rFonts w:asciiTheme="minorHAnsi" w:eastAsia="Calibri" w:hAnsiTheme="minorHAnsi" w:cstheme="minorHAnsi"/>
          <w:sz w:val="22"/>
          <w:szCs w:val="22"/>
        </w:rPr>
        <w:t>lege objectives</w:t>
      </w:r>
      <w:r w:rsidR="00CC3114" w:rsidRPr="00426B8C">
        <w:rPr>
          <w:rFonts w:asciiTheme="minorHAnsi" w:eastAsia="Calibri" w:hAnsiTheme="minorHAnsi" w:cstheme="minorHAnsi"/>
          <w:sz w:val="22"/>
          <w:szCs w:val="22"/>
        </w:rPr>
        <w:t>; and a</w:t>
      </w:r>
      <w:r w:rsidR="00A86023" w:rsidRPr="00426B8C">
        <w:rPr>
          <w:rFonts w:asciiTheme="minorHAnsi" w:eastAsia="Calibri" w:hAnsiTheme="minorHAnsi" w:cstheme="minorHAnsi"/>
          <w:sz w:val="22"/>
          <w:szCs w:val="22"/>
        </w:rPr>
        <w:t>dhere to the C</w:t>
      </w:r>
      <w:r w:rsidRPr="00426B8C">
        <w:rPr>
          <w:rFonts w:asciiTheme="minorHAnsi" w:eastAsia="Calibri" w:hAnsiTheme="minorHAnsi" w:cstheme="minorHAnsi"/>
          <w:sz w:val="22"/>
          <w:szCs w:val="22"/>
        </w:rPr>
        <w:t>ollege’s policies, procedures, a</w:t>
      </w:r>
      <w:r w:rsidR="00CC3114" w:rsidRPr="00426B8C">
        <w:rPr>
          <w:rFonts w:asciiTheme="minorHAnsi" w:eastAsia="Calibri" w:hAnsiTheme="minorHAnsi" w:cstheme="minorHAnsi"/>
          <w:sz w:val="22"/>
          <w:szCs w:val="22"/>
        </w:rPr>
        <w:t>nd other established guidelines.</w:t>
      </w:r>
    </w:p>
    <w:p w:rsidR="00C25C4E" w:rsidRPr="00426B8C" w:rsidRDefault="008121C7"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 xml:space="preserve">In the absence of the Chief Development Officer, act as the primary point person within the </w:t>
      </w:r>
      <w:r w:rsidR="009A58A0" w:rsidRPr="00426B8C">
        <w:rPr>
          <w:rFonts w:asciiTheme="minorHAnsi" w:eastAsia="Calibri" w:hAnsiTheme="minorHAnsi" w:cstheme="minorHAnsi"/>
          <w:sz w:val="22"/>
          <w:szCs w:val="22"/>
        </w:rPr>
        <w:t>D</w:t>
      </w:r>
      <w:r w:rsidRPr="00426B8C">
        <w:rPr>
          <w:rFonts w:asciiTheme="minorHAnsi" w:eastAsia="Calibri" w:hAnsiTheme="minorHAnsi" w:cstheme="minorHAnsi"/>
          <w:sz w:val="22"/>
          <w:szCs w:val="22"/>
        </w:rPr>
        <w:t xml:space="preserve">evelopment </w:t>
      </w:r>
      <w:r w:rsidR="009A58A0" w:rsidRPr="00426B8C">
        <w:rPr>
          <w:rFonts w:asciiTheme="minorHAnsi" w:eastAsia="Calibri" w:hAnsiTheme="minorHAnsi" w:cstheme="minorHAnsi"/>
          <w:sz w:val="22"/>
          <w:szCs w:val="22"/>
        </w:rPr>
        <w:t>O</w:t>
      </w:r>
      <w:r w:rsidRPr="00426B8C">
        <w:rPr>
          <w:rFonts w:asciiTheme="minorHAnsi" w:eastAsia="Calibri" w:hAnsiTheme="minorHAnsi" w:cstheme="minorHAnsi"/>
          <w:sz w:val="22"/>
          <w:szCs w:val="22"/>
        </w:rPr>
        <w:t xml:space="preserve">ffice.  </w:t>
      </w:r>
      <w:r w:rsidR="009A58A0" w:rsidRPr="00426B8C">
        <w:rPr>
          <w:rFonts w:asciiTheme="minorHAnsi" w:eastAsia="Calibri" w:hAnsiTheme="minorHAnsi" w:cstheme="minorHAnsi"/>
          <w:sz w:val="22"/>
          <w:szCs w:val="22"/>
        </w:rPr>
        <w:t xml:space="preserve">Oversee </w:t>
      </w:r>
      <w:r w:rsidRPr="00426B8C">
        <w:rPr>
          <w:rFonts w:asciiTheme="minorHAnsi" w:eastAsia="Calibri" w:hAnsiTheme="minorHAnsi" w:cstheme="minorHAnsi"/>
          <w:sz w:val="22"/>
          <w:szCs w:val="22"/>
        </w:rPr>
        <w:t>projects and tasks assigned to the Administrativ</w:t>
      </w:r>
      <w:r w:rsidR="000002C2">
        <w:rPr>
          <w:rFonts w:asciiTheme="minorHAnsi" w:eastAsia="Calibri" w:hAnsiTheme="minorHAnsi" w:cstheme="minorHAnsi"/>
          <w:sz w:val="22"/>
          <w:szCs w:val="22"/>
        </w:rPr>
        <w:t>e Assistant by</w:t>
      </w:r>
      <w:r w:rsidRPr="00426B8C">
        <w:rPr>
          <w:rFonts w:asciiTheme="minorHAnsi" w:eastAsia="Calibri" w:hAnsiTheme="minorHAnsi" w:cstheme="minorHAnsi"/>
          <w:sz w:val="22"/>
          <w:szCs w:val="22"/>
        </w:rPr>
        <w:t xml:space="preserve"> the Chief Development Officer</w:t>
      </w:r>
      <w:r w:rsidR="009A58A0" w:rsidRPr="00426B8C">
        <w:rPr>
          <w:rFonts w:asciiTheme="minorHAnsi" w:eastAsia="Calibri" w:hAnsiTheme="minorHAnsi" w:cstheme="minorHAnsi"/>
          <w:sz w:val="22"/>
          <w:szCs w:val="22"/>
        </w:rPr>
        <w:t>, as needed and appropriate</w:t>
      </w:r>
      <w:r w:rsidRPr="00426B8C">
        <w:rPr>
          <w:rFonts w:asciiTheme="minorHAnsi" w:eastAsia="Calibri" w:hAnsiTheme="minorHAnsi" w:cstheme="minorHAnsi"/>
          <w:sz w:val="22"/>
          <w:szCs w:val="22"/>
        </w:rPr>
        <w:t>.</w:t>
      </w:r>
      <w:r w:rsidR="008C1C6D" w:rsidRPr="00426B8C">
        <w:rPr>
          <w:rFonts w:asciiTheme="minorHAnsi" w:eastAsia="Calibri" w:hAnsiTheme="minorHAnsi" w:cstheme="minorHAnsi"/>
          <w:sz w:val="22"/>
          <w:szCs w:val="22"/>
        </w:rPr>
        <w:t xml:space="preserve"> </w:t>
      </w:r>
    </w:p>
    <w:p w:rsidR="00D54D01" w:rsidRPr="00426B8C" w:rsidRDefault="009A58A0"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R</w:t>
      </w:r>
      <w:r w:rsidR="00D54D01" w:rsidRPr="00426B8C">
        <w:rPr>
          <w:rFonts w:asciiTheme="minorHAnsi" w:eastAsia="Calibri" w:hAnsiTheme="minorHAnsi" w:cstheme="minorHAnsi"/>
          <w:sz w:val="22"/>
          <w:szCs w:val="22"/>
        </w:rPr>
        <w:t>esponsible for recruiting, training</w:t>
      </w:r>
      <w:r w:rsidR="005132E2">
        <w:rPr>
          <w:rFonts w:asciiTheme="minorHAnsi" w:eastAsia="Calibri" w:hAnsiTheme="minorHAnsi" w:cstheme="minorHAnsi"/>
          <w:sz w:val="22"/>
          <w:szCs w:val="22"/>
        </w:rPr>
        <w:t>,</w:t>
      </w:r>
      <w:r w:rsidR="00D54D01" w:rsidRPr="00426B8C">
        <w:rPr>
          <w:rFonts w:asciiTheme="minorHAnsi" w:eastAsia="Calibri" w:hAnsiTheme="minorHAnsi" w:cstheme="minorHAnsi"/>
          <w:sz w:val="22"/>
          <w:szCs w:val="22"/>
        </w:rPr>
        <w:t xml:space="preserve"> and supervising department work-study students as needed and appropriate.</w:t>
      </w:r>
    </w:p>
    <w:p w:rsidR="00B744DF" w:rsidRPr="00426B8C" w:rsidRDefault="008C1C6D" w:rsidP="00933CAD">
      <w:pPr>
        <w:pStyle w:val="ListParagraph"/>
        <w:numPr>
          <w:ilvl w:val="0"/>
          <w:numId w:val="27"/>
        </w:numPr>
        <w:rPr>
          <w:rFonts w:asciiTheme="minorHAnsi" w:eastAsia="Calibri" w:hAnsiTheme="minorHAnsi" w:cstheme="minorHAnsi"/>
          <w:sz w:val="22"/>
          <w:szCs w:val="22"/>
        </w:rPr>
      </w:pPr>
      <w:r w:rsidRPr="00426B8C">
        <w:rPr>
          <w:rFonts w:asciiTheme="minorHAnsi" w:eastAsia="Calibri" w:hAnsiTheme="minorHAnsi" w:cstheme="minorHAnsi"/>
          <w:sz w:val="22"/>
          <w:szCs w:val="22"/>
        </w:rPr>
        <w:t>Perform other duties as assigned, including special projects.</w:t>
      </w:r>
    </w:p>
    <w:p w:rsidR="000002C2" w:rsidRDefault="000002C2" w:rsidP="00B744DF">
      <w:pPr>
        <w:pStyle w:val="NoSpacing"/>
        <w:rPr>
          <w:rFonts w:asciiTheme="minorHAnsi" w:hAnsiTheme="minorHAnsi" w:cstheme="minorHAnsi"/>
          <w:b/>
        </w:rPr>
      </w:pPr>
    </w:p>
    <w:p w:rsidR="008D3070" w:rsidRPr="00426B8C" w:rsidRDefault="008D3070" w:rsidP="00B744DF">
      <w:pPr>
        <w:pStyle w:val="NoSpacing"/>
        <w:rPr>
          <w:rFonts w:asciiTheme="minorHAnsi" w:hAnsiTheme="minorHAnsi" w:cstheme="minorHAnsi"/>
        </w:rPr>
      </w:pPr>
      <w:r w:rsidRPr="00426B8C">
        <w:rPr>
          <w:rFonts w:asciiTheme="minorHAnsi" w:hAnsiTheme="minorHAnsi" w:cstheme="minorHAnsi"/>
          <w:b/>
        </w:rPr>
        <w:t>Minimum Education and Experience Requirements</w:t>
      </w:r>
    </w:p>
    <w:p w:rsidR="00BA1069" w:rsidRPr="00426B8C" w:rsidRDefault="008121C7" w:rsidP="008D3070">
      <w:pPr>
        <w:pStyle w:val="NoSpacing"/>
        <w:numPr>
          <w:ilvl w:val="0"/>
          <w:numId w:val="5"/>
        </w:numPr>
        <w:rPr>
          <w:rFonts w:asciiTheme="minorHAnsi" w:hAnsiTheme="minorHAnsi" w:cstheme="minorHAnsi"/>
        </w:rPr>
      </w:pPr>
      <w:r w:rsidRPr="00426B8C">
        <w:rPr>
          <w:rFonts w:asciiTheme="minorHAnsi" w:hAnsiTheme="minorHAnsi" w:cstheme="minorHAnsi"/>
        </w:rPr>
        <w:t>Bachelor’s</w:t>
      </w:r>
      <w:r w:rsidR="006E5608" w:rsidRPr="00426B8C">
        <w:rPr>
          <w:rFonts w:asciiTheme="minorHAnsi" w:hAnsiTheme="minorHAnsi" w:cstheme="minorHAnsi"/>
        </w:rPr>
        <w:t xml:space="preserve"> Degree from a </w:t>
      </w:r>
      <w:r w:rsidR="00A86023" w:rsidRPr="00426B8C">
        <w:rPr>
          <w:rFonts w:asciiTheme="minorHAnsi" w:hAnsiTheme="minorHAnsi" w:cstheme="minorHAnsi"/>
        </w:rPr>
        <w:t>regionally</w:t>
      </w:r>
      <w:r w:rsidR="008A604A" w:rsidRPr="00426B8C">
        <w:rPr>
          <w:rFonts w:asciiTheme="minorHAnsi" w:hAnsiTheme="minorHAnsi" w:cstheme="minorHAnsi"/>
        </w:rPr>
        <w:t xml:space="preserve"> accredited </w:t>
      </w:r>
      <w:r w:rsidR="006E5608" w:rsidRPr="00426B8C">
        <w:rPr>
          <w:rFonts w:asciiTheme="minorHAnsi" w:hAnsiTheme="minorHAnsi" w:cstheme="minorHAnsi"/>
        </w:rPr>
        <w:t>institution</w:t>
      </w:r>
      <w:r w:rsidRPr="00426B8C">
        <w:rPr>
          <w:rFonts w:asciiTheme="minorHAnsi" w:hAnsiTheme="minorHAnsi" w:cstheme="minorHAnsi"/>
        </w:rPr>
        <w:t xml:space="preserve"> required.  </w:t>
      </w:r>
    </w:p>
    <w:p w:rsidR="008121C7" w:rsidRPr="00426B8C" w:rsidRDefault="008121C7" w:rsidP="008D3070">
      <w:pPr>
        <w:pStyle w:val="NoSpacing"/>
        <w:numPr>
          <w:ilvl w:val="0"/>
          <w:numId w:val="5"/>
        </w:numPr>
        <w:rPr>
          <w:rFonts w:asciiTheme="minorHAnsi" w:hAnsiTheme="minorHAnsi" w:cstheme="minorHAnsi"/>
        </w:rPr>
      </w:pPr>
      <w:r w:rsidRPr="00426B8C">
        <w:rPr>
          <w:rFonts w:asciiTheme="minorHAnsi" w:hAnsiTheme="minorHAnsi" w:cstheme="minorHAnsi"/>
        </w:rPr>
        <w:lastRenderedPageBreak/>
        <w:t xml:space="preserve">Minimum of </w:t>
      </w:r>
      <w:r w:rsidR="0086199A" w:rsidRPr="00426B8C">
        <w:rPr>
          <w:rFonts w:asciiTheme="minorHAnsi" w:hAnsiTheme="minorHAnsi" w:cstheme="minorHAnsi"/>
        </w:rPr>
        <w:t xml:space="preserve">three (3) </w:t>
      </w:r>
      <w:r w:rsidRPr="00426B8C">
        <w:rPr>
          <w:rFonts w:asciiTheme="minorHAnsi" w:hAnsiTheme="minorHAnsi" w:cstheme="minorHAnsi"/>
        </w:rPr>
        <w:t>years of experience in a large not-for-profit or higher education setting</w:t>
      </w:r>
      <w:r w:rsidR="00CC3114" w:rsidRPr="00426B8C">
        <w:rPr>
          <w:rFonts w:asciiTheme="minorHAnsi" w:hAnsiTheme="minorHAnsi" w:cstheme="minorHAnsi"/>
        </w:rPr>
        <w:t xml:space="preserve"> </w:t>
      </w:r>
      <w:r w:rsidRPr="00426B8C">
        <w:rPr>
          <w:rFonts w:asciiTheme="minorHAnsi" w:hAnsiTheme="minorHAnsi" w:cstheme="minorHAnsi"/>
        </w:rPr>
        <w:t>required</w:t>
      </w:r>
      <w:r w:rsidR="0086199A" w:rsidRPr="00426B8C">
        <w:rPr>
          <w:rFonts w:asciiTheme="minorHAnsi" w:hAnsiTheme="minorHAnsi" w:cstheme="minorHAnsi"/>
        </w:rPr>
        <w:t>, five (5) years preferred</w:t>
      </w:r>
      <w:r w:rsidRPr="00426B8C">
        <w:rPr>
          <w:rFonts w:asciiTheme="minorHAnsi" w:hAnsiTheme="minorHAnsi" w:cstheme="minorHAnsi"/>
        </w:rPr>
        <w:t>.</w:t>
      </w:r>
    </w:p>
    <w:p w:rsidR="00CC3114" w:rsidRPr="00426B8C" w:rsidRDefault="00C24870" w:rsidP="0082044C">
      <w:pPr>
        <w:pStyle w:val="NoSpacing"/>
        <w:numPr>
          <w:ilvl w:val="0"/>
          <w:numId w:val="5"/>
        </w:numPr>
        <w:rPr>
          <w:rFonts w:asciiTheme="minorHAnsi" w:hAnsiTheme="minorHAnsi" w:cstheme="minorHAnsi"/>
        </w:rPr>
      </w:pPr>
      <w:r w:rsidRPr="00426B8C">
        <w:rPr>
          <w:rFonts w:asciiTheme="minorHAnsi" w:hAnsiTheme="minorHAnsi" w:cstheme="minorHAnsi"/>
        </w:rPr>
        <w:t xml:space="preserve">Minimum </w:t>
      </w:r>
      <w:r w:rsidR="00CC3114" w:rsidRPr="00426B8C">
        <w:rPr>
          <w:rFonts w:asciiTheme="minorHAnsi" w:hAnsiTheme="minorHAnsi" w:cstheme="minorHAnsi"/>
        </w:rPr>
        <w:t xml:space="preserve">two </w:t>
      </w:r>
      <w:r w:rsidRPr="00426B8C">
        <w:rPr>
          <w:rFonts w:asciiTheme="minorHAnsi" w:hAnsiTheme="minorHAnsi" w:cstheme="minorHAnsi"/>
        </w:rPr>
        <w:t>(2</w:t>
      </w:r>
      <w:r w:rsidR="0082044C" w:rsidRPr="00426B8C">
        <w:rPr>
          <w:rFonts w:asciiTheme="minorHAnsi" w:hAnsiTheme="minorHAnsi" w:cstheme="minorHAnsi"/>
        </w:rPr>
        <w:t>)</w:t>
      </w:r>
      <w:r w:rsidR="00CC3114" w:rsidRPr="00426B8C">
        <w:rPr>
          <w:rFonts w:asciiTheme="minorHAnsi" w:hAnsiTheme="minorHAnsi" w:cstheme="minorHAnsi"/>
        </w:rPr>
        <w:t xml:space="preserve"> </w:t>
      </w:r>
      <w:r w:rsidR="0082044C" w:rsidRPr="00426B8C">
        <w:rPr>
          <w:rFonts w:asciiTheme="minorHAnsi" w:hAnsiTheme="minorHAnsi" w:cstheme="minorHAnsi"/>
        </w:rPr>
        <w:t>years</w:t>
      </w:r>
      <w:r w:rsidR="00443569" w:rsidRPr="00426B8C">
        <w:rPr>
          <w:rFonts w:asciiTheme="minorHAnsi" w:hAnsiTheme="minorHAnsi" w:cstheme="minorHAnsi"/>
        </w:rPr>
        <w:t xml:space="preserve"> of</w:t>
      </w:r>
      <w:r w:rsidR="0082044C" w:rsidRPr="00426B8C">
        <w:rPr>
          <w:rFonts w:asciiTheme="minorHAnsi" w:hAnsiTheme="minorHAnsi" w:cstheme="minorHAnsi"/>
        </w:rPr>
        <w:t xml:space="preserve"> </w:t>
      </w:r>
      <w:r w:rsidR="006E5608" w:rsidRPr="00426B8C">
        <w:rPr>
          <w:rFonts w:asciiTheme="minorHAnsi" w:hAnsiTheme="minorHAnsi" w:cstheme="minorHAnsi"/>
        </w:rPr>
        <w:t>database management experience</w:t>
      </w:r>
      <w:r w:rsidRPr="00426B8C">
        <w:rPr>
          <w:rFonts w:asciiTheme="minorHAnsi" w:hAnsiTheme="minorHAnsi" w:cstheme="minorHAnsi"/>
        </w:rPr>
        <w:t xml:space="preserve"> required.  </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Experience with annual giving campaigns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Excellent interpersonal, written, and verbal communication skills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Strong critical/analytical thinking and decision-making skills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Exceptional customer service skills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Exceptional planning, coordination, and project management skills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Ability to handle confidential information with great sensitivity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Excellent time management skills required.</w:t>
      </w:r>
    </w:p>
    <w:p w:rsidR="00A95C26" w:rsidRPr="00426B8C" w:rsidRDefault="00A95C26" w:rsidP="00A95C26">
      <w:pPr>
        <w:pStyle w:val="NoSpacing"/>
        <w:numPr>
          <w:ilvl w:val="0"/>
          <w:numId w:val="5"/>
        </w:numPr>
        <w:rPr>
          <w:rFonts w:asciiTheme="minorHAnsi" w:hAnsiTheme="minorHAnsi" w:cstheme="minorHAnsi"/>
        </w:rPr>
      </w:pPr>
      <w:r w:rsidRPr="00426B8C">
        <w:rPr>
          <w:rFonts w:asciiTheme="minorHAnsi" w:hAnsiTheme="minorHAnsi" w:cstheme="minorHAnsi"/>
        </w:rPr>
        <w:t>Proficiency in Microsoft Office (Word, Excel, and PowerPoint) required.</w:t>
      </w:r>
    </w:p>
    <w:p w:rsidR="008D3070" w:rsidRPr="00426B8C" w:rsidRDefault="00CC3114" w:rsidP="008D3070">
      <w:pPr>
        <w:pStyle w:val="NoSpacing"/>
        <w:numPr>
          <w:ilvl w:val="0"/>
          <w:numId w:val="5"/>
        </w:numPr>
        <w:rPr>
          <w:rFonts w:asciiTheme="minorHAnsi" w:hAnsiTheme="minorHAnsi" w:cstheme="minorHAnsi"/>
        </w:rPr>
      </w:pPr>
      <w:r w:rsidRPr="00426B8C">
        <w:rPr>
          <w:rFonts w:asciiTheme="minorHAnsi" w:hAnsiTheme="minorHAnsi" w:cstheme="minorHAnsi"/>
        </w:rPr>
        <w:t>Pr</w:t>
      </w:r>
      <w:r w:rsidR="00C24870" w:rsidRPr="00426B8C">
        <w:rPr>
          <w:rFonts w:asciiTheme="minorHAnsi" w:hAnsiTheme="minorHAnsi" w:cstheme="minorHAnsi"/>
        </w:rPr>
        <w:t>ospect research</w:t>
      </w:r>
      <w:r w:rsidR="00A95C26" w:rsidRPr="00426B8C">
        <w:rPr>
          <w:rFonts w:asciiTheme="minorHAnsi" w:hAnsiTheme="minorHAnsi" w:cstheme="minorHAnsi"/>
        </w:rPr>
        <w:t xml:space="preserve">, Raiser’s Edge, </w:t>
      </w:r>
      <w:r w:rsidR="008121C7" w:rsidRPr="00426B8C">
        <w:rPr>
          <w:rFonts w:asciiTheme="minorHAnsi" w:hAnsiTheme="minorHAnsi" w:cstheme="minorHAnsi"/>
        </w:rPr>
        <w:t>donor stewardship efforts</w:t>
      </w:r>
      <w:r w:rsidR="00A95C26" w:rsidRPr="00426B8C">
        <w:rPr>
          <w:rFonts w:asciiTheme="minorHAnsi" w:hAnsiTheme="minorHAnsi" w:cstheme="minorHAnsi"/>
        </w:rPr>
        <w:t>, and k</w:t>
      </w:r>
      <w:r w:rsidR="0082044C" w:rsidRPr="00426B8C">
        <w:rPr>
          <w:rFonts w:asciiTheme="minorHAnsi" w:hAnsiTheme="minorHAnsi" w:cstheme="minorHAnsi"/>
        </w:rPr>
        <w:t xml:space="preserve">nowledge of state and federal laws and regulations </w:t>
      </w:r>
      <w:r w:rsidR="006E5608" w:rsidRPr="00426B8C">
        <w:rPr>
          <w:rFonts w:asciiTheme="minorHAnsi" w:hAnsiTheme="minorHAnsi" w:cstheme="minorHAnsi"/>
        </w:rPr>
        <w:t>pertaining to philanthropic giving</w:t>
      </w:r>
      <w:r w:rsidR="00A95C26" w:rsidRPr="00426B8C">
        <w:rPr>
          <w:rFonts w:asciiTheme="minorHAnsi" w:hAnsiTheme="minorHAnsi" w:cstheme="minorHAnsi"/>
        </w:rPr>
        <w:t>, and CFRE credential preferred.</w:t>
      </w:r>
    </w:p>
    <w:p w:rsidR="00C143CC" w:rsidRPr="00426B8C" w:rsidRDefault="00C143CC" w:rsidP="008D3070">
      <w:pPr>
        <w:pStyle w:val="NoSpacing"/>
        <w:rPr>
          <w:rFonts w:asciiTheme="minorHAnsi" w:hAnsiTheme="minorHAnsi" w:cstheme="minorHAnsi"/>
        </w:rPr>
      </w:pPr>
    </w:p>
    <w:p w:rsidR="008D3070" w:rsidRPr="00426B8C" w:rsidRDefault="00DB3C27" w:rsidP="008D3070">
      <w:pPr>
        <w:rPr>
          <w:rFonts w:asciiTheme="minorHAnsi" w:hAnsiTheme="minorHAnsi" w:cstheme="minorHAnsi"/>
          <w:b/>
          <w:sz w:val="22"/>
          <w:szCs w:val="22"/>
        </w:rPr>
      </w:pPr>
      <w:r w:rsidRPr="00426B8C">
        <w:rPr>
          <w:rFonts w:asciiTheme="minorHAnsi" w:hAnsiTheme="minorHAnsi" w:cstheme="minorHAnsi"/>
          <w:b/>
          <w:sz w:val="22"/>
          <w:szCs w:val="22"/>
        </w:rPr>
        <w:t>Physical Requirements</w:t>
      </w:r>
    </w:p>
    <w:p w:rsidR="008D3070" w:rsidRPr="00426B8C" w:rsidRDefault="008D3070" w:rsidP="008D3070">
      <w:pPr>
        <w:pStyle w:val="NoSpacing"/>
        <w:numPr>
          <w:ilvl w:val="0"/>
          <w:numId w:val="6"/>
        </w:numPr>
        <w:rPr>
          <w:rFonts w:asciiTheme="minorHAnsi" w:hAnsiTheme="minorHAnsi" w:cstheme="minorHAnsi"/>
        </w:rPr>
      </w:pPr>
      <w:r w:rsidRPr="00426B8C">
        <w:rPr>
          <w:rFonts w:asciiTheme="minorHAnsi" w:eastAsia="Times New Roman" w:hAnsiTheme="minorHAnsi" w:cstheme="minorHAnsi"/>
        </w:rPr>
        <w:t xml:space="preserve">Generally works in a traditional climate-controlled office environment and requires the ability to sit for extended periods. </w:t>
      </w:r>
    </w:p>
    <w:p w:rsidR="008D3070" w:rsidRPr="00426B8C" w:rsidRDefault="008D3070" w:rsidP="008D3070">
      <w:pPr>
        <w:pStyle w:val="NoSpacing"/>
        <w:numPr>
          <w:ilvl w:val="0"/>
          <w:numId w:val="6"/>
        </w:numPr>
        <w:rPr>
          <w:rFonts w:asciiTheme="minorHAnsi" w:hAnsiTheme="minorHAnsi" w:cstheme="minorHAnsi"/>
        </w:rPr>
      </w:pPr>
      <w:r w:rsidRPr="00426B8C">
        <w:rPr>
          <w:rFonts w:asciiTheme="minorHAnsi" w:eastAsia="Times New Roman" w:hAnsiTheme="minorHAnsi" w:cstheme="minorHAnsi"/>
        </w:rPr>
        <w:t xml:space="preserve">Some walking, standing, and bending required, and the ability to lift and maneuver items weighing up to 25 pounds required. </w:t>
      </w:r>
    </w:p>
    <w:p w:rsidR="008D3070" w:rsidRPr="00426B8C" w:rsidRDefault="008D3070" w:rsidP="008D3070">
      <w:pPr>
        <w:pStyle w:val="NoSpacing"/>
        <w:numPr>
          <w:ilvl w:val="0"/>
          <w:numId w:val="6"/>
        </w:numPr>
        <w:rPr>
          <w:rFonts w:asciiTheme="minorHAnsi" w:hAnsiTheme="minorHAnsi" w:cstheme="minorHAnsi"/>
        </w:rPr>
      </w:pPr>
      <w:r w:rsidRPr="00426B8C">
        <w:rPr>
          <w:rFonts w:asciiTheme="minorHAnsi" w:eastAsia="Times New Roman" w:hAnsiTheme="minorHAnsi" w:cstheme="minorHAnsi"/>
        </w:rPr>
        <w:t>Work environment can be stressful at times in dealing with a wide variety of challenges and deadlines.</w:t>
      </w:r>
    </w:p>
    <w:p w:rsidR="00FE4D97" w:rsidRPr="00426B8C" w:rsidRDefault="008D3070" w:rsidP="0096154C">
      <w:pPr>
        <w:pStyle w:val="NoSpacing"/>
        <w:numPr>
          <w:ilvl w:val="0"/>
          <w:numId w:val="6"/>
        </w:numPr>
        <w:rPr>
          <w:rFonts w:asciiTheme="minorHAnsi" w:hAnsiTheme="minorHAnsi" w:cstheme="minorHAnsi"/>
        </w:rPr>
      </w:pPr>
      <w:r w:rsidRPr="00426B8C">
        <w:rPr>
          <w:rFonts w:asciiTheme="minorHAnsi" w:eastAsia="Times New Roman" w:hAnsiTheme="minorHAnsi" w:cstheme="minorHAnsi"/>
        </w:rPr>
        <w:t>In addition to regular office hours, position sometimes requires overtime and/or evening hours.</w:t>
      </w:r>
      <w:r w:rsidRPr="00426B8C">
        <w:rPr>
          <w:rFonts w:asciiTheme="minorHAnsi" w:eastAsia="Times New Roman" w:hAnsiTheme="minorHAnsi" w:cstheme="minorHAnsi"/>
        </w:rPr>
        <w:tab/>
      </w:r>
    </w:p>
    <w:p w:rsidR="00DF1FE2" w:rsidRPr="00426B8C" w:rsidRDefault="00DF1FE2" w:rsidP="00DF1FE2">
      <w:pPr>
        <w:pStyle w:val="NoSpacing"/>
        <w:rPr>
          <w:rFonts w:asciiTheme="minorHAnsi" w:eastAsia="Times New Roman" w:hAnsiTheme="minorHAnsi" w:cstheme="minorHAnsi"/>
        </w:rPr>
      </w:pPr>
    </w:p>
    <w:p w:rsidR="00DF1FE2" w:rsidRPr="00426B8C" w:rsidRDefault="00DF1FE2" w:rsidP="00DF1FE2">
      <w:pPr>
        <w:pStyle w:val="NoSpacing"/>
        <w:jc w:val="right"/>
        <w:rPr>
          <w:rFonts w:asciiTheme="minorHAnsi" w:eastAsia="Times New Roman" w:hAnsiTheme="minorHAnsi" w:cstheme="minorHAnsi"/>
        </w:rPr>
      </w:pPr>
    </w:p>
    <w:p w:rsidR="00C143CC" w:rsidRPr="00426B8C" w:rsidRDefault="005C7481" w:rsidP="00C143CC">
      <w:pPr>
        <w:pStyle w:val="NoSpacing"/>
        <w:jc w:val="right"/>
        <w:rPr>
          <w:rFonts w:asciiTheme="minorHAnsi" w:eastAsia="Times New Roman" w:hAnsiTheme="minorHAnsi" w:cstheme="minorHAnsi"/>
          <w:sz w:val="18"/>
        </w:rPr>
      </w:pPr>
      <w:r w:rsidRPr="00426B8C">
        <w:rPr>
          <w:rFonts w:asciiTheme="minorHAnsi" w:eastAsia="Times New Roman" w:hAnsiTheme="minorHAnsi" w:cstheme="minorHAnsi"/>
          <w:sz w:val="18"/>
        </w:rPr>
        <w:t>9/</w:t>
      </w:r>
      <w:r w:rsidR="005132E2">
        <w:rPr>
          <w:rFonts w:asciiTheme="minorHAnsi" w:eastAsia="Times New Roman" w:hAnsiTheme="minorHAnsi" w:cstheme="minorHAnsi"/>
          <w:sz w:val="18"/>
        </w:rPr>
        <w:t>11</w:t>
      </w:r>
      <w:r w:rsidR="00C24870" w:rsidRPr="00426B8C">
        <w:rPr>
          <w:rFonts w:asciiTheme="minorHAnsi" w:eastAsia="Times New Roman" w:hAnsiTheme="minorHAnsi" w:cstheme="minorHAnsi"/>
          <w:sz w:val="18"/>
        </w:rPr>
        <w:t>/18</w:t>
      </w:r>
    </w:p>
    <w:sectPr w:rsidR="00C143CC" w:rsidRPr="00426B8C" w:rsidSect="005C7481">
      <w:headerReference w:type="even" r:id="rId9"/>
      <w:head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62" w:rsidRDefault="00052E62" w:rsidP="00CE07D2">
      <w:r>
        <w:separator/>
      </w:r>
    </w:p>
  </w:endnote>
  <w:endnote w:type="continuationSeparator" w:id="0">
    <w:p w:rsidR="00052E62" w:rsidRDefault="00052E62" w:rsidP="00CE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62" w:rsidRDefault="00052E62" w:rsidP="00CE07D2">
      <w:r>
        <w:separator/>
      </w:r>
    </w:p>
  </w:footnote>
  <w:footnote w:type="continuationSeparator" w:id="0">
    <w:p w:rsidR="00052E62" w:rsidRDefault="00052E62" w:rsidP="00CE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43" w:rsidRDefault="0023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43" w:rsidRDefault="00231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43" w:rsidRDefault="00231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853"/>
    <w:multiLevelType w:val="hybridMultilevel"/>
    <w:tmpl w:val="030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C80"/>
    <w:multiLevelType w:val="multilevel"/>
    <w:tmpl w:val="6D5AB336"/>
    <w:lvl w:ilvl="0">
      <w:start w:val="10"/>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51AAF"/>
    <w:multiLevelType w:val="hybridMultilevel"/>
    <w:tmpl w:val="C3845056"/>
    <w:lvl w:ilvl="0" w:tplc="64CEC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5291"/>
    <w:multiLevelType w:val="hybridMultilevel"/>
    <w:tmpl w:val="C3845056"/>
    <w:lvl w:ilvl="0" w:tplc="64CEC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B0A97"/>
    <w:multiLevelType w:val="hybridMultilevel"/>
    <w:tmpl w:val="CE7AB3A4"/>
    <w:lvl w:ilvl="0" w:tplc="263046F2">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F1281"/>
    <w:multiLevelType w:val="hybridMultilevel"/>
    <w:tmpl w:val="9A66A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1FBE"/>
    <w:multiLevelType w:val="hybridMultilevel"/>
    <w:tmpl w:val="F4B4533E"/>
    <w:lvl w:ilvl="0" w:tplc="2CF4D64A">
      <w:start w:val="1"/>
      <w:numFmt w:val="decimal"/>
      <w:lvlText w:val="%1."/>
      <w:lvlJc w:val="left"/>
      <w:pPr>
        <w:ind w:left="720" w:hanging="360"/>
      </w:pPr>
      <w:rPr>
        <w:rFonts w:ascii="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D7BAE"/>
    <w:multiLevelType w:val="hybridMultilevel"/>
    <w:tmpl w:val="464C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46A0"/>
    <w:multiLevelType w:val="multilevel"/>
    <w:tmpl w:val="05ACD8D4"/>
    <w:lvl w:ilvl="0">
      <w:start w:val="2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F5E9E"/>
    <w:multiLevelType w:val="hybridMultilevel"/>
    <w:tmpl w:val="8D58CA28"/>
    <w:lvl w:ilvl="0" w:tplc="CAD289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66235"/>
    <w:multiLevelType w:val="hybridMultilevel"/>
    <w:tmpl w:val="C3845056"/>
    <w:lvl w:ilvl="0" w:tplc="64CEC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638AF"/>
    <w:multiLevelType w:val="hybridMultilevel"/>
    <w:tmpl w:val="8D7C6C28"/>
    <w:lvl w:ilvl="0" w:tplc="AD1CA74A">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62F18"/>
    <w:multiLevelType w:val="hybridMultilevel"/>
    <w:tmpl w:val="C3A2A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37FD0"/>
    <w:multiLevelType w:val="hybridMultilevel"/>
    <w:tmpl w:val="D05AB920"/>
    <w:lvl w:ilvl="0" w:tplc="8196D3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75196"/>
    <w:multiLevelType w:val="hybridMultilevel"/>
    <w:tmpl w:val="BE787E26"/>
    <w:lvl w:ilvl="0" w:tplc="4AA63B56">
      <w:start w:val="1"/>
      <w:numFmt w:val="decimal"/>
      <w:lvlText w:val="%1."/>
      <w:lvlJc w:val="left"/>
      <w:pPr>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204D9"/>
    <w:multiLevelType w:val="multilevel"/>
    <w:tmpl w:val="0A3E3D3C"/>
    <w:lvl w:ilvl="0">
      <w:start w:val="2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6411E"/>
    <w:multiLevelType w:val="hybridMultilevel"/>
    <w:tmpl w:val="F30A725C"/>
    <w:lvl w:ilvl="0" w:tplc="6A5EFCE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20D83"/>
    <w:multiLevelType w:val="hybridMultilevel"/>
    <w:tmpl w:val="5B4CFD3A"/>
    <w:lvl w:ilvl="0" w:tplc="867EF2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40C2"/>
    <w:multiLevelType w:val="multilevel"/>
    <w:tmpl w:val="4A8AE2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231C6"/>
    <w:multiLevelType w:val="multilevel"/>
    <w:tmpl w:val="4268E1A2"/>
    <w:lvl w:ilvl="0">
      <w:start w:val="1"/>
      <w:numFmt w:val="decimal"/>
      <w:lvlText w:val="%1."/>
      <w:lvlJc w:val="left"/>
      <w:pPr>
        <w:tabs>
          <w:tab w:val="num" w:pos="720"/>
        </w:tabs>
        <w:ind w:left="720" w:hanging="360"/>
      </w:pPr>
      <w:rPr>
        <w:rFonts w:ascii="Calibri" w:eastAsia="Calibri" w:hAnsi="Calibri" w:cs="Times New Roman"/>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D76FF"/>
    <w:multiLevelType w:val="hybridMultilevel"/>
    <w:tmpl w:val="BB786D6C"/>
    <w:lvl w:ilvl="0" w:tplc="64CEC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F1234"/>
    <w:multiLevelType w:val="hybridMultilevel"/>
    <w:tmpl w:val="0262C1CC"/>
    <w:lvl w:ilvl="0" w:tplc="827437F2">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76859"/>
    <w:multiLevelType w:val="hybridMultilevel"/>
    <w:tmpl w:val="6294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826B1"/>
    <w:multiLevelType w:val="hybridMultilevel"/>
    <w:tmpl w:val="3B9C2010"/>
    <w:lvl w:ilvl="0" w:tplc="64CEC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6A3F"/>
    <w:multiLevelType w:val="multilevel"/>
    <w:tmpl w:val="5D62D3C6"/>
    <w:lvl w:ilvl="0">
      <w:start w:val="15"/>
      <w:numFmt w:val="decimal"/>
      <w:lvlText w:val="%1."/>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7E44"/>
    <w:multiLevelType w:val="hybridMultilevel"/>
    <w:tmpl w:val="C3845056"/>
    <w:lvl w:ilvl="0" w:tplc="64CEC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37B6"/>
    <w:multiLevelType w:val="hybridMultilevel"/>
    <w:tmpl w:val="E84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F1B4A"/>
    <w:multiLevelType w:val="multilevel"/>
    <w:tmpl w:val="153A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149F1"/>
    <w:multiLevelType w:val="multilevel"/>
    <w:tmpl w:val="C67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47227"/>
    <w:multiLevelType w:val="multilevel"/>
    <w:tmpl w:val="8F7AA8C6"/>
    <w:lvl w:ilvl="0">
      <w:start w:val="20"/>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A4AC7"/>
    <w:multiLevelType w:val="hybridMultilevel"/>
    <w:tmpl w:val="41FE2AA0"/>
    <w:lvl w:ilvl="0" w:tplc="2CF4D64A">
      <w:start w:val="1"/>
      <w:numFmt w:val="decimal"/>
      <w:lvlText w:val="%1."/>
      <w:lvlJc w:val="left"/>
      <w:pPr>
        <w:ind w:left="720" w:hanging="360"/>
      </w:pPr>
      <w:rPr>
        <w:rFonts w:ascii="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30"/>
  </w:num>
  <w:num w:numId="4">
    <w:abstractNumId w:val="6"/>
  </w:num>
  <w:num w:numId="5">
    <w:abstractNumId w:val="12"/>
  </w:num>
  <w:num w:numId="6">
    <w:abstractNumId w:val="0"/>
  </w:num>
  <w:num w:numId="7">
    <w:abstractNumId w:val="25"/>
  </w:num>
  <w:num w:numId="8">
    <w:abstractNumId w:val="9"/>
  </w:num>
  <w:num w:numId="9">
    <w:abstractNumId w:val="22"/>
  </w:num>
  <w:num w:numId="10">
    <w:abstractNumId w:val="2"/>
  </w:num>
  <w:num w:numId="11">
    <w:abstractNumId w:val="20"/>
  </w:num>
  <w:num w:numId="12">
    <w:abstractNumId w:val="13"/>
  </w:num>
  <w:num w:numId="13">
    <w:abstractNumId w:val="7"/>
  </w:num>
  <w:num w:numId="14">
    <w:abstractNumId w:val="3"/>
  </w:num>
  <w:num w:numId="15">
    <w:abstractNumId w:val="10"/>
  </w:num>
  <w:num w:numId="16">
    <w:abstractNumId w:val="11"/>
  </w:num>
  <w:num w:numId="17">
    <w:abstractNumId w:val="21"/>
  </w:num>
  <w:num w:numId="18">
    <w:abstractNumId w:val="4"/>
  </w:num>
  <w:num w:numId="19">
    <w:abstractNumId w:val="17"/>
  </w:num>
  <w:num w:numId="20">
    <w:abstractNumId w:val="23"/>
  </w:num>
  <w:num w:numId="21">
    <w:abstractNumId w:val="16"/>
  </w:num>
  <w:num w:numId="22">
    <w:abstractNumId w:val="19"/>
  </w:num>
  <w:num w:numId="23">
    <w:abstractNumId w:val="1"/>
  </w:num>
  <w:num w:numId="24">
    <w:abstractNumId w:val="28"/>
  </w:num>
  <w:num w:numId="25">
    <w:abstractNumId w:val="26"/>
  </w:num>
  <w:num w:numId="26">
    <w:abstractNumId w:val="14"/>
  </w:num>
  <w:num w:numId="27">
    <w:abstractNumId w:val="29"/>
  </w:num>
  <w:num w:numId="28">
    <w:abstractNumId w:val="15"/>
  </w:num>
  <w:num w:numId="29">
    <w:abstractNumId w:val="8"/>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58"/>
    <w:rsid w:val="000002C2"/>
    <w:rsid w:val="00005DA4"/>
    <w:rsid w:val="00037163"/>
    <w:rsid w:val="000377FB"/>
    <w:rsid w:val="00037FAA"/>
    <w:rsid w:val="00044F9B"/>
    <w:rsid w:val="00052E62"/>
    <w:rsid w:val="00054291"/>
    <w:rsid w:val="00096D42"/>
    <w:rsid w:val="0009749C"/>
    <w:rsid w:val="000C1913"/>
    <w:rsid w:val="000E61B9"/>
    <w:rsid w:val="00107D06"/>
    <w:rsid w:val="00123529"/>
    <w:rsid w:val="001352EF"/>
    <w:rsid w:val="00163428"/>
    <w:rsid w:val="00164544"/>
    <w:rsid w:val="00165608"/>
    <w:rsid w:val="00171D8B"/>
    <w:rsid w:val="0017297B"/>
    <w:rsid w:val="0018103A"/>
    <w:rsid w:val="00191155"/>
    <w:rsid w:val="0020797A"/>
    <w:rsid w:val="002079E9"/>
    <w:rsid w:val="00212EBE"/>
    <w:rsid w:val="00214B29"/>
    <w:rsid w:val="00231943"/>
    <w:rsid w:val="00257786"/>
    <w:rsid w:val="00267973"/>
    <w:rsid w:val="0027103D"/>
    <w:rsid w:val="002777BB"/>
    <w:rsid w:val="002A26DC"/>
    <w:rsid w:val="002D0A40"/>
    <w:rsid w:val="002D44A0"/>
    <w:rsid w:val="002E08A7"/>
    <w:rsid w:val="002E2821"/>
    <w:rsid w:val="002F2DE5"/>
    <w:rsid w:val="00317E00"/>
    <w:rsid w:val="00324B3C"/>
    <w:rsid w:val="00327186"/>
    <w:rsid w:val="00347BBF"/>
    <w:rsid w:val="003551E6"/>
    <w:rsid w:val="00372603"/>
    <w:rsid w:val="00382F04"/>
    <w:rsid w:val="0039391E"/>
    <w:rsid w:val="003F42F6"/>
    <w:rsid w:val="00426B8C"/>
    <w:rsid w:val="00443569"/>
    <w:rsid w:val="00474998"/>
    <w:rsid w:val="00482CF9"/>
    <w:rsid w:val="004A1949"/>
    <w:rsid w:val="004A61C0"/>
    <w:rsid w:val="004B210F"/>
    <w:rsid w:val="004B45B4"/>
    <w:rsid w:val="004B53EF"/>
    <w:rsid w:val="004C14A8"/>
    <w:rsid w:val="004C1905"/>
    <w:rsid w:val="004E6D3F"/>
    <w:rsid w:val="004F05ED"/>
    <w:rsid w:val="005003D0"/>
    <w:rsid w:val="00507DCE"/>
    <w:rsid w:val="005132E2"/>
    <w:rsid w:val="00523E4E"/>
    <w:rsid w:val="00524E7E"/>
    <w:rsid w:val="0053658C"/>
    <w:rsid w:val="00597319"/>
    <w:rsid w:val="005A2A71"/>
    <w:rsid w:val="005B1FB8"/>
    <w:rsid w:val="005C39C9"/>
    <w:rsid w:val="005C7481"/>
    <w:rsid w:val="005E5B1E"/>
    <w:rsid w:val="00605A0B"/>
    <w:rsid w:val="00610527"/>
    <w:rsid w:val="006403F3"/>
    <w:rsid w:val="00650949"/>
    <w:rsid w:val="00660ED4"/>
    <w:rsid w:val="006634CE"/>
    <w:rsid w:val="00671B3B"/>
    <w:rsid w:val="0067592C"/>
    <w:rsid w:val="00685AAC"/>
    <w:rsid w:val="006A0CDF"/>
    <w:rsid w:val="006A79F0"/>
    <w:rsid w:val="006B1893"/>
    <w:rsid w:val="006C041E"/>
    <w:rsid w:val="006D6FEA"/>
    <w:rsid w:val="006D7CB7"/>
    <w:rsid w:val="006E3469"/>
    <w:rsid w:val="006E5608"/>
    <w:rsid w:val="006F64B5"/>
    <w:rsid w:val="0070398C"/>
    <w:rsid w:val="0070661D"/>
    <w:rsid w:val="0071487D"/>
    <w:rsid w:val="00761648"/>
    <w:rsid w:val="00774DD3"/>
    <w:rsid w:val="0078348F"/>
    <w:rsid w:val="00793109"/>
    <w:rsid w:val="007D529E"/>
    <w:rsid w:val="007F6D5A"/>
    <w:rsid w:val="00802593"/>
    <w:rsid w:val="008121C7"/>
    <w:rsid w:val="0081664D"/>
    <w:rsid w:val="008169A5"/>
    <w:rsid w:val="0082044C"/>
    <w:rsid w:val="0082651D"/>
    <w:rsid w:val="008421BB"/>
    <w:rsid w:val="00844C89"/>
    <w:rsid w:val="0086199A"/>
    <w:rsid w:val="0088568D"/>
    <w:rsid w:val="00885D46"/>
    <w:rsid w:val="00893E06"/>
    <w:rsid w:val="008A604A"/>
    <w:rsid w:val="008B73B0"/>
    <w:rsid w:val="008C1C6D"/>
    <w:rsid w:val="008C7896"/>
    <w:rsid w:val="008D3070"/>
    <w:rsid w:val="008E7E03"/>
    <w:rsid w:val="00904E42"/>
    <w:rsid w:val="00914B23"/>
    <w:rsid w:val="00933C7B"/>
    <w:rsid w:val="00933CAD"/>
    <w:rsid w:val="00943A5E"/>
    <w:rsid w:val="0096154C"/>
    <w:rsid w:val="0096482D"/>
    <w:rsid w:val="00974DA9"/>
    <w:rsid w:val="0098167F"/>
    <w:rsid w:val="0098363F"/>
    <w:rsid w:val="00984F07"/>
    <w:rsid w:val="009A58A0"/>
    <w:rsid w:val="009C492B"/>
    <w:rsid w:val="009E4E9E"/>
    <w:rsid w:val="009F5973"/>
    <w:rsid w:val="00A10EEB"/>
    <w:rsid w:val="00A17C01"/>
    <w:rsid w:val="00A6705A"/>
    <w:rsid w:val="00A73C7C"/>
    <w:rsid w:val="00A82D8D"/>
    <w:rsid w:val="00A86023"/>
    <w:rsid w:val="00A878AE"/>
    <w:rsid w:val="00A87987"/>
    <w:rsid w:val="00A93170"/>
    <w:rsid w:val="00A95C26"/>
    <w:rsid w:val="00A95F1E"/>
    <w:rsid w:val="00AA05B0"/>
    <w:rsid w:val="00AC0783"/>
    <w:rsid w:val="00AE3C2A"/>
    <w:rsid w:val="00AF3670"/>
    <w:rsid w:val="00B142A9"/>
    <w:rsid w:val="00B26B72"/>
    <w:rsid w:val="00B55A31"/>
    <w:rsid w:val="00B56C2E"/>
    <w:rsid w:val="00B65478"/>
    <w:rsid w:val="00B744DF"/>
    <w:rsid w:val="00B80A06"/>
    <w:rsid w:val="00BA1069"/>
    <w:rsid w:val="00BA39EE"/>
    <w:rsid w:val="00BB2334"/>
    <w:rsid w:val="00BB6EDC"/>
    <w:rsid w:val="00BF06F1"/>
    <w:rsid w:val="00BF5633"/>
    <w:rsid w:val="00C05E4F"/>
    <w:rsid w:val="00C143CC"/>
    <w:rsid w:val="00C24870"/>
    <w:rsid w:val="00C248B2"/>
    <w:rsid w:val="00C25C4E"/>
    <w:rsid w:val="00C319B9"/>
    <w:rsid w:val="00C44B92"/>
    <w:rsid w:val="00C6023B"/>
    <w:rsid w:val="00CB0306"/>
    <w:rsid w:val="00CB3861"/>
    <w:rsid w:val="00CB6625"/>
    <w:rsid w:val="00CC3114"/>
    <w:rsid w:val="00CD313C"/>
    <w:rsid w:val="00CD7A95"/>
    <w:rsid w:val="00CE07D2"/>
    <w:rsid w:val="00D011F0"/>
    <w:rsid w:val="00D0217B"/>
    <w:rsid w:val="00D05643"/>
    <w:rsid w:val="00D15C0C"/>
    <w:rsid w:val="00D30E7D"/>
    <w:rsid w:val="00D33F9F"/>
    <w:rsid w:val="00D54D01"/>
    <w:rsid w:val="00D75ADE"/>
    <w:rsid w:val="00D9713A"/>
    <w:rsid w:val="00DA25BD"/>
    <w:rsid w:val="00DB0155"/>
    <w:rsid w:val="00DB3C27"/>
    <w:rsid w:val="00DC1C3D"/>
    <w:rsid w:val="00DC2023"/>
    <w:rsid w:val="00DE3828"/>
    <w:rsid w:val="00DE46E1"/>
    <w:rsid w:val="00DF1FE2"/>
    <w:rsid w:val="00E03F1D"/>
    <w:rsid w:val="00E10B41"/>
    <w:rsid w:val="00E16D7B"/>
    <w:rsid w:val="00E235DF"/>
    <w:rsid w:val="00E42555"/>
    <w:rsid w:val="00E46958"/>
    <w:rsid w:val="00E74F61"/>
    <w:rsid w:val="00E93B1F"/>
    <w:rsid w:val="00E974B1"/>
    <w:rsid w:val="00EC58CE"/>
    <w:rsid w:val="00EC742E"/>
    <w:rsid w:val="00EE7418"/>
    <w:rsid w:val="00EE7E45"/>
    <w:rsid w:val="00EF7081"/>
    <w:rsid w:val="00F06C9C"/>
    <w:rsid w:val="00F20FB8"/>
    <w:rsid w:val="00F559F9"/>
    <w:rsid w:val="00F7242E"/>
    <w:rsid w:val="00F85CEC"/>
    <w:rsid w:val="00F94364"/>
    <w:rsid w:val="00FB2F83"/>
    <w:rsid w:val="00FB7226"/>
    <w:rsid w:val="00FC270B"/>
    <w:rsid w:val="00FE48AC"/>
    <w:rsid w:val="00FE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44FB5A"/>
  <w15:docId w15:val="{55706826-B6C9-44D2-B684-6DBE04D2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5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D9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CE07D2"/>
    <w:pPr>
      <w:tabs>
        <w:tab w:val="center" w:pos="4680"/>
        <w:tab w:val="right" w:pos="9360"/>
      </w:tabs>
    </w:pPr>
  </w:style>
  <w:style w:type="character" w:customStyle="1" w:styleId="HeaderChar">
    <w:name w:val="Header Char"/>
    <w:basedOn w:val="DefaultParagraphFont"/>
    <w:link w:val="Header"/>
    <w:uiPriority w:val="99"/>
    <w:rsid w:val="00CE07D2"/>
    <w:rPr>
      <w:rFonts w:ascii="Arial" w:eastAsia="Times New Roman" w:hAnsi="Arial" w:cs="Times New Roman"/>
      <w:sz w:val="24"/>
      <w:szCs w:val="20"/>
    </w:rPr>
  </w:style>
  <w:style w:type="paragraph" w:styleId="Footer">
    <w:name w:val="footer"/>
    <w:basedOn w:val="Normal"/>
    <w:link w:val="FooterChar"/>
    <w:uiPriority w:val="99"/>
    <w:unhideWhenUsed/>
    <w:rsid w:val="00CE07D2"/>
    <w:pPr>
      <w:tabs>
        <w:tab w:val="center" w:pos="4680"/>
        <w:tab w:val="right" w:pos="9360"/>
      </w:tabs>
    </w:pPr>
  </w:style>
  <w:style w:type="character" w:customStyle="1" w:styleId="FooterChar">
    <w:name w:val="Footer Char"/>
    <w:basedOn w:val="DefaultParagraphFont"/>
    <w:link w:val="Footer"/>
    <w:uiPriority w:val="99"/>
    <w:rsid w:val="00CE07D2"/>
    <w:rPr>
      <w:rFonts w:ascii="Arial" w:eastAsia="Times New Roman" w:hAnsi="Arial" w:cs="Times New Roman"/>
      <w:sz w:val="24"/>
      <w:szCs w:val="20"/>
    </w:rPr>
  </w:style>
  <w:style w:type="paragraph" w:styleId="ListParagraph">
    <w:name w:val="List Paragraph"/>
    <w:basedOn w:val="Normal"/>
    <w:uiPriority w:val="34"/>
    <w:qFormat/>
    <w:rsid w:val="00CE07D2"/>
    <w:pPr>
      <w:ind w:left="720"/>
      <w:contextualSpacing/>
    </w:pPr>
  </w:style>
  <w:style w:type="paragraph" w:styleId="NoSpacing">
    <w:name w:val="No Spacing"/>
    <w:uiPriority w:val="1"/>
    <w:qFormat/>
    <w:rsid w:val="008D307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33C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C7B"/>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933CAD"/>
    <w:rPr>
      <w:sz w:val="16"/>
      <w:szCs w:val="16"/>
    </w:rPr>
  </w:style>
  <w:style w:type="paragraph" w:styleId="CommentText">
    <w:name w:val="annotation text"/>
    <w:basedOn w:val="Normal"/>
    <w:link w:val="CommentTextChar"/>
    <w:uiPriority w:val="99"/>
    <w:semiHidden/>
    <w:unhideWhenUsed/>
    <w:rsid w:val="00933CAD"/>
    <w:rPr>
      <w:sz w:val="20"/>
    </w:rPr>
  </w:style>
  <w:style w:type="character" w:customStyle="1" w:styleId="CommentTextChar">
    <w:name w:val="Comment Text Char"/>
    <w:basedOn w:val="DefaultParagraphFont"/>
    <w:link w:val="CommentText"/>
    <w:uiPriority w:val="99"/>
    <w:semiHidden/>
    <w:rsid w:val="00933C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33CAD"/>
    <w:rPr>
      <w:b/>
      <w:bCs/>
    </w:rPr>
  </w:style>
  <w:style w:type="character" w:customStyle="1" w:styleId="CommentSubjectChar">
    <w:name w:val="Comment Subject Char"/>
    <w:basedOn w:val="CommentTextChar"/>
    <w:link w:val="CommentSubject"/>
    <w:uiPriority w:val="99"/>
    <w:semiHidden/>
    <w:rsid w:val="00933CA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37090">
      <w:bodyDiv w:val="1"/>
      <w:marLeft w:val="0"/>
      <w:marRight w:val="0"/>
      <w:marTop w:val="0"/>
      <w:marBottom w:val="0"/>
      <w:divBdr>
        <w:top w:val="none" w:sz="0" w:space="0" w:color="auto"/>
        <w:left w:val="none" w:sz="0" w:space="0" w:color="auto"/>
        <w:bottom w:val="none" w:sz="0" w:space="0" w:color="auto"/>
        <w:right w:val="none" w:sz="0" w:space="0" w:color="auto"/>
      </w:divBdr>
    </w:div>
    <w:div w:id="20361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4445-57D9-45E5-93D8-4EF2B243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Denton</dc:creator>
  <cp:lastModifiedBy>GC Student</cp:lastModifiedBy>
  <cp:revision>5</cp:revision>
  <cp:lastPrinted>2018-06-26T14:50:00Z</cp:lastPrinted>
  <dcterms:created xsi:type="dcterms:W3CDTF">2018-09-11T18:48:00Z</dcterms:created>
  <dcterms:modified xsi:type="dcterms:W3CDTF">2018-09-12T18:26:00Z</dcterms:modified>
</cp:coreProperties>
</file>