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8195C" w14:textId="77777777" w:rsidR="001323FA" w:rsidRDefault="00D3558C">
      <w:pPr>
        <w:jc w:val="center"/>
      </w:pPr>
      <w:r>
        <w:rPr>
          <w:noProof/>
        </w:rPr>
        <w:drawing>
          <wp:inline distT="0" distB="0" distL="0" distR="0" wp14:anchorId="0E008D69" wp14:editId="463DB210">
            <wp:extent cx="1796717" cy="904347"/>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796717" cy="904347"/>
                    </a:xfrm>
                    <a:prstGeom prst="rect">
                      <a:avLst/>
                    </a:prstGeom>
                    <a:ln/>
                  </pic:spPr>
                </pic:pic>
              </a:graphicData>
            </a:graphic>
          </wp:inline>
        </w:drawing>
      </w:r>
    </w:p>
    <w:p w14:paraId="52C84EC1" w14:textId="03BDEAFB" w:rsidR="00581B40" w:rsidRDefault="00762B01" w:rsidP="00BF0A43">
      <w:pPr>
        <w:spacing w:after="0" w:line="240" w:lineRule="auto"/>
        <w:jc w:val="center"/>
      </w:pPr>
      <w:r>
        <w:rPr>
          <w:b/>
          <w:sz w:val="28"/>
          <w:szCs w:val="28"/>
        </w:rPr>
        <w:t xml:space="preserve">Senior Development </w:t>
      </w:r>
      <w:r w:rsidR="00D3558C">
        <w:rPr>
          <w:b/>
          <w:sz w:val="28"/>
          <w:szCs w:val="28"/>
        </w:rPr>
        <w:t>Manager</w:t>
      </w:r>
    </w:p>
    <w:p w14:paraId="510C4B3E" w14:textId="77777777" w:rsidR="00BF0A43" w:rsidRDefault="00BF0A43" w:rsidP="00BF0A43">
      <w:pPr>
        <w:spacing w:after="0" w:line="240" w:lineRule="auto"/>
      </w:pPr>
    </w:p>
    <w:p w14:paraId="5D1BC0D1" w14:textId="6FFA9713" w:rsidR="001323FA" w:rsidRPr="00191948" w:rsidRDefault="00D3558C" w:rsidP="00BF0A43">
      <w:pPr>
        <w:spacing w:after="0" w:line="240" w:lineRule="auto"/>
        <w:rPr>
          <w:sz w:val="24"/>
          <w:szCs w:val="24"/>
        </w:rPr>
      </w:pPr>
      <w:r w:rsidRPr="00191948">
        <w:rPr>
          <w:sz w:val="24"/>
          <w:szCs w:val="24"/>
        </w:rPr>
        <w:t>Clean Air Carolina</w:t>
      </w:r>
      <w:r w:rsidR="009E6533" w:rsidRPr="00191948">
        <w:rPr>
          <w:sz w:val="24"/>
          <w:szCs w:val="24"/>
        </w:rPr>
        <w:t xml:space="preserve"> </w:t>
      </w:r>
      <w:r w:rsidR="00191948" w:rsidRPr="00191948">
        <w:rPr>
          <w:sz w:val="24"/>
          <w:szCs w:val="24"/>
        </w:rPr>
        <w:t xml:space="preserve">(CAC) </w:t>
      </w:r>
      <w:r w:rsidRPr="00191948">
        <w:rPr>
          <w:sz w:val="24"/>
          <w:szCs w:val="24"/>
        </w:rPr>
        <w:t xml:space="preserve">is a statewide nonprofit organization working </w:t>
      </w:r>
      <w:r w:rsidR="003B1AD1">
        <w:rPr>
          <w:sz w:val="24"/>
          <w:szCs w:val="24"/>
        </w:rPr>
        <w:t xml:space="preserve">since 2003 </w:t>
      </w:r>
      <w:r w:rsidRPr="00191948">
        <w:rPr>
          <w:sz w:val="24"/>
          <w:szCs w:val="24"/>
        </w:rPr>
        <w:t>for clean</w:t>
      </w:r>
      <w:r w:rsidR="003B1AD1">
        <w:rPr>
          <w:sz w:val="24"/>
          <w:szCs w:val="24"/>
        </w:rPr>
        <w:t>er</w:t>
      </w:r>
      <w:r w:rsidRPr="00191948">
        <w:rPr>
          <w:sz w:val="24"/>
          <w:szCs w:val="24"/>
        </w:rPr>
        <w:t xml:space="preserve"> air and solutions to climate change</w:t>
      </w:r>
      <w:r w:rsidR="003B1AD1">
        <w:rPr>
          <w:sz w:val="24"/>
          <w:szCs w:val="24"/>
        </w:rPr>
        <w:t>.</w:t>
      </w:r>
      <w:r w:rsidRPr="00191948">
        <w:rPr>
          <w:sz w:val="24"/>
          <w:szCs w:val="24"/>
        </w:rPr>
        <w:t> With offic</w:t>
      </w:r>
      <w:r w:rsidR="00470AB6" w:rsidRPr="00191948">
        <w:rPr>
          <w:sz w:val="24"/>
          <w:szCs w:val="24"/>
        </w:rPr>
        <w:t>es in Charlotte and Research Triangle Park,</w:t>
      </w:r>
      <w:r w:rsidRPr="00191948">
        <w:rPr>
          <w:sz w:val="24"/>
          <w:szCs w:val="24"/>
        </w:rPr>
        <w:t xml:space="preserve"> North Carolina, Clean Air Carolina has a broad range of programs to advance its mission of ensuring cleaner air quality for all North Carolinians through education and advocacy and by working with partners to reduce sources of pollution.</w:t>
      </w:r>
    </w:p>
    <w:p w14:paraId="33761C2C" w14:textId="77777777" w:rsidR="000626E0" w:rsidRPr="00191948" w:rsidRDefault="000626E0" w:rsidP="00BF0A43">
      <w:pPr>
        <w:spacing w:after="0" w:line="240" w:lineRule="auto"/>
        <w:rPr>
          <w:b/>
          <w:sz w:val="24"/>
          <w:szCs w:val="24"/>
        </w:rPr>
      </w:pPr>
    </w:p>
    <w:p w14:paraId="0CC0E733" w14:textId="62D228DA" w:rsidR="001323FA" w:rsidRPr="00191948" w:rsidRDefault="00D3558C" w:rsidP="000626E0">
      <w:pPr>
        <w:spacing w:after="0" w:line="240" w:lineRule="auto"/>
        <w:rPr>
          <w:sz w:val="24"/>
          <w:szCs w:val="24"/>
        </w:rPr>
      </w:pPr>
      <w:r w:rsidRPr="00191948">
        <w:rPr>
          <w:b/>
          <w:sz w:val="24"/>
          <w:szCs w:val="24"/>
        </w:rPr>
        <w:t>Position</w:t>
      </w:r>
    </w:p>
    <w:p w14:paraId="4F6AFBDB" w14:textId="77777777" w:rsidR="000626E0" w:rsidRPr="00191948" w:rsidRDefault="000626E0" w:rsidP="00293217">
      <w:pPr>
        <w:spacing w:after="0" w:line="240" w:lineRule="auto"/>
        <w:rPr>
          <w:sz w:val="24"/>
          <w:szCs w:val="24"/>
        </w:rPr>
      </w:pPr>
    </w:p>
    <w:p w14:paraId="14BA98C0" w14:textId="27EC3FB4" w:rsidR="00293217" w:rsidRPr="003B1AD1" w:rsidRDefault="009E6533" w:rsidP="00504049">
      <w:pPr>
        <w:spacing w:after="0" w:line="240" w:lineRule="auto"/>
        <w:rPr>
          <w:sz w:val="24"/>
          <w:szCs w:val="24"/>
        </w:rPr>
      </w:pPr>
      <w:r w:rsidRPr="003B1AD1">
        <w:rPr>
          <w:sz w:val="24"/>
          <w:szCs w:val="24"/>
        </w:rPr>
        <w:t>Clean Air Carolina (CAC) is se</w:t>
      </w:r>
      <w:r w:rsidR="00191948" w:rsidRPr="003B1AD1">
        <w:rPr>
          <w:sz w:val="24"/>
          <w:szCs w:val="24"/>
        </w:rPr>
        <w:t xml:space="preserve">eking a dynamic team leader who will plan and direct a comprehensive fundraising program in alignment with CAC’s mission and core values. The </w:t>
      </w:r>
      <w:r w:rsidR="00762B01">
        <w:rPr>
          <w:sz w:val="24"/>
          <w:szCs w:val="24"/>
        </w:rPr>
        <w:t xml:space="preserve">Senior </w:t>
      </w:r>
      <w:r w:rsidR="00191948" w:rsidRPr="003B1AD1">
        <w:rPr>
          <w:sz w:val="24"/>
          <w:szCs w:val="24"/>
        </w:rPr>
        <w:t xml:space="preserve">Development Manager will oversee all </w:t>
      </w:r>
      <w:r w:rsidR="00191948" w:rsidRPr="003B1AD1">
        <w:rPr>
          <w:rFonts w:cstheme="minorHAnsi"/>
          <w:sz w:val="24"/>
          <w:szCs w:val="24"/>
        </w:rPr>
        <w:t xml:space="preserve">revenue generating activities including </w:t>
      </w:r>
      <w:r w:rsidR="003B1AD1" w:rsidRPr="003B1AD1">
        <w:rPr>
          <w:rFonts w:cstheme="minorHAnsi"/>
          <w:sz w:val="24"/>
          <w:szCs w:val="24"/>
        </w:rPr>
        <w:t xml:space="preserve">our </w:t>
      </w:r>
      <w:r w:rsidR="003B1AD1" w:rsidRPr="003B1AD1">
        <w:rPr>
          <w:rFonts w:eastAsia="Minion Pro" w:cstheme="minorHAnsi"/>
          <w:sz w:val="24"/>
          <w:szCs w:val="24"/>
        </w:rPr>
        <w:t>annual campaign,</w:t>
      </w:r>
      <w:r w:rsidR="003B1AD1" w:rsidRPr="003B1AD1">
        <w:rPr>
          <w:sz w:val="24"/>
          <w:szCs w:val="24"/>
        </w:rPr>
        <w:t xml:space="preserve"> </w:t>
      </w:r>
      <w:r w:rsidR="003B1AD1" w:rsidRPr="003B1AD1">
        <w:rPr>
          <w:rFonts w:eastAsia="Minion Pro" w:cstheme="minorHAnsi"/>
          <w:sz w:val="24"/>
          <w:szCs w:val="24"/>
        </w:rPr>
        <w:t>special events, corporate sponsorships,</w:t>
      </w:r>
      <w:r w:rsidR="00191948" w:rsidRPr="003B1AD1">
        <w:rPr>
          <w:rFonts w:eastAsia="Minion Pro" w:cstheme="minorHAnsi"/>
          <w:sz w:val="24"/>
          <w:szCs w:val="24"/>
        </w:rPr>
        <w:t xml:space="preserve"> planned giving, </w:t>
      </w:r>
      <w:r w:rsidR="003B1AD1" w:rsidRPr="003B1AD1">
        <w:rPr>
          <w:rFonts w:eastAsia="Minion Pro" w:cstheme="minorHAnsi"/>
          <w:sz w:val="24"/>
          <w:szCs w:val="24"/>
        </w:rPr>
        <w:t>major gi</w:t>
      </w:r>
      <w:r w:rsidR="003B1AD1">
        <w:rPr>
          <w:rFonts w:eastAsia="Minion Pro" w:cstheme="minorHAnsi"/>
          <w:sz w:val="24"/>
          <w:szCs w:val="24"/>
        </w:rPr>
        <w:t>fts</w:t>
      </w:r>
      <w:r w:rsidR="003B1AD1" w:rsidRPr="003B1AD1">
        <w:rPr>
          <w:rFonts w:eastAsia="Minion Pro" w:cstheme="minorHAnsi"/>
          <w:sz w:val="24"/>
          <w:szCs w:val="24"/>
        </w:rPr>
        <w:t xml:space="preserve">, and grant writing. The ideal candidate should be </w:t>
      </w:r>
      <w:r w:rsidR="003B1AD1">
        <w:rPr>
          <w:rFonts w:eastAsia="Minion Pro" w:cstheme="minorHAnsi"/>
          <w:sz w:val="24"/>
          <w:szCs w:val="24"/>
        </w:rPr>
        <w:t xml:space="preserve">outgoing, </w:t>
      </w:r>
      <w:r w:rsidR="003B1AD1" w:rsidRPr="003B1AD1">
        <w:rPr>
          <w:rFonts w:eastAsia="Minion Pro" w:cstheme="minorHAnsi"/>
          <w:sz w:val="24"/>
          <w:szCs w:val="24"/>
        </w:rPr>
        <w:t xml:space="preserve">team-oriented, have more than six years of fundraising experience with a non-profit, and a strong commitment to helping grow philanthropy to extend CAC's reach beyond Charlotte. </w:t>
      </w:r>
      <w:r w:rsidR="00D3558C" w:rsidRPr="003B1AD1">
        <w:rPr>
          <w:sz w:val="24"/>
          <w:szCs w:val="24"/>
        </w:rPr>
        <w:t xml:space="preserve">This position reports to the Executive Director and </w:t>
      </w:r>
      <w:r w:rsidR="003B1AD1" w:rsidRPr="003B1AD1">
        <w:rPr>
          <w:sz w:val="24"/>
          <w:szCs w:val="24"/>
        </w:rPr>
        <w:t xml:space="preserve">is </w:t>
      </w:r>
      <w:r w:rsidR="00D3558C" w:rsidRPr="003B1AD1">
        <w:rPr>
          <w:sz w:val="24"/>
          <w:szCs w:val="24"/>
        </w:rPr>
        <w:t>based in Charlotte</w:t>
      </w:r>
      <w:r w:rsidR="003B1AD1" w:rsidRPr="003B1AD1">
        <w:rPr>
          <w:sz w:val="24"/>
          <w:szCs w:val="24"/>
        </w:rPr>
        <w:t>.</w:t>
      </w:r>
    </w:p>
    <w:p w14:paraId="18D22930" w14:textId="77777777" w:rsidR="00276D5D" w:rsidRPr="003B1AD1" w:rsidRDefault="00276D5D" w:rsidP="00276D5D">
      <w:pPr>
        <w:spacing w:after="0" w:line="240" w:lineRule="auto"/>
        <w:rPr>
          <w:sz w:val="24"/>
          <w:szCs w:val="24"/>
        </w:rPr>
      </w:pPr>
    </w:p>
    <w:p w14:paraId="3BD2226F" w14:textId="0219520F" w:rsidR="001323FA" w:rsidRPr="003B1AD1" w:rsidRDefault="00D3558C" w:rsidP="002C5E25">
      <w:pPr>
        <w:spacing w:after="0" w:line="240" w:lineRule="auto"/>
        <w:rPr>
          <w:rFonts w:asciiTheme="majorHAnsi" w:hAnsiTheme="majorHAnsi" w:cstheme="majorHAnsi"/>
          <w:b/>
          <w:sz w:val="24"/>
          <w:szCs w:val="24"/>
        </w:rPr>
      </w:pPr>
      <w:r w:rsidRPr="003B1AD1">
        <w:rPr>
          <w:rFonts w:asciiTheme="majorHAnsi" w:hAnsiTheme="majorHAnsi" w:cstheme="majorHAnsi"/>
          <w:b/>
          <w:sz w:val="24"/>
          <w:szCs w:val="24"/>
        </w:rPr>
        <w:t xml:space="preserve">Primary Responsibilities </w:t>
      </w:r>
    </w:p>
    <w:p w14:paraId="206DC5C5" w14:textId="77777777" w:rsidR="002C5E25" w:rsidRPr="003B1AD1" w:rsidRDefault="002C5E25" w:rsidP="002C5E25">
      <w:pPr>
        <w:spacing w:after="0" w:line="240" w:lineRule="auto"/>
        <w:rPr>
          <w:rFonts w:asciiTheme="majorHAnsi" w:hAnsiTheme="majorHAnsi" w:cstheme="majorHAnsi"/>
          <w:sz w:val="24"/>
          <w:szCs w:val="24"/>
        </w:rPr>
      </w:pPr>
    </w:p>
    <w:p w14:paraId="0EA60AED" w14:textId="0E8293F4" w:rsidR="006113A8" w:rsidRDefault="00524161" w:rsidP="00BF0A43">
      <w:pPr>
        <w:pStyle w:val="NormalWeb"/>
        <w:numPr>
          <w:ilvl w:val="0"/>
          <w:numId w:val="6"/>
        </w:numPr>
        <w:spacing w:before="0" w:beforeAutospacing="0" w:after="0" w:afterAutospacing="0"/>
        <w:rPr>
          <w:rFonts w:asciiTheme="majorHAnsi" w:hAnsiTheme="majorHAnsi" w:cstheme="majorHAnsi"/>
        </w:rPr>
      </w:pPr>
      <w:r w:rsidRPr="003B1AD1">
        <w:rPr>
          <w:rFonts w:asciiTheme="majorHAnsi" w:hAnsiTheme="majorHAnsi" w:cstheme="majorHAnsi"/>
        </w:rPr>
        <w:t xml:space="preserve">Work with the Executive Director </w:t>
      </w:r>
      <w:r w:rsidR="006113A8">
        <w:rPr>
          <w:rFonts w:asciiTheme="majorHAnsi" w:hAnsiTheme="majorHAnsi" w:cstheme="majorHAnsi"/>
        </w:rPr>
        <w:t xml:space="preserve">to design and implement </w:t>
      </w:r>
      <w:r w:rsidR="006113A8" w:rsidRPr="003B1AD1">
        <w:rPr>
          <w:rFonts w:asciiTheme="majorHAnsi" w:hAnsiTheme="majorHAnsi" w:cstheme="majorHAnsi"/>
        </w:rPr>
        <w:t>a</w:t>
      </w:r>
      <w:r w:rsidR="00C2153A">
        <w:rPr>
          <w:rFonts w:asciiTheme="majorHAnsi" w:hAnsiTheme="majorHAnsi" w:cstheme="majorHAnsi"/>
        </w:rPr>
        <w:t>n annual</w:t>
      </w:r>
      <w:r w:rsidR="006113A8" w:rsidRPr="003B1AD1">
        <w:rPr>
          <w:rFonts w:asciiTheme="majorHAnsi" w:hAnsiTheme="majorHAnsi" w:cstheme="majorHAnsi"/>
        </w:rPr>
        <w:t xml:space="preserve"> $500,000 fundraising campaign </w:t>
      </w:r>
    </w:p>
    <w:p w14:paraId="0C489B22" w14:textId="5849F208" w:rsidR="00C2153A" w:rsidRPr="00C2153A" w:rsidRDefault="00C2153A" w:rsidP="006113A8">
      <w:pPr>
        <w:pStyle w:val="ListParagraph"/>
        <w:numPr>
          <w:ilvl w:val="0"/>
          <w:numId w:val="6"/>
        </w:numPr>
        <w:spacing w:after="0"/>
        <w:rPr>
          <w:rFonts w:asciiTheme="majorHAnsi" w:hAnsiTheme="majorHAnsi" w:cstheme="majorHAnsi"/>
          <w:sz w:val="24"/>
          <w:szCs w:val="24"/>
        </w:rPr>
      </w:pPr>
      <w:r w:rsidRPr="00C2153A">
        <w:rPr>
          <w:rFonts w:asciiTheme="majorHAnsi" w:eastAsia="Times New Roman" w:hAnsiTheme="majorHAnsi" w:cstheme="majorHAnsi"/>
          <w:sz w:val="24"/>
          <w:szCs w:val="24"/>
        </w:rPr>
        <w:t>Develop, execute, and manage strategies and activities including annual giving, major</w:t>
      </w:r>
      <w:r w:rsidR="00B77E94">
        <w:rPr>
          <w:rFonts w:asciiTheme="majorHAnsi" w:eastAsia="Times New Roman" w:hAnsiTheme="majorHAnsi" w:cstheme="majorHAnsi"/>
          <w:sz w:val="24"/>
          <w:szCs w:val="24"/>
        </w:rPr>
        <w:t xml:space="preserve"> gifts</w:t>
      </w:r>
      <w:r w:rsidR="00660964">
        <w:rPr>
          <w:rFonts w:asciiTheme="majorHAnsi" w:eastAsia="Times New Roman" w:hAnsiTheme="majorHAnsi" w:cstheme="majorHAnsi"/>
          <w:sz w:val="24"/>
          <w:szCs w:val="24"/>
        </w:rPr>
        <w:t>, corporate</w:t>
      </w:r>
      <w:r w:rsidRPr="00C2153A">
        <w:rPr>
          <w:rFonts w:asciiTheme="majorHAnsi" w:eastAsia="Times New Roman" w:hAnsiTheme="majorHAnsi" w:cstheme="majorHAnsi"/>
          <w:sz w:val="24"/>
          <w:szCs w:val="24"/>
        </w:rPr>
        <w:t xml:space="preserve"> and planned giving, and special events </w:t>
      </w:r>
    </w:p>
    <w:p w14:paraId="344118FE" w14:textId="17126FE8" w:rsidR="00C2153A" w:rsidRPr="00C2153A" w:rsidRDefault="00660964" w:rsidP="00C2153A">
      <w:pPr>
        <w:pStyle w:val="ListParagraph"/>
        <w:numPr>
          <w:ilvl w:val="0"/>
          <w:numId w:val="6"/>
        </w:numPr>
        <w:rPr>
          <w:rFonts w:asciiTheme="majorHAnsi" w:hAnsiTheme="majorHAnsi" w:cstheme="majorHAnsi"/>
          <w:sz w:val="24"/>
          <w:szCs w:val="24"/>
        </w:rPr>
      </w:pPr>
      <w:r>
        <w:rPr>
          <w:rFonts w:asciiTheme="majorHAnsi" w:hAnsiTheme="majorHAnsi" w:cstheme="majorHAnsi"/>
          <w:sz w:val="24"/>
          <w:szCs w:val="24"/>
        </w:rPr>
        <w:t>Investigate, identify and write</w:t>
      </w:r>
      <w:r w:rsidR="00C2153A" w:rsidRPr="00C2153A">
        <w:rPr>
          <w:rFonts w:asciiTheme="majorHAnsi" w:hAnsiTheme="majorHAnsi" w:cstheme="majorHAnsi"/>
          <w:sz w:val="24"/>
          <w:szCs w:val="24"/>
        </w:rPr>
        <w:t xml:space="preserve"> grant applications </w:t>
      </w:r>
    </w:p>
    <w:p w14:paraId="79B46388" w14:textId="58740F23" w:rsidR="006113A8" w:rsidRDefault="006113A8" w:rsidP="006113A8">
      <w:pPr>
        <w:pStyle w:val="ListParagraph"/>
        <w:numPr>
          <w:ilvl w:val="0"/>
          <w:numId w:val="6"/>
        </w:numPr>
        <w:spacing w:after="0"/>
        <w:rPr>
          <w:rFonts w:asciiTheme="majorHAnsi" w:hAnsiTheme="majorHAnsi" w:cstheme="majorHAnsi"/>
          <w:sz w:val="24"/>
          <w:szCs w:val="24"/>
        </w:rPr>
      </w:pPr>
      <w:r w:rsidRPr="00C2153A">
        <w:rPr>
          <w:rFonts w:asciiTheme="majorHAnsi" w:hAnsiTheme="majorHAnsi" w:cstheme="majorHAnsi"/>
          <w:sz w:val="24"/>
          <w:szCs w:val="24"/>
        </w:rPr>
        <w:t xml:space="preserve">Create opportunities and resources to engage staff, board members and the board development committee in fundraising activities </w:t>
      </w:r>
    </w:p>
    <w:p w14:paraId="137BDCD3" w14:textId="1B0540D0" w:rsidR="00660964" w:rsidRPr="00660964" w:rsidRDefault="00660964" w:rsidP="00660964">
      <w:pPr>
        <w:pStyle w:val="ListParagraph"/>
        <w:numPr>
          <w:ilvl w:val="0"/>
          <w:numId w:val="6"/>
        </w:numPr>
        <w:spacing w:after="0"/>
        <w:rPr>
          <w:rFonts w:asciiTheme="majorHAnsi" w:hAnsiTheme="majorHAnsi" w:cstheme="majorHAnsi"/>
          <w:sz w:val="24"/>
          <w:szCs w:val="24"/>
        </w:rPr>
      </w:pPr>
      <w:r w:rsidRPr="00660964">
        <w:rPr>
          <w:rFonts w:asciiTheme="majorHAnsi" w:hAnsiTheme="majorHAnsi" w:cstheme="majorHAnsi"/>
          <w:sz w:val="24"/>
          <w:szCs w:val="24"/>
        </w:rPr>
        <w:t>Foster an understanding of the development process to create a “culture of philanthropy” among the team through communicating updates related to the bu</w:t>
      </w:r>
      <w:r w:rsidR="00762B01">
        <w:rPr>
          <w:rFonts w:asciiTheme="majorHAnsi" w:hAnsiTheme="majorHAnsi" w:cstheme="majorHAnsi"/>
          <w:sz w:val="24"/>
          <w:szCs w:val="24"/>
        </w:rPr>
        <w:t>dget and development plan goals</w:t>
      </w:r>
    </w:p>
    <w:p w14:paraId="00DB93C8" w14:textId="11D3373D" w:rsidR="00660964" w:rsidRDefault="00660964" w:rsidP="00660964">
      <w:pPr>
        <w:pStyle w:val="ListParagraph"/>
        <w:numPr>
          <w:ilvl w:val="0"/>
          <w:numId w:val="6"/>
        </w:numPr>
        <w:spacing w:after="0"/>
        <w:rPr>
          <w:rFonts w:asciiTheme="majorHAnsi" w:hAnsiTheme="majorHAnsi" w:cstheme="majorHAnsi"/>
          <w:sz w:val="24"/>
          <w:szCs w:val="24"/>
        </w:rPr>
      </w:pPr>
      <w:r w:rsidRPr="00660964">
        <w:rPr>
          <w:rFonts w:asciiTheme="majorHAnsi" w:hAnsiTheme="majorHAnsi" w:cstheme="majorHAnsi"/>
          <w:sz w:val="24"/>
          <w:szCs w:val="24"/>
        </w:rPr>
        <w:t>Work with Communications Manager to develop stories that help convey the positive impact of our work to inspire more giving</w:t>
      </w:r>
    </w:p>
    <w:p w14:paraId="4A78295A" w14:textId="4F003C66" w:rsidR="00660964" w:rsidRDefault="00762B01" w:rsidP="00BF0A43">
      <w:pPr>
        <w:pStyle w:val="ListParagraph"/>
        <w:numPr>
          <w:ilvl w:val="0"/>
          <w:numId w:val="6"/>
        </w:numPr>
        <w:spacing w:after="0"/>
        <w:rPr>
          <w:rFonts w:asciiTheme="majorHAnsi" w:hAnsiTheme="majorHAnsi" w:cstheme="majorHAnsi"/>
          <w:sz w:val="24"/>
          <w:szCs w:val="24"/>
        </w:rPr>
      </w:pPr>
      <w:r>
        <w:rPr>
          <w:rFonts w:asciiTheme="majorHAnsi" w:hAnsiTheme="majorHAnsi" w:cstheme="majorHAnsi"/>
          <w:sz w:val="24"/>
          <w:szCs w:val="24"/>
        </w:rPr>
        <w:t>Supervise</w:t>
      </w:r>
      <w:r w:rsidR="00660964" w:rsidRPr="00660964">
        <w:rPr>
          <w:rFonts w:asciiTheme="majorHAnsi" w:hAnsiTheme="majorHAnsi" w:cstheme="majorHAnsi"/>
          <w:sz w:val="24"/>
          <w:szCs w:val="24"/>
        </w:rPr>
        <w:t xml:space="preserve"> Membership Manager to strengthen the database</w:t>
      </w:r>
      <w:r>
        <w:rPr>
          <w:rFonts w:asciiTheme="majorHAnsi" w:hAnsiTheme="majorHAnsi" w:cstheme="majorHAnsi"/>
          <w:sz w:val="24"/>
          <w:szCs w:val="24"/>
        </w:rPr>
        <w:t>, maximizing fundraising and facilitating</w:t>
      </w:r>
      <w:r w:rsidR="00660964" w:rsidRPr="00660964">
        <w:rPr>
          <w:rFonts w:asciiTheme="majorHAnsi" w:hAnsiTheme="majorHAnsi" w:cstheme="majorHAnsi"/>
          <w:sz w:val="24"/>
          <w:szCs w:val="24"/>
        </w:rPr>
        <w:t xml:space="preserve"> regular contacts and ongoing “touches” through personalized communication </w:t>
      </w:r>
      <w:r>
        <w:rPr>
          <w:rFonts w:asciiTheme="majorHAnsi" w:hAnsiTheme="majorHAnsi" w:cstheme="majorHAnsi"/>
          <w:sz w:val="24"/>
          <w:szCs w:val="24"/>
        </w:rPr>
        <w:t>to current and potential donors</w:t>
      </w:r>
    </w:p>
    <w:p w14:paraId="4E9E2BC1" w14:textId="77777777" w:rsidR="00D415B4" w:rsidRPr="00D415B4" w:rsidRDefault="00D415B4" w:rsidP="00D415B4">
      <w:pPr>
        <w:pStyle w:val="ListParagraph"/>
        <w:numPr>
          <w:ilvl w:val="0"/>
          <w:numId w:val="6"/>
        </w:numPr>
        <w:rPr>
          <w:rFonts w:asciiTheme="majorHAnsi" w:hAnsiTheme="majorHAnsi" w:cstheme="majorHAnsi"/>
          <w:sz w:val="24"/>
          <w:szCs w:val="24"/>
        </w:rPr>
      </w:pPr>
      <w:r w:rsidRPr="00D415B4">
        <w:rPr>
          <w:rFonts w:asciiTheme="majorHAnsi" w:hAnsiTheme="majorHAnsi" w:cstheme="majorHAnsi"/>
          <w:sz w:val="24"/>
          <w:szCs w:val="24"/>
        </w:rPr>
        <w:t>Act as a passionate and informed advocate for CAC and serve as a key representative for the organization</w:t>
      </w:r>
    </w:p>
    <w:p w14:paraId="5C5888E1" w14:textId="7ED73324" w:rsidR="00412139" w:rsidRDefault="00524161" w:rsidP="00BF0A43">
      <w:pPr>
        <w:pStyle w:val="ListParagraph"/>
        <w:numPr>
          <w:ilvl w:val="0"/>
          <w:numId w:val="6"/>
        </w:numPr>
        <w:spacing w:after="0"/>
        <w:rPr>
          <w:rFonts w:asciiTheme="majorHAnsi" w:hAnsiTheme="majorHAnsi" w:cstheme="majorHAnsi"/>
          <w:sz w:val="24"/>
          <w:szCs w:val="24"/>
        </w:rPr>
      </w:pPr>
      <w:r w:rsidRPr="00660964">
        <w:rPr>
          <w:rFonts w:asciiTheme="majorHAnsi" w:hAnsiTheme="majorHAnsi" w:cstheme="majorHAnsi"/>
          <w:sz w:val="24"/>
          <w:szCs w:val="24"/>
        </w:rPr>
        <w:t xml:space="preserve">Occasionally participate in education and outreach activities with CAC staff </w:t>
      </w:r>
    </w:p>
    <w:p w14:paraId="20D1D6EE" w14:textId="77777777" w:rsidR="00660964" w:rsidRPr="00660964" w:rsidRDefault="00660964" w:rsidP="00660964">
      <w:pPr>
        <w:pStyle w:val="ListParagraph"/>
        <w:spacing w:after="0"/>
        <w:rPr>
          <w:rFonts w:asciiTheme="majorHAnsi" w:hAnsiTheme="majorHAnsi" w:cstheme="majorHAnsi"/>
          <w:sz w:val="24"/>
          <w:szCs w:val="24"/>
        </w:rPr>
      </w:pPr>
    </w:p>
    <w:p w14:paraId="299AFDDC" w14:textId="77777777" w:rsidR="00BF0A43" w:rsidRPr="003B1AD1" w:rsidRDefault="00BF0A43" w:rsidP="00BF0A43">
      <w:pPr>
        <w:spacing w:after="0" w:line="240" w:lineRule="auto"/>
        <w:rPr>
          <w:rFonts w:asciiTheme="majorHAnsi" w:hAnsiTheme="majorHAnsi" w:cstheme="majorHAnsi"/>
          <w:b/>
          <w:sz w:val="24"/>
          <w:szCs w:val="24"/>
        </w:rPr>
      </w:pPr>
    </w:p>
    <w:p w14:paraId="7C254D25" w14:textId="3A09B1FF" w:rsidR="001323FA" w:rsidRPr="003B1AD1" w:rsidRDefault="00D3558C" w:rsidP="00BF0A43">
      <w:pPr>
        <w:spacing w:after="0" w:line="240" w:lineRule="auto"/>
        <w:rPr>
          <w:rFonts w:asciiTheme="majorHAnsi" w:hAnsiTheme="majorHAnsi" w:cstheme="majorHAnsi"/>
          <w:b/>
          <w:sz w:val="24"/>
          <w:szCs w:val="24"/>
        </w:rPr>
      </w:pPr>
      <w:r w:rsidRPr="003B1AD1">
        <w:rPr>
          <w:rFonts w:asciiTheme="majorHAnsi" w:hAnsiTheme="majorHAnsi" w:cstheme="majorHAnsi"/>
          <w:b/>
          <w:sz w:val="24"/>
          <w:szCs w:val="24"/>
        </w:rPr>
        <w:t xml:space="preserve">Required Qualifications </w:t>
      </w:r>
    </w:p>
    <w:p w14:paraId="20FE4BA5" w14:textId="77777777" w:rsidR="00BF0A43" w:rsidRPr="003B1AD1" w:rsidRDefault="00BF0A43" w:rsidP="00BF0A43">
      <w:pPr>
        <w:spacing w:after="0" w:line="240" w:lineRule="auto"/>
        <w:rPr>
          <w:rFonts w:asciiTheme="majorHAnsi" w:hAnsiTheme="majorHAnsi" w:cstheme="majorHAnsi"/>
          <w:sz w:val="24"/>
          <w:szCs w:val="24"/>
        </w:rPr>
      </w:pPr>
    </w:p>
    <w:p w14:paraId="278B0C7B" w14:textId="1FCC59BF" w:rsidR="005A6974" w:rsidRPr="00B77E94" w:rsidRDefault="00B77E94" w:rsidP="00BF0A43">
      <w:pPr>
        <w:pStyle w:val="ListParagraph"/>
        <w:numPr>
          <w:ilvl w:val="0"/>
          <w:numId w:val="5"/>
        </w:numPr>
        <w:tabs>
          <w:tab w:val="left" w:pos="720"/>
        </w:tabs>
        <w:spacing w:after="0" w:line="240" w:lineRule="auto"/>
        <w:rPr>
          <w:rFonts w:asciiTheme="majorHAnsi" w:hAnsiTheme="majorHAnsi" w:cstheme="majorHAnsi"/>
        </w:rPr>
      </w:pPr>
      <w:r w:rsidRPr="00B77E94">
        <w:rPr>
          <w:rFonts w:asciiTheme="majorHAnsi" w:hAnsiTheme="majorHAnsi" w:cstheme="majorHAnsi"/>
          <w:sz w:val="24"/>
          <w:szCs w:val="24"/>
        </w:rPr>
        <w:t>Bachelor’s degree in Marketing, Communications, Non-Profit Management or related field</w:t>
      </w:r>
    </w:p>
    <w:p w14:paraId="287FB472" w14:textId="5B8777F4" w:rsidR="00412139" w:rsidRPr="003B1AD1" w:rsidRDefault="009E6533" w:rsidP="00BF0A43">
      <w:pPr>
        <w:pStyle w:val="NormalWeb"/>
        <w:numPr>
          <w:ilvl w:val="0"/>
          <w:numId w:val="5"/>
        </w:numPr>
        <w:spacing w:before="0" w:beforeAutospacing="0" w:after="0" w:afterAutospacing="0"/>
        <w:rPr>
          <w:rFonts w:asciiTheme="majorHAnsi" w:hAnsiTheme="majorHAnsi" w:cstheme="majorHAnsi"/>
        </w:rPr>
      </w:pPr>
      <w:r w:rsidRPr="003B1AD1">
        <w:rPr>
          <w:rFonts w:asciiTheme="majorHAnsi" w:hAnsiTheme="majorHAnsi" w:cstheme="majorHAnsi"/>
        </w:rPr>
        <w:t xml:space="preserve">Minimum of </w:t>
      </w:r>
      <w:r w:rsidR="0089548E">
        <w:rPr>
          <w:rFonts w:asciiTheme="majorHAnsi" w:hAnsiTheme="majorHAnsi" w:cstheme="majorHAnsi"/>
        </w:rPr>
        <w:t>six</w:t>
      </w:r>
      <w:r w:rsidR="00412139" w:rsidRPr="003B1AD1">
        <w:rPr>
          <w:rFonts w:asciiTheme="majorHAnsi" w:hAnsiTheme="majorHAnsi" w:cstheme="majorHAnsi"/>
        </w:rPr>
        <w:t xml:space="preserve"> years of non-profit fundraising experience </w:t>
      </w:r>
    </w:p>
    <w:p w14:paraId="41491375" w14:textId="042FD3CD" w:rsidR="00412139" w:rsidRPr="0089548E" w:rsidRDefault="00412139" w:rsidP="00BF0A43">
      <w:pPr>
        <w:pStyle w:val="NormalWeb"/>
        <w:numPr>
          <w:ilvl w:val="0"/>
          <w:numId w:val="5"/>
        </w:numPr>
        <w:spacing w:before="0" w:beforeAutospacing="0" w:after="0" w:afterAutospacing="0"/>
        <w:rPr>
          <w:rFonts w:asciiTheme="majorHAnsi" w:hAnsiTheme="majorHAnsi" w:cstheme="majorHAnsi"/>
        </w:rPr>
      </w:pPr>
      <w:r w:rsidRPr="0089548E">
        <w:rPr>
          <w:rFonts w:asciiTheme="majorHAnsi" w:hAnsiTheme="majorHAnsi" w:cstheme="majorHAnsi"/>
        </w:rPr>
        <w:t xml:space="preserve">Demonstrated leadership and experience in fundraising activities including membership, special events, and annual giving </w:t>
      </w:r>
    </w:p>
    <w:p w14:paraId="58EE73F6" w14:textId="6432F6CD" w:rsidR="00412139" w:rsidRPr="003B1AD1" w:rsidRDefault="00412139" w:rsidP="00BF0A43">
      <w:pPr>
        <w:pStyle w:val="NormalWeb"/>
        <w:numPr>
          <w:ilvl w:val="0"/>
          <w:numId w:val="5"/>
        </w:numPr>
        <w:spacing w:before="0" w:beforeAutospacing="0" w:after="0" w:afterAutospacing="0"/>
        <w:rPr>
          <w:rFonts w:asciiTheme="majorHAnsi" w:hAnsiTheme="majorHAnsi" w:cstheme="majorHAnsi"/>
        </w:rPr>
      </w:pPr>
      <w:r w:rsidRPr="003B1AD1">
        <w:rPr>
          <w:rFonts w:asciiTheme="majorHAnsi" w:hAnsiTheme="majorHAnsi" w:cstheme="majorHAnsi"/>
        </w:rPr>
        <w:t xml:space="preserve">Experience building and maintaining long-term relationships with current and potential donors </w:t>
      </w:r>
    </w:p>
    <w:p w14:paraId="08BB2570" w14:textId="30E9067E" w:rsidR="00412139" w:rsidRPr="0089548E" w:rsidRDefault="00412139" w:rsidP="00BF0A43">
      <w:pPr>
        <w:pStyle w:val="NormalWeb"/>
        <w:numPr>
          <w:ilvl w:val="0"/>
          <w:numId w:val="5"/>
        </w:numPr>
        <w:spacing w:before="0" w:beforeAutospacing="0" w:after="0" w:afterAutospacing="0"/>
        <w:rPr>
          <w:rFonts w:asciiTheme="majorHAnsi" w:hAnsiTheme="majorHAnsi" w:cstheme="majorHAnsi"/>
        </w:rPr>
      </w:pPr>
      <w:r w:rsidRPr="0089548E">
        <w:rPr>
          <w:rFonts w:asciiTheme="majorHAnsi" w:hAnsiTheme="majorHAnsi" w:cstheme="majorHAnsi"/>
        </w:rPr>
        <w:t xml:space="preserve">Experience in managing and tracking multiple prospects and donors including foundations and corporate entities </w:t>
      </w:r>
    </w:p>
    <w:p w14:paraId="5675C6B2" w14:textId="3EEC5B9A" w:rsidR="00412139" w:rsidRPr="003B1AD1" w:rsidRDefault="00412139" w:rsidP="00BF0A43">
      <w:pPr>
        <w:pStyle w:val="NormalWeb"/>
        <w:numPr>
          <w:ilvl w:val="0"/>
          <w:numId w:val="5"/>
        </w:numPr>
        <w:spacing w:before="0" w:beforeAutospacing="0" w:after="0" w:afterAutospacing="0"/>
        <w:rPr>
          <w:rFonts w:asciiTheme="majorHAnsi" w:hAnsiTheme="majorHAnsi" w:cstheme="majorHAnsi"/>
        </w:rPr>
      </w:pPr>
      <w:r w:rsidRPr="003B1AD1">
        <w:rPr>
          <w:rFonts w:asciiTheme="majorHAnsi" w:hAnsiTheme="majorHAnsi" w:cstheme="majorHAnsi"/>
        </w:rPr>
        <w:t xml:space="preserve">Experience in asking for and closing gifts of $10,000 or more </w:t>
      </w:r>
    </w:p>
    <w:p w14:paraId="653FF375" w14:textId="53B442E5" w:rsidR="00412139" w:rsidRPr="003B1AD1" w:rsidRDefault="00412139" w:rsidP="00BF0A43">
      <w:pPr>
        <w:pStyle w:val="NormalWeb"/>
        <w:numPr>
          <w:ilvl w:val="0"/>
          <w:numId w:val="5"/>
        </w:numPr>
        <w:spacing w:before="0" w:beforeAutospacing="0" w:after="0" w:afterAutospacing="0"/>
        <w:rPr>
          <w:rFonts w:asciiTheme="majorHAnsi" w:hAnsiTheme="majorHAnsi" w:cstheme="majorHAnsi"/>
        </w:rPr>
      </w:pPr>
      <w:r w:rsidRPr="003B1AD1">
        <w:rPr>
          <w:rFonts w:asciiTheme="majorHAnsi" w:hAnsiTheme="majorHAnsi" w:cstheme="majorHAnsi"/>
        </w:rPr>
        <w:t xml:space="preserve">Proficiency with fundraising databases </w:t>
      </w:r>
    </w:p>
    <w:p w14:paraId="7C9C8BFF" w14:textId="61F10284" w:rsidR="00412139" w:rsidRPr="003B1AD1" w:rsidRDefault="0089548E" w:rsidP="00BF0A43">
      <w:pPr>
        <w:pStyle w:val="NormalWeb"/>
        <w:numPr>
          <w:ilvl w:val="0"/>
          <w:numId w:val="5"/>
        </w:numPr>
        <w:spacing w:before="0" w:beforeAutospacing="0" w:after="0" w:afterAutospacing="0"/>
        <w:rPr>
          <w:rFonts w:asciiTheme="majorHAnsi" w:hAnsiTheme="majorHAnsi" w:cstheme="majorHAnsi"/>
        </w:rPr>
      </w:pPr>
      <w:r>
        <w:rPr>
          <w:rFonts w:asciiTheme="majorHAnsi" w:hAnsiTheme="majorHAnsi" w:cstheme="majorHAnsi"/>
        </w:rPr>
        <w:t xml:space="preserve">Articulate and </w:t>
      </w:r>
      <w:r w:rsidR="00412139" w:rsidRPr="003B1AD1">
        <w:rPr>
          <w:rFonts w:asciiTheme="majorHAnsi" w:hAnsiTheme="majorHAnsi" w:cstheme="majorHAnsi"/>
        </w:rPr>
        <w:t>professional</w:t>
      </w:r>
      <w:r>
        <w:rPr>
          <w:rFonts w:asciiTheme="majorHAnsi" w:hAnsiTheme="majorHAnsi" w:cstheme="majorHAnsi"/>
        </w:rPr>
        <w:t xml:space="preserve"> with a</w:t>
      </w:r>
      <w:r w:rsidR="00412139" w:rsidRPr="003B1AD1">
        <w:rPr>
          <w:rFonts w:asciiTheme="majorHAnsi" w:hAnsiTheme="majorHAnsi" w:cstheme="majorHAnsi"/>
        </w:rPr>
        <w:t xml:space="preserve"> positive attitude </w:t>
      </w:r>
    </w:p>
    <w:p w14:paraId="3484D42A" w14:textId="4D70551D" w:rsidR="00412139" w:rsidRPr="003B1AD1" w:rsidRDefault="00412139" w:rsidP="00BF0A43">
      <w:pPr>
        <w:pStyle w:val="NormalWeb"/>
        <w:numPr>
          <w:ilvl w:val="0"/>
          <w:numId w:val="5"/>
        </w:numPr>
        <w:spacing w:before="0" w:beforeAutospacing="0" w:after="0" w:afterAutospacing="0"/>
        <w:rPr>
          <w:rFonts w:asciiTheme="majorHAnsi" w:hAnsiTheme="majorHAnsi" w:cstheme="majorHAnsi"/>
        </w:rPr>
      </w:pPr>
      <w:r w:rsidRPr="003B1AD1">
        <w:rPr>
          <w:rFonts w:asciiTheme="majorHAnsi" w:hAnsiTheme="majorHAnsi" w:cstheme="majorHAnsi"/>
        </w:rPr>
        <w:t xml:space="preserve">Ability to think creatively and strategically </w:t>
      </w:r>
    </w:p>
    <w:p w14:paraId="40C49C17" w14:textId="77211CD8" w:rsidR="00412139" w:rsidRPr="003B1AD1" w:rsidRDefault="00412139" w:rsidP="00BF0A43">
      <w:pPr>
        <w:pStyle w:val="NormalWeb"/>
        <w:numPr>
          <w:ilvl w:val="0"/>
          <w:numId w:val="5"/>
        </w:numPr>
        <w:spacing w:before="0" w:beforeAutospacing="0" w:after="0" w:afterAutospacing="0"/>
        <w:rPr>
          <w:rFonts w:asciiTheme="majorHAnsi" w:hAnsiTheme="majorHAnsi" w:cstheme="majorHAnsi"/>
        </w:rPr>
      </w:pPr>
      <w:r w:rsidRPr="003B1AD1">
        <w:rPr>
          <w:rFonts w:asciiTheme="majorHAnsi" w:hAnsiTheme="majorHAnsi" w:cstheme="majorHAnsi"/>
        </w:rPr>
        <w:t xml:space="preserve">Strong written and oral communication skills </w:t>
      </w:r>
    </w:p>
    <w:p w14:paraId="154D2279" w14:textId="2B1033AD" w:rsidR="009E6533" w:rsidRDefault="00412139" w:rsidP="00BF0A43">
      <w:pPr>
        <w:pStyle w:val="NormalWeb"/>
        <w:numPr>
          <w:ilvl w:val="0"/>
          <w:numId w:val="5"/>
        </w:numPr>
        <w:spacing w:before="0" w:beforeAutospacing="0" w:after="0" w:afterAutospacing="0"/>
        <w:rPr>
          <w:rFonts w:asciiTheme="majorHAnsi" w:hAnsiTheme="majorHAnsi" w:cstheme="majorHAnsi"/>
        </w:rPr>
      </w:pPr>
      <w:r w:rsidRPr="003B1AD1">
        <w:rPr>
          <w:rFonts w:asciiTheme="majorHAnsi" w:hAnsiTheme="majorHAnsi" w:cstheme="majorHAnsi"/>
        </w:rPr>
        <w:t xml:space="preserve">Must be able to travel as needed </w:t>
      </w:r>
    </w:p>
    <w:p w14:paraId="55536BAA" w14:textId="77777777" w:rsidR="00D415B4" w:rsidRDefault="00D415B4" w:rsidP="00D415B4">
      <w:pPr>
        <w:numPr>
          <w:ilvl w:val="0"/>
          <w:numId w:val="5"/>
        </w:numPr>
        <w:spacing w:after="0" w:line="240" w:lineRule="auto"/>
        <w:rPr>
          <w:rFonts w:eastAsia="Minion Pro" w:cstheme="minorHAnsi"/>
          <w:sz w:val="24"/>
          <w:szCs w:val="24"/>
        </w:rPr>
      </w:pPr>
      <w:r>
        <w:rPr>
          <w:rFonts w:eastAsia="Minion Pro" w:cstheme="minorHAnsi"/>
          <w:sz w:val="24"/>
          <w:szCs w:val="24"/>
        </w:rPr>
        <w:t>Proficient in Microsoft O</w:t>
      </w:r>
      <w:r w:rsidRPr="00854A02">
        <w:rPr>
          <w:rFonts w:eastAsia="Minion Pro" w:cstheme="minorHAnsi"/>
          <w:sz w:val="24"/>
          <w:szCs w:val="24"/>
        </w:rPr>
        <w:t>ffice</w:t>
      </w:r>
      <w:r>
        <w:rPr>
          <w:rFonts w:eastAsia="Minion Pro" w:cstheme="minorHAnsi"/>
          <w:sz w:val="24"/>
          <w:szCs w:val="24"/>
        </w:rPr>
        <w:t xml:space="preserve"> and </w:t>
      </w:r>
      <w:r w:rsidRPr="00854A02">
        <w:rPr>
          <w:rFonts w:eastAsia="Minion Pro" w:cstheme="minorHAnsi"/>
          <w:sz w:val="24"/>
          <w:szCs w:val="24"/>
        </w:rPr>
        <w:t xml:space="preserve">Google Office </w:t>
      </w:r>
    </w:p>
    <w:p w14:paraId="6C59861E" w14:textId="77777777" w:rsidR="00412139" w:rsidRPr="003B1AD1" w:rsidRDefault="00412139" w:rsidP="00412139">
      <w:pPr>
        <w:pStyle w:val="NormalWeb"/>
        <w:spacing w:before="0" w:beforeAutospacing="0" w:after="0" w:afterAutospacing="0"/>
        <w:ind w:left="360"/>
        <w:rPr>
          <w:rFonts w:asciiTheme="majorHAnsi" w:hAnsiTheme="majorHAnsi" w:cstheme="majorHAnsi"/>
        </w:rPr>
      </w:pPr>
    </w:p>
    <w:p w14:paraId="1EFAA2C7" w14:textId="046679B2" w:rsidR="001323FA" w:rsidRPr="003B1AD1" w:rsidRDefault="00D3558C" w:rsidP="00276D5D">
      <w:pPr>
        <w:spacing w:after="0" w:line="240" w:lineRule="auto"/>
        <w:rPr>
          <w:b/>
          <w:sz w:val="24"/>
          <w:szCs w:val="24"/>
        </w:rPr>
      </w:pPr>
      <w:r w:rsidRPr="003B1AD1">
        <w:rPr>
          <w:b/>
          <w:sz w:val="24"/>
          <w:szCs w:val="24"/>
        </w:rPr>
        <w:t>Preferred Qualifications</w:t>
      </w:r>
    </w:p>
    <w:p w14:paraId="6A5761F3" w14:textId="77777777" w:rsidR="00276D5D" w:rsidRPr="003B1AD1" w:rsidRDefault="00276D5D" w:rsidP="00276D5D">
      <w:pPr>
        <w:spacing w:after="0" w:line="240" w:lineRule="auto"/>
        <w:rPr>
          <w:sz w:val="24"/>
          <w:szCs w:val="24"/>
        </w:rPr>
      </w:pPr>
    </w:p>
    <w:p w14:paraId="4FC391FA" w14:textId="4CD9DE0E" w:rsidR="00293217" w:rsidRPr="003B1AD1" w:rsidRDefault="00D3558C" w:rsidP="00504049">
      <w:pPr>
        <w:pStyle w:val="ListParagraph"/>
        <w:numPr>
          <w:ilvl w:val="0"/>
          <w:numId w:val="8"/>
        </w:numPr>
        <w:spacing w:after="0" w:line="240" w:lineRule="auto"/>
        <w:ind w:left="720"/>
        <w:rPr>
          <w:rFonts w:asciiTheme="majorHAnsi" w:hAnsiTheme="majorHAnsi" w:cstheme="majorHAnsi"/>
          <w:sz w:val="24"/>
          <w:szCs w:val="24"/>
        </w:rPr>
      </w:pPr>
      <w:r w:rsidRPr="003B1AD1">
        <w:rPr>
          <w:rFonts w:asciiTheme="majorHAnsi" w:hAnsiTheme="majorHAnsi" w:cstheme="majorHAnsi"/>
          <w:sz w:val="24"/>
          <w:szCs w:val="24"/>
        </w:rPr>
        <w:t xml:space="preserve">Proficiency with </w:t>
      </w:r>
      <w:r w:rsidR="00E91771" w:rsidRPr="003B1AD1">
        <w:rPr>
          <w:rFonts w:asciiTheme="majorHAnsi" w:hAnsiTheme="majorHAnsi" w:cstheme="majorHAnsi"/>
          <w:sz w:val="24"/>
          <w:szCs w:val="24"/>
        </w:rPr>
        <w:t>Raiser's Edge</w:t>
      </w:r>
      <w:r w:rsidR="005A6974" w:rsidRPr="003B1AD1">
        <w:rPr>
          <w:rFonts w:asciiTheme="majorHAnsi" w:hAnsiTheme="majorHAnsi" w:cstheme="majorHAnsi"/>
          <w:sz w:val="24"/>
          <w:szCs w:val="24"/>
        </w:rPr>
        <w:t xml:space="preserve"> 7, Raiser's Edge NXT</w:t>
      </w:r>
    </w:p>
    <w:p w14:paraId="2BD9E674" w14:textId="22E0455D" w:rsidR="00F73977" w:rsidRPr="003B1AD1" w:rsidRDefault="009E6533" w:rsidP="00F73977">
      <w:pPr>
        <w:pStyle w:val="ListParagraph"/>
        <w:numPr>
          <w:ilvl w:val="0"/>
          <w:numId w:val="8"/>
        </w:numPr>
        <w:spacing w:after="0" w:line="240" w:lineRule="auto"/>
        <w:ind w:left="720"/>
        <w:rPr>
          <w:rFonts w:asciiTheme="majorHAnsi" w:hAnsiTheme="majorHAnsi" w:cstheme="majorHAnsi"/>
          <w:sz w:val="24"/>
          <w:szCs w:val="24"/>
        </w:rPr>
      </w:pPr>
      <w:r w:rsidRPr="003B1AD1">
        <w:rPr>
          <w:rFonts w:asciiTheme="majorHAnsi" w:hAnsiTheme="majorHAnsi" w:cstheme="majorHAnsi"/>
          <w:sz w:val="24"/>
          <w:szCs w:val="24"/>
        </w:rPr>
        <w:t>C</w:t>
      </w:r>
      <w:r w:rsidR="009870FA">
        <w:rPr>
          <w:rFonts w:asciiTheme="majorHAnsi" w:hAnsiTheme="majorHAnsi" w:cstheme="majorHAnsi"/>
          <w:sz w:val="24"/>
          <w:szCs w:val="24"/>
        </w:rPr>
        <w:t xml:space="preserve">ertified </w:t>
      </w:r>
      <w:r w:rsidRPr="003B1AD1">
        <w:rPr>
          <w:rFonts w:asciiTheme="majorHAnsi" w:hAnsiTheme="majorHAnsi" w:cstheme="majorHAnsi"/>
          <w:sz w:val="24"/>
          <w:szCs w:val="24"/>
        </w:rPr>
        <w:t>F</w:t>
      </w:r>
      <w:r w:rsidR="009870FA">
        <w:rPr>
          <w:rFonts w:asciiTheme="majorHAnsi" w:hAnsiTheme="majorHAnsi" w:cstheme="majorHAnsi"/>
          <w:sz w:val="24"/>
          <w:szCs w:val="24"/>
        </w:rPr>
        <w:t xml:space="preserve">und Raising </w:t>
      </w:r>
      <w:r w:rsidRPr="003B1AD1">
        <w:rPr>
          <w:rFonts w:asciiTheme="majorHAnsi" w:hAnsiTheme="majorHAnsi" w:cstheme="majorHAnsi"/>
          <w:sz w:val="24"/>
          <w:szCs w:val="24"/>
        </w:rPr>
        <w:t>E</w:t>
      </w:r>
      <w:r w:rsidR="009870FA">
        <w:rPr>
          <w:rFonts w:asciiTheme="majorHAnsi" w:hAnsiTheme="majorHAnsi" w:cstheme="majorHAnsi"/>
          <w:sz w:val="24"/>
          <w:szCs w:val="24"/>
        </w:rPr>
        <w:t xml:space="preserve">xecutive (CFRE) </w:t>
      </w:r>
      <w:bookmarkStart w:id="0" w:name="_GoBack"/>
      <w:bookmarkEnd w:id="0"/>
      <w:r w:rsidR="009870FA">
        <w:rPr>
          <w:rFonts w:asciiTheme="majorHAnsi" w:hAnsiTheme="majorHAnsi" w:cstheme="majorHAnsi"/>
          <w:sz w:val="24"/>
          <w:szCs w:val="24"/>
        </w:rPr>
        <w:t>certification</w:t>
      </w:r>
      <w:r w:rsidRPr="003B1AD1">
        <w:rPr>
          <w:rFonts w:asciiTheme="majorHAnsi" w:hAnsiTheme="majorHAnsi" w:cstheme="majorHAnsi"/>
          <w:sz w:val="24"/>
          <w:szCs w:val="24"/>
        </w:rPr>
        <w:t xml:space="preserve"> </w:t>
      </w:r>
    </w:p>
    <w:p w14:paraId="714CCFD7" w14:textId="5C90A8A3" w:rsidR="00504049" w:rsidRPr="003B1AD1" w:rsidRDefault="00504049" w:rsidP="00293217">
      <w:pPr>
        <w:spacing w:after="0" w:line="240" w:lineRule="auto"/>
        <w:rPr>
          <w:b/>
          <w:sz w:val="24"/>
          <w:szCs w:val="24"/>
        </w:rPr>
      </w:pPr>
    </w:p>
    <w:p w14:paraId="0C6EC28B" w14:textId="5A790F4C" w:rsidR="001323FA" w:rsidRPr="003B1AD1" w:rsidRDefault="00D3558C" w:rsidP="00293217">
      <w:pPr>
        <w:spacing w:after="0" w:line="240" w:lineRule="auto"/>
        <w:rPr>
          <w:sz w:val="24"/>
          <w:szCs w:val="24"/>
        </w:rPr>
      </w:pPr>
      <w:r w:rsidRPr="003B1AD1">
        <w:rPr>
          <w:b/>
          <w:sz w:val="24"/>
          <w:szCs w:val="24"/>
        </w:rPr>
        <w:t>Work Environment</w:t>
      </w:r>
    </w:p>
    <w:p w14:paraId="5C015312" w14:textId="77777777" w:rsidR="00293217" w:rsidRPr="003B1AD1" w:rsidRDefault="00293217" w:rsidP="00293217">
      <w:pPr>
        <w:spacing w:after="0" w:line="240" w:lineRule="auto"/>
        <w:rPr>
          <w:sz w:val="24"/>
          <w:szCs w:val="24"/>
        </w:rPr>
      </w:pPr>
    </w:p>
    <w:p w14:paraId="102A1049" w14:textId="5EB189D3" w:rsidR="001323FA" w:rsidRPr="003B1AD1" w:rsidRDefault="00D3558C" w:rsidP="00293217">
      <w:pPr>
        <w:spacing w:after="0" w:line="240" w:lineRule="auto"/>
        <w:rPr>
          <w:sz w:val="24"/>
          <w:szCs w:val="24"/>
        </w:rPr>
      </w:pPr>
      <w:r w:rsidRPr="003B1AD1">
        <w:rPr>
          <w:sz w:val="24"/>
          <w:szCs w:val="24"/>
        </w:rPr>
        <w:t xml:space="preserve">The work environment requires someone that is a self-starter, confident, responsible, reliable, enthusiastic, and goal-oriented. The individual must be flexible in a rapidly-changing work environment and work well independently and as part of a team. </w:t>
      </w:r>
      <w:r w:rsidRPr="003B1AD1">
        <w:rPr>
          <w:b/>
          <w:sz w:val="24"/>
          <w:szCs w:val="24"/>
        </w:rPr>
        <w:t> </w:t>
      </w:r>
    </w:p>
    <w:p w14:paraId="636CFB50" w14:textId="77777777" w:rsidR="00293217" w:rsidRPr="003B1AD1" w:rsidRDefault="00293217" w:rsidP="00293217">
      <w:pPr>
        <w:spacing w:after="0" w:line="240" w:lineRule="auto"/>
        <w:rPr>
          <w:b/>
          <w:sz w:val="24"/>
          <w:szCs w:val="24"/>
        </w:rPr>
      </w:pPr>
    </w:p>
    <w:p w14:paraId="38BF866E" w14:textId="39DCB733" w:rsidR="001323FA" w:rsidRPr="003B1AD1" w:rsidRDefault="00D3558C" w:rsidP="00293217">
      <w:pPr>
        <w:spacing w:after="0" w:line="240" w:lineRule="auto"/>
        <w:rPr>
          <w:sz w:val="24"/>
          <w:szCs w:val="24"/>
        </w:rPr>
      </w:pPr>
      <w:r w:rsidRPr="003B1AD1">
        <w:rPr>
          <w:b/>
          <w:sz w:val="24"/>
          <w:szCs w:val="24"/>
        </w:rPr>
        <w:t>Work Schedule and Compensation</w:t>
      </w:r>
    </w:p>
    <w:p w14:paraId="70C77ED5" w14:textId="77777777" w:rsidR="00293217" w:rsidRPr="003B1AD1" w:rsidRDefault="00293217" w:rsidP="00293217">
      <w:pPr>
        <w:spacing w:after="0" w:line="240" w:lineRule="auto"/>
        <w:rPr>
          <w:sz w:val="24"/>
          <w:szCs w:val="24"/>
        </w:rPr>
      </w:pPr>
      <w:bookmarkStart w:id="1" w:name="_gjdgxs" w:colFirst="0" w:colLast="0"/>
      <w:bookmarkEnd w:id="1"/>
    </w:p>
    <w:p w14:paraId="1C534A48" w14:textId="4F618F6A" w:rsidR="00950922" w:rsidRPr="003B1AD1" w:rsidRDefault="00D3558C" w:rsidP="00950922">
      <w:pPr>
        <w:spacing w:after="0" w:line="240" w:lineRule="auto"/>
        <w:rPr>
          <w:sz w:val="24"/>
          <w:szCs w:val="24"/>
        </w:rPr>
      </w:pPr>
      <w:r w:rsidRPr="003B1AD1">
        <w:rPr>
          <w:sz w:val="24"/>
          <w:szCs w:val="24"/>
        </w:rPr>
        <w:t xml:space="preserve">This is an outstanding opportunity to lead a pioneering nonprofit’s </w:t>
      </w:r>
      <w:r w:rsidR="00E91771" w:rsidRPr="003B1AD1">
        <w:rPr>
          <w:sz w:val="24"/>
          <w:szCs w:val="24"/>
        </w:rPr>
        <w:t xml:space="preserve">development </w:t>
      </w:r>
      <w:r w:rsidRPr="003B1AD1">
        <w:rPr>
          <w:sz w:val="24"/>
          <w:szCs w:val="24"/>
        </w:rPr>
        <w:t>efforts. This full-time (40 hours per week) position requires occasional evening meetings, weekend work, and overnight travel. Clean Air Carolina offers a co</w:t>
      </w:r>
      <w:r w:rsidR="00AC365E">
        <w:rPr>
          <w:sz w:val="24"/>
          <w:szCs w:val="24"/>
        </w:rPr>
        <w:t xml:space="preserve">mpetitive compensation package </w:t>
      </w:r>
      <w:r w:rsidR="00AC365E" w:rsidRPr="00AC365E">
        <w:rPr>
          <w:sz w:val="24"/>
          <w:szCs w:val="24"/>
        </w:rPr>
        <w:t>to inclu</w:t>
      </w:r>
      <w:r w:rsidR="00C3582D">
        <w:rPr>
          <w:sz w:val="24"/>
          <w:szCs w:val="24"/>
        </w:rPr>
        <w:t>de medical, dental &amp; vision coverage, paid time-off (PTO) and</w:t>
      </w:r>
      <w:r w:rsidR="00AC365E" w:rsidRPr="00AC365E">
        <w:rPr>
          <w:sz w:val="24"/>
          <w:szCs w:val="24"/>
        </w:rPr>
        <w:t xml:space="preserve"> company paid holidays.</w:t>
      </w:r>
    </w:p>
    <w:p w14:paraId="2DF6E0D8" w14:textId="77777777" w:rsidR="00950922" w:rsidRPr="003B1AD1" w:rsidRDefault="00950922" w:rsidP="00950922">
      <w:pPr>
        <w:spacing w:after="0" w:line="240" w:lineRule="auto"/>
        <w:rPr>
          <w:sz w:val="24"/>
          <w:szCs w:val="24"/>
        </w:rPr>
      </w:pPr>
    </w:p>
    <w:p w14:paraId="3AB4A431" w14:textId="179077DE" w:rsidR="001323FA" w:rsidRPr="003B1AD1" w:rsidRDefault="00D3558C" w:rsidP="006B5C42">
      <w:pPr>
        <w:spacing w:after="0" w:line="240" w:lineRule="auto"/>
        <w:rPr>
          <w:sz w:val="24"/>
          <w:szCs w:val="24"/>
        </w:rPr>
      </w:pPr>
      <w:r w:rsidRPr="003B1AD1">
        <w:rPr>
          <w:b/>
          <w:sz w:val="24"/>
          <w:szCs w:val="24"/>
        </w:rPr>
        <w:t>To Apply</w:t>
      </w:r>
    </w:p>
    <w:p w14:paraId="74002F6F" w14:textId="77777777" w:rsidR="006B5C42" w:rsidRPr="003B1AD1" w:rsidRDefault="006B5C42" w:rsidP="006B5C42">
      <w:pPr>
        <w:spacing w:after="0" w:line="240" w:lineRule="auto"/>
        <w:rPr>
          <w:sz w:val="24"/>
          <w:szCs w:val="24"/>
        </w:rPr>
      </w:pPr>
    </w:p>
    <w:p w14:paraId="3F0BC976" w14:textId="5FA9110E" w:rsidR="001323FA" w:rsidRPr="003B1AD1" w:rsidRDefault="00E91771" w:rsidP="006B5C42">
      <w:pPr>
        <w:spacing w:after="0" w:line="240" w:lineRule="auto"/>
        <w:rPr>
          <w:sz w:val="24"/>
          <w:szCs w:val="24"/>
        </w:rPr>
      </w:pPr>
      <w:r w:rsidRPr="003B1AD1">
        <w:rPr>
          <w:sz w:val="24"/>
          <w:szCs w:val="24"/>
        </w:rPr>
        <w:t xml:space="preserve">Send cover letter and resume </w:t>
      </w:r>
      <w:r w:rsidR="00D3558C" w:rsidRPr="003B1AD1">
        <w:rPr>
          <w:sz w:val="24"/>
          <w:szCs w:val="24"/>
        </w:rPr>
        <w:t xml:space="preserve">to Gerald Babao, Director of Operations, </w:t>
      </w:r>
      <w:hyperlink r:id="rId8">
        <w:r w:rsidR="00D3558C" w:rsidRPr="003B1AD1">
          <w:rPr>
            <w:color w:val="0563C1"/>
            <w:sz w:val="24"/>
            <w:szCs w:val="24"/>
            <w:u w:val="single"/>
          </w:rPr>
          <w:t>gerald@cleanaircarolina.org</w:t>
        </w:r>
      </w:hyperlink>
      <w:r w:rsidRPr="003B1AD1">
        <w:rPr>
          <w:sz w:val="24"/>
          <w:szCs w:val="24"/>
        </w:rPr>
        <w:t xml:space="preserve"> by July 31</w:t>
      </w:r>
      <w:r w:rsidR="00D3558C" w:rsidRPr="003B1AD1">
        <w:rPr>
          <w:sz w:val="24"/>
          <w:szCs w:val="24"/>
        </w:rPr>
        <w:t>, 2018.</w:t>
      </w:r>
    </w:p>
    <w:p w14:paraId="5248D198" w14:textId="77777777" w:rsidR="00293217" w:rsidRPr="003B1AD1" w:rsidRDefault="00293217" w:rsidP="00293217">
      <w:pPr>
        <w:spacing w:after="0" w:line="240" w:lineRule="auto"/>
        <w:rPr>
          <w:sz w:val="24"/>
          <w:szCs w:val="24"/>
        </w:rPr>
      </w:pPr>
    </w:p>
    <w:p w14:paraId="423C8FA8" w14:textId="2FEDD673" w:rsidR="001323FA" w:rsidRPr="003B1AD1" w:rsidRDefault="00D3558C" w:rsidP="006B5C42">
      <w:pPr>
        <w:spacing w:after="0" w:line="240" w:lineRule="auto"/>
        <w:rPr>
          <w:sz w:val="24"/>
          <w:szCs w:val="24"/>
        </w:rPr>
      </w:pPr>
      <w:r w:rsidRPr="003B1AD1">
        <w:rPr>
          <w:sz w:val="24"/>
          <w:szCs w:val="24"/>
        </w:rPr>
        <w:lastRenderedPageBreak/>
        <w:t xml:space="preserve">For questions about this position, please contact Gerald Babao, Director of Operations, at </w:t>
      </w:r>
      <w:hyperlink r:id="rId9">
        <w:r w:rsidRPr="003B1AD1">
          <w:rPr>
            <w:color w:val="0563C1"/>
            <w:sz w:val="24"/>
            <w:szCs w:val="24"/>
            <w:u w:val="single"/>
          </w:rPr>
          <w:t>gerald@cleanaircarolina.org</w:t>
        </w:r>
      </w:hyperlink>
      <w:r w:rsidRPr="003B1AD1">
        <w:rPr>
          <w:sz w:val="24"/>
          <w:szCs w:val="24"/>
        </w:rPr>
        <w:t xml:space="preserve">. To learn more about Clean Air Carolina, go to </w:t>
      </w:r>
      <w:hyperlink r:id="rId10">
        <w:r w:rsidRPr="003B1AD1">
          <w:rPr>
            <w:color w:val="0563C1"/>
            <w:sz w:val="24"/>
            <w:szCs w:val="24"/>
            <w:u w:val="single"/>
          </w:rPr>
          <w:t>www.cleanaircarolina.org</w:t>
        </w:r>
      </w:hyperlink>
      <w:r w:rsidRPr="003B1AD1">
        <w:rPr>
          <w:sz w:val="24"/>
          <w:szCs w:val="24"/>
        </w:rPr>
        <w:t>.</w:t>
      </w:r>
    </w:p>
    <w:p w14:paraId="285FE711" w14:textId="77777777" w:rsidR="001323FA" w:rsidRPr="003B1AD1" w:rsidRDefault="001323FA" w:rsidP="006B5C42">
      <w:pPr>
        <w:spacing w:after="0" w:line="240" w:lineRule="auto"/>
        <w:rPr>
          <w:b/>
          <w:i/>
          <w:sz w:val="24"/>
          <w:szCs w:val="24"/>
        </w:rPr>
      </w:pPr>
    </w:p>
    <w:p w14:paraId="02303226" w14:textId="77777777" w:rsidR="001323FA" w:rsidRPr="003B1AD1" w:rsidRDefault="00D3558C" w:rsidP="006B5C42">
      <w:pPr>
        <w:spacing w:after="0" w:line="240" w:lineRule="auto"/>
        <w:rPr>
          <w:sz w:val="24"/>
          <w:szCs w:val="24"/>
        </w:rPr>
      </w:pPr>
      <w:r w:rsidRPr="003B1AD1">
        <w:rPr>
          <w:b/>
          <w:i/>
          <w:sz w:val="24"/>
          <w:szCs w:val="24"/>
        </w:rPr>
        <w:t>Clean Air Carolina is an Equal Opportunity Employer.</w:t>
      </w:r>
      <w:r w:rsidRPr="003B1AD1">
        <w:rPr>
          <w:i/>
          <w:sz w:val="24"/>
          <w:szCs w:val="24"/>
        </w:rPr>
        <w:t xml:space="preserve"> We do not discriminate on the basis of ethnic group identification, race, color, language, accent, ancestry, national origin, age, gender, religion, sexual orientation, gender identity, marital status, medical condition, veteran status, physical or mental disability, or on the basis of these perceived characteristics or based on association with a person or group with one or more of these actual or perceived characteristics. All employment is decided on the basis of qualifications, merit, and needs of the organization.</w:t>
      </w:r>
    </w:p>
    <w:sectPr w:rsidR="001323FA" w:rsidRPr="003B1AD1">
      <w:footerReference w:type="even" r:id="rId11"/>
      <w:footerReference w:type="default" r:id="rId12"/>
      <w:pgSz w:w="12240" w:h="15840"/>
      <w:pgMar w:top="90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D4280" w14:textId="77777777" w:rsidR="00B514F2" w:rsidRDefault="00B514F2" w:rsidP="00B81548">
      <w:pPr>
        <w:spacing w:after="0" w:line="240" w:lineRule="auto"/>
      </w:pPr>
      <w:r>
        <w:separator/>
      </w:r>
    </w:p>
  </w:endnote>
  <w:endnote w:type="continuationSeparator" w:id="0">
    <w:p w14:paraId="1F8C3908" w14:textId="77777777" w:rsidR="00B514F2" w:rsidRDefault="00B514F2" w:rsidP="00B81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inion Pro">
    <w:altName w:val="Cambria Math"/>
    <w:panose1 w:val="020B0604020202020204"/>
    <w:charset w:val="00"/>
    <w:family w:val="roman"/>
    <w:notTrueType/>
    <w:pitch w:val="variable"/>
    <w:sig w:usb0="00000001" w:usb1="5000E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18094782"/>
      <w:docPartObj>
        <w:docPartGallery w:val="Page Numbers (Bottom of Page)"/>
        <w:docPartUnique/>
      </w:docPartObj>
    </w:sdtPr>
    <w:sdtEndPr>
      <w:rPr>
        <w:rStyle w:val="PageNumber"/>
      </w:rPr>
    </w:sdtEndPr>
    <w:sdtContent>
      <w:p w14:paraId="1968C3DA" w14:textId="031507E3" w:rsidR="00BA3C39" w:rsidRDefault="00BA3C39" w:rsidP="0001103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7119B0" w14:textId="77777777" w:rsidR="00B81548" w:rsidRDefault="00B815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11782421"/>
      <w:docPartObj>
        <w:docPartGallery w:val="Page Numbers (Bottom of Page)"/>
        <w:docPartUnique/>
      </w:docPartObj>
    </w:sdtPr>
    <w:sdtEndPr>
      <w:rPr>
        <w:rStyle w:val="PageNumber"/>
      </w:rPr>
    </w:sdtEndPr>
    <w:sdtContent>
      <w:p w14:paraId="3C98DA9C" w14:textId="71B92103" w:rsidR="00BA3C39" w:rsidRDefault="00BA3C39" w:rsidP="00BA3C39">
        <w:pPr>
          <w:pStyle w:val="Footer"/>
          <w:framePr w:wrap="notBeside" w:vAnchor="text" w:hAnchor="margin" w:xAlign="center" w:y="1"/>
          <w:rPr>
            <w:rStyle w:val="PageNumber"/>
          </w:rPr>
        </w:pPr>
        <w:r w:rsidRPr="00BA3C39">
          <w:rPr>
            <w:rStyle w:val="PageNumber"/>
            <w:sz w:val="20"/>
            <w:szCs w:val="20"/>
          </w:rPr>
          <w:fldChar w:fldCharType="begin"/>
        </w:r>
        <w:r w:rsidRPr="00BA3C39">
          <w:rPr>
            <w:rStyle w:val="PageNumber"/>
            <w:sz w:val="20"/>
            <w:szCs w:val="20"/>
          </w:rPr>
          <w:instrText xml:space="preserve"> PAGE </w:instrText>
        </w:r>
        <w:r w:rsidRPr="00BA3C39">
          <w:rPr>
            <w:rStyle w:val="PageNumber"/>
            <w:sz w:val="20"/>
            <w:szCs w:val="20"/>
          </w:rPr>
          <w:fldChar w:fldCharType="separate"/>
        </w:r>
        <w:r w:rsidR="00B77E94">
          <w:rPr>
            <w:rStyle w:val="PageNumber"/>
            <w:noProof/>
            <w:sz w:val="20"/>
            <w:szCs w:val="20"/>
          </w:rPr>
          <w:t>3</w:t>
        </w:r>
        <w:r w:rsidRPr="00BA3C39">
          <w:rPr>
            <w:rStyle w:val="PageNumber"/>
            <w:sz w:val="20"/>
            <w:szCs w:val="20"/>
          </w:rPr>
          <w:fldChar w:fldCharType="end"/>
        </w:r>
      </w:p>
    </w:sdtContent>
  </w:sdt>
  <w:p w14:paraId="763DDF45" w14:textId="77777777" w:rsidR="00B81548" w:rsidRDefault="00B815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089FA" w14:textId="77777777" w:rsidR="00B514F2" w:rsidRDefault="00B514F2" w:rsidP="00B81548">
      <w:pPr>
        <w:spacing w:after="0" w:line="240" w:lineRule="auto"/>
      </w:pPr>
      <w:r>
        <w:separator/>
      </w:r>
    </w:p>
  </w:footnote>
  <w:footnote w:type="continuationSeparator" w:id="0">
    <w:p w14:paraId="7D4CF8D1" w14:textId="77777777" w:rsidR="00B514F2" w:rsidRDefault="00B514F2" w:rsidP="00B815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20B55"/>
    <w:multiLevelType w:val="hybridMultilevel"/>
    <w:tmpl w:val="B686D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09698E"/>
    <w:multiLevelType w:val="hybridMultilevel"/>
    <w:tmpl w:val="A3B6FA78"/>
    <w:lvl w:ilvl="0" w:tplc="09A6AA0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1806E8F"/>
    <w:multiLevelType w:val="hybridMultilevel"/>
    <w:tmpl w:val="43B2920E"/>
    <w:lvl w:ilvl="0" w:tplc="2578F1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0D52E0"/>
    <w:multiLevelType w:val="multilevel"/>
    <w:tmpl w:val="362460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688478F"/>
    <w:multiLevelType w:val="multilevel"/>
    <w:tmpl w:val="DA28EE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52B10BCE"/>
    <w:multiLevelType w:val="multilevel"/>
    <w:tmpl w:val="433E0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52750A4"/>
    <w:multiLevelType w:val="multilevel"/>
    <w:tmpl w:val="B1E080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6D4C3BAC"/>
    <w:multiLevelType w:val="multilevel"/>
    <w:tmpl w:val="1188F5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784E07A0"/>
    <w:multiLevelType w:val="multilevel"/>
    <w:tmpl w:val="7DE2B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7"/>
  </w:num>
  <w:num w:numId="4">
    <w:abstractNumId w:val="3"/>
  </w:num>
  <w:num w:numId="5">
    <w:abstractNumId w:val="8"/>
  </w:num>
  <w:num w:numId="6">
    <w:abstractNumId w:val="5"/>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3FA"/>
    <w:rsid w:val="000626E0"/>
    <w:rsid w:val="000C2315"/>
    <w:rsid w:val="001323FA"/>
    <w:rsid w:val="00191948"/>
    <w:rsid w:val="001F1837"/>
    <w:rsid w:val="002437FF"/>
    <w:rsid w:val="00276D5D"/>
    <w:rsid w:val="00293217"/>
    <w:rsid w:val="002C5E25"/>
    <w:rsid w:val="00324A06"/>
    <w:rsid w:val="00377EB6"/>
    <w:rsid w:val="003B1AD1"/>
    <w:rsid w:val="00412139"/>
    <w:rsid w:val="00470AB6"/>
    <w:rsid w:val="00504049"/>
    <w:rsid w:val="00524161"/>
    <w:rsid w:val="00581B40"/>
    <w:rsid w:val="005A6974"/>
    <w:rsid w:val="006113A8"/>
    <w:rsid w:val="00660964"/>
    <w:rsid w:val="006B5C42"/>
    <w:rsid w:val="006F098F"/>
    <w:rsid w:val="00762B01"/>
    <w:rsid w:val="00800DD2"/>
    <w:rsid w:val="00810187"/>
    <w:rsid w:val="0082341A"/>
    <w:rsid w:val="00824DEA"/>
    <w:rsid w:val="0089548E"/>
    <w:rsid w:val="008E1B29"/>
    <w:rsid w:val="008E564C"/>
    <w:rsid w:val="00950922"/>
    <w:rsid w:val="009870FA"/>
    <w:rsid w:val="009E6533"/>
    <w:rsid w:val="00A1623A"/>
    <w:rsid w:val="00A17AC1"/>
    <w:rsid w:val="00AC365E"/>
    <w:rsid w:val="00B514F2"/>
    <w:rsid w:val="00B77E94"/>
    <w:rsid w:val="00B81548"/>
    <w:rsid w:val="00BA3C39"/>
    <w:rsid w:val="00BE1147"/>
    <w:rsid w:val="00BF0A43"/>
    <w:rsid w:val="00C2153A"/>
    <w:rsid w:val="00C3582D"/>
    <w:rsid w:val="00D32009"/>
    <w:rsid w:val="00D3558C"/>
    <w:rsid w:val="00D415B4"/>
    <w:rsid w:val="00E32B7C"/>
    <w:rsid w:val="00E91771"/>
    <w:rsid w:val="00F73977"/>
    <w:rsid w:val="00F83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6EB3C"/>
  <w15:docId w15:val="{566BF7EC-A0A1-124C-988D-B262EDCDA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41213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815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548"/>
  </w:style>
  <w:style w:type="paragraph" w:styleId="Footer">
    <w:name w:val="footer"/>
    <w:basedOn w:val="Normal"/>
    <w:link w:val="FooterChar"/>
    <w:uiPriority w:val="99"/>
    <w:unhideWhenUsed/>
    <w:rsid w:val="00B81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548"/>
  </w:style>
  <w:style w:type="character" w:styleId="CommentReference">
    <w:name w:val="annotation reference"/>
    <w:basedOn w:val="DefaultParagraphFont"/>
    <w:uiPriority w:val="99"/>
    <w:semiHidden/>
    <w:unhideWhenUsed/>
    <w:rsid w:val="00470AB6"/>
    <w:rPr>
      <w:sz w:val="16"/>
      <w:szCs w:val="16"/>
    </w:rPr>
  </w:style>
  <w:style w:type="paragraph" w:styleId="CommentText">
    <w:name w:val="annotation text"/>
    <w:basedOn w:val="Normal"/>
    <w:link w:val="CommentTextChar"/>
    <w:uiPriority w:val="99"/>
    <w:semiHidden/>
    <w:unhideWhenUsed/>
    <w:rsid w:val="00470AB6"/>
    <w:pPr>
      <w:spacing w:line="240" w:lineRule="auto"/>
    </w:pPr>
    <w:rPr>
      <w:sz w:val="20"/>
      <w:szCs w:val="20"/>
    </w:rPr>
  </w:style>
  <w:style w:type="character" w:customStyle="1" w:styleId="CommentTextChar">
    <w:name w:val="Comment Text Char"/>
    <w:basedOn w:val="DefaultParagraphFont"/>
    <w:link w:val="CommentText"/>
    <w:uiPriority w:val="99"/>
    <w:semiHidden/>
    <w:rsid w:val="00470AB6"/>
    <w:rPr>
      <w:sz w:val="20"/>
      <w:szCs w:val="20"/>
    </w:rPr>
  </w:style>
  <w:style w:type="paragraph" w:styleId="CommentSubject">
    <w:name w:val="annotation subject"/>
    <w:basedOn w:val="CommentText"/>
    <w:next w:val="CommentText"/>
    <w:link w:val="CommentSubjectChar"/>
    <w:uiPriority w:val="99"/>
    <w:semiHidden/>
    <w:unhideWhenUsed/>
    <w:rsid w:val="00470AB6"/>
    <w:rPr>
      <w:b/>
      <w:bCs/>
    </w:rPr>
  </w:style>
  <w:style w:type="character" w:customStyle="1" w:styleId="CommentSubjectChar">
    <w:name w:val="Comment Subject Char"/>
    <w:basedOn w:val="CommentTextChar"/>
    <w:link w:val="CommentSubject"/>
    <w:uiPriority w:val="99"/>
    <w:semiHidden/>
    <w:rsid w:val="00470AB6"/>
    <w:rPr>
      <w:b/>
      <w:bCs/>
      <w:sz w:val="20"/>
      <w:szCs w:val="20"/>
    </w:rPr>
  </w:style>
  <w:style w:type="paragraph" w:styleId="BalloonText">
    <w:name w:val="Balloon Text"/>
    <w:basedOn w:val="Normal"/>
    <w:link w:val="BalloonTextChar"/>
    <w:uiPriority w:val="99"/>
    <w:semiHidden/>
    <w:unhideWhenUsed/>
    <w:rsid w:val="00470AB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0AB6"/>
    <w:rPr>
      <w:rFonts w:ascii="Times New Roman" w:hAnsi="Times New Roman" w:cs="Times New Roman"/>
      <w:sz w:val="18"/>
      <w:szCs w:val="18"/>
    </w:rPr>
  </w:style>
  <w:style w:type="paragraph" w:styleId="ListParagraph">
    <w:name w:val="List Paragraph"/>
    <w:basedOn w:val="Normal"/>
    <w:uiPriority w:val="34"/>
    <w:qFormat/>
    <w:rsid w:val="00504049"/>
    <w:pPr>
      <w:ind w:left="720"/>
      <w:contextualSpacing/>
    </w:pPr>
  </w:style>
  <w:style w:type="character" w:styleId="PageNumber">
    <w:name w:val="page number"/>
    <w:basedOn w:val="DefaultParagraphFont"/>
    <w:uiPriority w:val="99"/>
    <w:semiHidden/>
    <w:unhideWhenUsed/>
    <w:rsid w:val="00BA3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gerald@cleanaircarolina.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leanaircarolina.org" TargetMode="External"/><Relationship Id="rId4" Type="http://schemas.openxmlformats.org/officeDocument/2006/relationships/webSettings" Target="webSettings.xml"/><Relationship Id="rId9" Type="http://schemas.openxmlformats.org/officeDocument/2006/relationships/hyperlink" Target="mailto:gerald@cleanaircarolin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CAC12</dc:creator>
  <cp:lastModifiedBy>Gerald Babao</cp:lastModifiedBy>
  <cp:revision>3</cp:revision>
  <dcterms:created xsi:type="dcterms:W3CDTF">2018-07-12T14:16:00Z</dcterms:created>
  <dcterms:modified xsi:type="dcterms:W3CDTF">2018-07-12T15:51:00Z</dcterms:modified>
</cp:coreProperties>
</file>