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7340" w14:textId="77777777" w:rsidR="00970A0B" w:rsidRPr="00795E67" w:rsidRDefault="00970A0B" w:rsidP="00970A0B">
      <w:pPr>
        <w:spacing w:before="100" w:beforeAutospacing="1" w:after="100" w:afterAutospacing="1"/>
        <w:rPr>
          <w:rFonts w:ascii="Georgia" w:eastAsia="Times New Roman" w:hAnsi="Georgia"/>
          <w:b/>
          <w:color w:val="7F7F7F" w:themeColor="text1" w:themeTint="80"/>
          <w:u w:val="single"/>
        </w:rPr>
      </w:pPr>
      <w:bookmarkStart w:id="0" w:name="_GoBack"/>
      <w:bookmarkEnd w:id="0"/>
      <w:r w:rsidRPr="00795E67">
        <w:rPr>
          <w:rFonts w:eastAsia="Times New Roman"/>
          <w:b/>
          <w:bCs/>
          <w:noProof/>
          <w:color w:val="7F7F7F" w:themeColor="text1" w:themeTint="80"/>
        </w:rPr>
        <w:drawing>
          <wp:anchor distT="0" distB="0" distL="114300" distR="114300" simplePos="0" relativeHeight="251659264" behindDoc="1" locked="0" layoutInCell="1" allowOverlap="1" wp14:anchorId="4645442F" wp14:editId="6A558BB9">
            <wp:simplePos x="0" y="0"/>
            <wp:positionH relativeFrom="column">
              <wp:posOffset>4362450</wp:posOffset>
            </wp:positionH>
            <wp:positionV relativeFrom="paragraph">
              <wp:posOffset>-723900</wp:posOffset>
            </wp:positionV>
            <wp:extent cx="18288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G_logo_NEW_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p>
    <w:p w14:paraId="57822DF9" w14:textId="77777777" w:rsidR="00970A0B" w:rsidRDefault="00970A0B" w:rsidP="00970A0B">
      <w:pPr>
        <w:spacing w:before="100" w:beforeAutospacing="1" w:after="100" w:afterAutospacing="1"/>
        <w:rPr>
          <w:rFonts w:ascii="Georgia" w:eastAsia="Times New Roman" w:hAnsi="Georgia"/>
        </w:rPr>
      </w:pPr>
    </w:p>
    <w:p w14:paraId="382A8D7D" w14:textId="77777777" w:rsidR="00970A0B" w:rsidRPr="00BD79A6" w:rsidRDefault="00970A0B" w:rsidP="00970A0B">
      <w:pPr>
        <w:spacing w:before="100" w:beforeAutospacing="1" w:after="100" w:afterAutospacing="1"/>
        <w:rPr>
          <w:rFonts w:ascii="Georgia" w:eastAsia="Times New Roman" w:hAnsi="Georgia"/>
        </w:rPr>
      </w:pPr>
      <w:r w:rsidRPr="00BD79A6">
        <w:rPr>
          <w:rFonts w:ascii="Georgia" w:eastAsia="Times New Roman" w:hAnsi="Georgia"/>
        </w:rPr>
        <w:t>POSITION DESCRIPTION</w:t>
      </w:r>
    </w:p>
    <w:p w14:paraId="5382BAB1" w14:textId="2232CCAB" w:rsidR="00970A0B" w:rsidRPr="00BD79A6" w:rsidRDefault="00970A0B" w:rsidP="00970A0B">
      <w:pPr>
        <w:spacing w:before="100" w:beforeAutospacing="1" w:after="100" w:afterAutospacing="1"/>
        <w:rPr>
          <w:rFonts w:ascii="Georgia" w:eastAsia="Times New Roman" w:hAnsi="Georgia"/>
        </w:rPr>
      </w:pPr>
      <w:r w:rsidRPr="00BD79A6">
        <w:rPr>
          <w:rFonts w:ascii="Georgia" w:eastAsia="Times New Roman" w:hAnsi="Georgia"/>
        </w:rPr>
        <w:t>Position Title:</w:t>
      </w:r>
      <w:r w:rsidRPr="00BD79A6">
        <w:rPr>
          <w:rFonts w:ascii="Georgia" w:eastAsia="Times New Roman" w:hAnsi="Georgia"/>
        </w:rPr>
        <w:tab/>
      </w:r>
      <w:r w:rsidRPr="00BD79A6">
        <w:rPr>
          <w:rFonts w:ascii="Georgia" w:eastAsia="Times New Roman" w:hAnsi="Georgia"/>
        </w:rPr>
        <w:tab/>
      </w:r>
      <w:r w:rsidR="009F3C7F" w:rsidRPr="002F0AF6">
        <w:rPr>
          <w:rFonts w:ascii="Georgia" w:eastAsia="Times New Roman" w:hAnsi="Georgia"/>
          <w:b/>
        </w:rPr>
        <w:t>Development Director</w:t>
      </w:r>
    </w:p>
    <w:p w14:paraId="594100AD" w14:textId="6618E565" w:rsidR="00970A0B" w:rsidRPr="00BD79A6" w:rsidRDefault="00970A0B" w:rsidP="00970A0B">
      <w:pPr>
        <w:spacing w:before="100" w:beforeAutospacing="1" w:after="100" w:afterAutospacing="1"/>
        <w:ind w:left="2880" w:hanging="2880"/>
        <w:rPr>
          <w:rFonts w:ascii="Georgia" w:eastAsia="Times New Roman" w:hAnsi="Georgia"/>
        </w:rPr>
      </w:pPr>
      <w:r w:rsidRPr="00BD79A6">
        <w:rPr>
          <w:rFonts w:ascii="Georgia" w:eastAsia="Times New Roman" w:hAnsi="Georgia"/>
        </w:rPr>
        <w:t>Location:</w:t>
      </w:r>
      <w:r w:rsidRPr="00BD79A6">
        <w:rPr>
          <w:rFonts w:ascii="Georgia" w:eastAsia="Times New Roman" w:hAnsi="Georgia"/>
        </w:rPr>
        <w:tab/>
      </w:r>
      <w:r w:rsidR="000878A6" w:rsidRPr="002F0AF6">
        <w:rPr>
          <w:rFonts w:ascii="Georgia" w:eastAsia="Times New Roman" w:hAnsi="Georgia"/>
        </w:rPr>
        <w:t xml:space="preserve">Carolinas </w:t>
      </w:r>
      <w:r w:rsidR="00F4250B" w:rsidRPr="002F0AF6">
        <w:rPr>
          <w:rFonts w:ascii="Georgia" w:eastAsia="Times New Roman" w:hAnsi="Georgia"/>
        </w:rPr>
        <w:t>Region</w:t>
      </w:r>
      <w:r w:rsidR="000878A6" w:rsidRPr="002F0AF6">
        <w:rPr>
          <w:rFonts w:ascii="Georgia" w:eastAsia="Times New Roman" w:hAnsi="Georgia"/>
        </w:rPr>
        <w:t>– based in Charlotte, NC</w:t>
      </w:r>
    </w:p>
    <w:p w14:paraId="2DC3C7AA" w14:textId="7E88B9B4" w:rsidR="00970A0B" w:rsidRPr="00BD79A6" w:rsidRDefault="00970A0B" w:rsidP="00970A0B">
      <w:pPr>
        <w:spacing w:before="100" w:beforeAutospacing="1" w:after="100" w:afterAutospacing="1"/>
        <w:rPr>
          <w:rFonts w:ascii="Georgia" w:eastAsia="Times New Roman" w:hAnsi="Georgia"/>
        </w:rPr>
      </w:pPr>
      <w:r w:rsidRPr="00BD79A6">
        <w:rPr>
          <w:rFonts w:ascii="Georgia" w:eastAsia="Times New Roman" w:hAnsi="Georgia"/>
        </w:rPr>
        <w:t>Reports to Title:</w:t>
      </w:r>
      <w:r w:rsidRPr="00BD79A6">
        <w:rPr>
          <w:rFonts w:ascii="Georgia" w:eastAsia="Times New Roman" w:hAnsi="Georgia"/>
        </w:rPr>
        <w:tab/>
      </w:r>
      <w:r w:rsidRPr="00BD79A6">
        <w:rPr>
          <w:rFonts w:ascii="Georgia" w:eastAsia="Times New Roman" w:hAnsi="Georgia"/>
        </w:rPr>
        <w:tab/>
      </w:r>
      <w:r w:rsidR="00D349EC">
        <w:rPr>
          <w:rFonts w:ascii="Georgia" w:eastAsia="Times New Roman" w:hAnsi="Georgia"/>
        </w:rPr>
        <w:t>Regional Executive Director</w:t>
      </w:r>
    </w:p>
    <w:p w14:paraId="4ACF7DEE" w14:textId="514271AC" w:rsidR="00970A0B" w:rsidRPr="00BD79A6" w:rsidRDefault="00970A0B" w:rsidP="00970A0B">
      <w:pPr>
        <w:spacing w:before="100" w:beforeAutospacing="1" w:after="100" w:afterAutospacing="1"/>
        <w:rPr>
          <w:rFonts w:ascii="Georgia" w:eastAsia="Times New Roman" w:hAnsi="Georgia"/>
        </w:rPr>
      </w:pPr>
      <w:r w:rsidRPr="00BD79A6">
        <w:rPr>
          <w:rFonts w:ascii="Georgia" w:eastAsia="Times New Roman" w:hAnsi="Georgia"/>
        </w:rPr>
        <w:t>FLSA Status:</w:t>
      </w:r>
      <w:r w:rsidRPr="00BD79A6">
        <w:rPr>
          <w:rFonts w:ascii="Georgia" w:eastAsia="Times New Roman" w:hAnsi="Georgia"/>
        </w:rPr>
        <w:tab/>
      </w:r>
      <w:r w:rsidRPr="00BD79A6">
        <w:rPr>
          <w:rFonts w:ascii="Georgia" w:eastAsia="Times New Roman" w:hAnsi="Georgia"/>
        </w:rPr>
        <w:tab/>
      </w:r>
      <w:r w:rsidRPr="00BD79A6">
        <w:rPr>
          <w:rFonts w:ascii="Georgia" w:eastAsia="Times New Roman" w:hAnsi="Georgia"/>
        </w:rPr>
        <w:tab/>
        <w:t>Exempt</w:t>
      </w:r>
    </w:p>
    <w:p w14:paraId="151EDDA5" w14:textId="77777777" w:rsidR="00970A0B" w:rsidRPr="00BD79A6" w:rsidRDefault="00970A0B" w:rsidP="00970A0B">
      <w:pPr>
        <w:spacing w:before="100" w:beforeAutospacing="1" w:after="100" w:afterAutospacing="1"/>
        <w:rPr>
          <w:rFonts w:ascii="Georgia" w:eastAsia="Times New Roman" w:hAnsi="Georgia"/>
        </w:rPr>
      </w:pPr>
      <w:r w:rsidRPr="00BD79A6">
        <w:rPr>
          <w:rFonts w:ascii="Georgia" w:eastAsia="Times New Roman" w:hAnsi="Georgia"/>
        </w:rPr>
        <w:t>Job Type:</w:t>
      </w:r>
      <w:r w:rsidRPr="00BD79A6">
        <w:rPr>
          <w:rFonts w:ascii="Georgia" w:eastAsia="Times New Roman" w:hAnsi="Georgia"/>
        </w:rPr>
        <w:tab/>
      </w:r>
      <w:r w:rsidRPr="00BD79A6">
        <w:rPr>
          <w:rFonts w:ascii="Georgia" w:eastAsia="Times New Roman" w:hAnsi="Georgia"/>
        </w:rPr>
        <w:tab/>
      </w:r>
      <w:r w:rsidRPr="00BD79A6">
        <w:rPr>
          <w:rFonts w:ascii="Georgia" w:eastAsia="Times New Roman" w:hAnsi="Georgia"/>
        </w:rPr>
        <w:tab/>
        <w:t>Full Time, Regular Staff Position</w:t>
      </w:r>
    </w:p>
    <w:p w14:paraId="6C35194D" w14:textId="77777777" w:rsidR="00BE5C78" w:rsidRDefault="00BE5C78">
      <w:pPr>
        <w:pStyle w:val="Body"/>
        <w:spacing w:before="100" w:after="100"/>
        <w:ind w:right="360"/>
        <w:rPr>
          <w:rFonts w:ascii="Calibri" w:eastAsia="Calibri" w:hAnsi="Calibri" w:cs="Calibri"/>
          <w:b/>
          <w:bCs/>
          <w:sz w:val="22"/>
          <w:szCs w:val="22"/>
        </w:rPr>
      </w:pPr>
    </w:p>
    <w:p w14:paraId="354D4510" w14:textId="7B654BEC" w:rsidR="00BE5C78" w:rsidRPr="00970A0B" w:rsidRDefault="001178FF" w:rsidP="002F0AF6">
      <w:pPr>
        <w:spacing w:before="100" w:beforeAutospacing="1" w:after="100" w:afterAutospacing="1"/>
        <w:rPr>
          <w:rFonts w:ascii="Georgia" w:hAnsi="Georgia"/>
          <w:b/>
          <w:bCs/>
          <w:u w:val="single"/>
        </w:rPr>
      </w:pPr>
      <w:r>
        <w:rPr>
          <w:rFonts w:ascii="Georgia" w:eastAsia="Times New Roman" w:hAnsi="Georgia"/>
          <w:b/>
          <w:u w:val="single"/>
        </w:rPr>
        <w:t>About REAL School Gardens</w:t>
      </w:r>
      <w:r w:rsidR="002F0AF6">
        <w:rPr>
          <w:rFonts w:ascii="Georgia" w:eastAsia="Times New Roman" w:hAnsi="Georgia"/>
          <w:b/>
          <w:u w:val="single"/>
        </w:rPr>
        <w:br/>
      </w:r>
      <w:r w:rsidR="002F0AF6">
        <w:rPr>
          <w:rFonts w:ascii="Georgia" w:eastAsia="Times New Roman" w:hAnsi="Georgia"/>
          <w:b/>
          <w:u w:val="single"/>
        </w:rPr>
        <w:br/>
      </w:r>
      <w:r w:rsidR="00970A0B" w:rsidRPr="00BD79A6">
        <w:rPr>
          <w:rFonts w:ascii="Georgia" w:eastAsia="Times New Roman" w:hAnsi="Georgia"/>
        </w:rPr>
        <w:t>REAL School Gardens creates learning gardens that grow successful students.  To ac</w:t>
      </w:r>
      <w:r w:rsidR="002F0AF6">
        <w:rPr>
          <w:rFonts w:ascii="Georgia" w:eastAsia="Times New Roman" w:hAnsi="Georgia"/>
        </w:rPr>
        <w:t xml:space="preserve">hieve this, we do two things – </w:t>
      </w:r>
      <w:r w:rsidR="00970A0B" w:rsidRPr="00BD79A6">
        <w:rPr>
          <w:rFonts w:ascii="Georgia" w:eastAsia="Times New Roman" w:hAnsi="Georgia"/>
        </w:rPr>
        <w:t>build learning gardens in low-income schools, and train teachers to use gar</w:t>
      </w:r>
      <w:r w:rsidR="002F0AF6">
        <w:rPr>
          <w:rFonts w:ascii="Georgia" w:eastAsia="Times New Roman" w:hAnsi="Georgia"/>
        </w:rPr>
        <w:t xml:space="preserve">dens for academic instruction.  </w:t>
      </w:r>
      <w:r w:rsidR="00970A0B" w:rsidRPr="00BD79A6">
        <w:rPr>
          <w:rFonts w:ascii="Georgia" w:eastAsia="Times New Roman" w:hAnsi="Georgia"/>
        </w:rPr>
        <w:t xml:space="preserve">We have recently launched an aggressive, </w:t>
      </w:r>
      <w:r w:rsidR="002679A7">
        <w:rPr>
          <w:rFonts w:ascii="Georgia" w:eastAsia="Times New Roman" w:hAnsi="Georgia"/>
        </w:rPr>
        <w:t>4</w:t>
      </w:r>
      <w:r w:rsidR="00970A0B" w:rsidRPr="00BD79A6">
        <w:rPr>
          <w:rFonts w:ascii="Georgia" w:eastAsia="Times New Roman" w:hAnsi="Georgia"/>
        </w:rPr>
        <w:t xml:space="preserve">-year growth </w:t>
      </w:r>
      <w:r w:rsidR="002679A7">
        <w:rPr>
          <w:rFonts w:ascii="Georgia" w:eastAsia="Times New Roman" w:hAnsi="Georgia"/>
        </w:rPr>
        <w:t>plan</w:t>
      </w:r>
      <w:r w:rsidR="002679A7" w:rsidRPr="00BD79A6">
        <w:rPr>
          <w:rFonts w:ascii="Georgia" w:eastAsia="Times New Roman" w:hAnsi="Georgia"/>
        </w:rPr>
        <w:t xml:space="preserve"> </w:t>
      </w:r>
      <w:r w:rsidR="002679A7">
        <w:rPr>
          <w:rFonts w:ascii="Georgia" w:eastAsia="Times New Roman" w:hAnsi="Georgia"/>
        </w:rPr>
        <w:t>that will</w:t>
      </w:r>
      <w:r w:rsidR="002F0AF6">
        <w:rPr>
          <w:rFonts w:ascii="Georgia" w:eastAsia="Times New Roman" w:hAnsi="Georgia"/>
        </w:rPr>
        <w:t xml:space="preserve"> expand our impact</w:t>
      </w:r>
      <w:r w:rsidR="002679A7">
        <w:rPr>
          <w:rFonts w:ascii="Georgia" w:eastAsia="Times New Roman" w:hAnsi="Georgia"/>
        </w:rPr>
        <w:t xml:space="preserve"> to 15 cities across the U.S.  </w:t>
      </w:r>
      <w:r w:rsidR="00F4250B">
        <w:rPr>
          <w:rFonts w:ascii="Georgia" w:eastAsia="Times New Roman" w:hAnsi="Georgia"/>
        </w:rPr>
        <w:t>In July 2016</w:t>
      </w:r>
      <w:r w:rsidR="002F0AF6">
        <w:rPr>
          <w:rFonts w:ascii="Georgia" w:eastAsia="Times New Roman" w:hAnsi="Georgia"/>
        </w:rPr>
        <w:t>,</w:t>
      </w:r>
      <w:r w:rsidR="00F4250B">
        <w:rPr>
          <w:rFonts w:ascii="Georgia" w:eastAsia="Times New Roman" w:hAnsi="Georgia"/>
        </w:rPr>
        <w:t xml:space="preserve"> w</w:t>
      </w:r>
      <w:r w:rsidR="002679A7">
        <w:rPr>
          <w:rFonts w:ascii="Georgia" w:eastAsia="Times New Roman" w:hAnsi="Georgia"/>
        </w:rPr>
        <w:t xml:space="preserve">e launched a regional office in Charlotte, NC </w:t>
      </w:r>
      <w:r w:rsidR="00F4250B">
        <w:rPr>
          <w:rFonts w:ascii="Georgia" w:eastAsia="Times New Roman" w:hAnsi="Georgia"/>
        </w:rPr>
        <w:t xml:space="preserve">to serve school districts in North and South Carolina. Additional regional offices include </w:t>
      </w:r>
      <w:r w:rsidR="00970A0B" w:rsidRPr="00BD79A6">
        <w:rPr>
          <w:rFonts w:ascii="Georgia" w:eastAsia="Times New Roman" w:hAnsi="Georgia"/>
        </w:rPr>
        <w:t xml:space="preserve">Texas, the Mid-Atlantic, </w:t>
      </w:r>
      <w:r w:rsidR="00F4250B">
        <w:rPr>
          <w:rFonts w:ascii="Georgia" w:eastAsia="Times New Roman" w:hAnsi="Georgia"/>
        </w:rPr>
        <w:t xml:space="preserve">and the </w:t>
      </w:r>
      <w:r w:rsidR="000878A6">
        <w:rPr>
          <w:rFonts w:ascii="Georgia" w:eastAsia="Times New Roman" w:hAnsi="Georgia"/>
        </w:rPr>
        <w:t>Southeast</w:t>
      </w:r>
      <w:r w:rsidR="00F4250B">
        <w:rPr>
          <w:rFonts w:ascii="Georgia" w:eastAsia="Times New Roman" w:hAnsi="Georgia"/>
        </w:rPr>
        <w:t>, as well as a National HQ office in Washington DC.</w:t>
      </w:r>
      <w:r w:rsidR="00970A0B">
        <w:rPr>
          <w:rFonts w:ascii="Georgia" w:eastAsia="Times New Roman" w:hAnsi="Georgia"/>
        </w:rPr>
        <w:br/>
      </w:r>
      <w:r w:rsidR="00970A0B">
        <w:rPr>
          <w:rFonts w:ascii="Georgia" w:eastAsia="Times New Roman" w:hAnsi="Georgia"/>
        </w:rPr>
        <w:br/>
      </w:r>
      <w:r w:rsidR="00970A0B" w:rsidRPr="00970A0B">
        <w:rPr>
          <w:rFonts w:ascii="Georgia" w:hAnsi="Georgia"/>
          <w:b/>
          <w:bCs/>
          <w:u w:val="single"/>
        </w:rPr>
        <w:t>Position Overview</w:t>
      </w:r>
    </w:p>
    <w:p w14:paraId="6C1D8DC0" w14:textId="38AA07D7" w:rsidR="002679A7" w:rsidRPr="00F4250B" w:rsidRDefault="002679A7" w:rsidP="002679A7">
      <w:pPr>
        <w:rPr>
          <w:rStyle w:val="normaltextrun"/>
          <w:rFonts w:ascii="Georgia" w:hAnsi="Georgia" w:cs="Segoe UI"/>
          <w:szCs w:val="22"/>
          <w:highlight w:val="yellow"/>
          <w:lang w:val="en"/>
        </w:rPr>
      </w:pPr>
      <w:r w:rsidRPr="002F0AF6">
        <w:rPr>
          <w:rStyle w:val="normaltextrun"/>
          <w:rFonts w:ascii="Georgia" w:hAnsi="Georgia" w:cs="Segoe UI"/>
          <w:color w:val="000000"/>
          <w:szCs w:val="22"/>
          <w:u w:color="000000"/>
          <w:lang w:val="en" w:eastAsia="zh-CN"/>
        </w:rPr>
        <w:t xml:space="preserve">Working in partnership with the Regional Executive Director and the national development team, </w:t>
      </w:r>
      <w:r w:rsidR="009E7449" w:rsidRPr="00F4250B">
        <w:rPr>
          <w:rStyle w:val="normaltextrun"/>
          <w:rFonts w:ascii="Georgia" w:hAnsi="Georgia" w:cs="Segoe UI"/>
          <w:szCs w:val="22"/>
          <w:lang w:val="en"/>
        </w:rPr>
        <w:t>t</w:t>
      </w:r>
      <w:r w:rsidR="009E7449" w:rsidRPr="002F0AF6">
        <w:rPr>
          <w:rFonts w:ascii="Georgia" w:hAnsi="Georgia" w:cs="Arial Unicode MS"/>
          <w:color w:val="000000"/>
          <w:u w:color="000000"/>
          <w:lang w:eastAsia="zh-CN"/>
        </w:rPr>
        <w:t>he</w:t>
      </w:r>
      <w:r w:rsidRPr="002F0AF6">
        <w:rPr>
          <w:rFonts w:ascii="Georgia" w:hAnsi="Georgia" w:cs="Arial Unicode MS"/>
          <w:color w:val="000000"/>
          <w:u w:color="000000"/>
          <w:lang w:eastAsia="zh-CN"/>
        </w:rPr>
        <w:t xml:space="preserve"> </w:t>
      </w:r>
      <w:r w:rsidR="009E7449" w:rsidRPr="009E7449">
        <w:rPr>
          <w:rFonts w:ascii="Georgia" w:hAnsi="Georgia" w:cs="Arial Unicode MS"/>
          <w:color w:val="000000"/>
          <w:u w:color="000000"/>
          <w:lang w:eastAsia="zh-CN"/>
        </w:rPr>
        <w:t>Development Director</w:t>
      </w:r>
      <w:r w:rsidRPr="009E7449">
        <w:rPr>
          <w:rFonts w:ascii="Georgia" w:hAnsi="Georgia" w:cs="Arial Unicode MS"/>
          <w:color w:val="000000"/>
          <w:u w:color="000000"/>
          <w:lang w:eastAsia="zh-CN"/>
        </w:rPr>
        <w:t xml:space="preserve"> </w:t>
      </w:r>
      <w:r w:rsidRPr="002F0AF6">
        <w:rPr>
          <w:rFonts w:ascii="Georgia" w:hAnsi="Georgia" w:cs="Arial Unicode MS"/>
          <w:color w:val="000000"/>
          <w:u w:color="000000"/>
          <w:lang w:eastAsia="zh-CN"/>
        </w:rPr>
        <w:t>develops and executes comprehensive fundraising strategies that increase revenue and visibility for REAL School Gardens in the Carolinas Region.</w:t>
      </w:r>
    </w:p>
    <w:p w14:paraId="25B52AE7" w14:textId="7DBE4DD1" w:rsidR="006235E8" w:rsidRPr="009E7449" w:rsidRDefault="00F93CB9" w:rsidP="009E7449">
      <w:pPr>
        <w:rPr>
          <w:rStyle w:val="normaltextrun"/>
          <w:rFonts w:ascii="Georgia" w:hAnsi="Georgia"/>
          <w:sz w:val="22"/>
          <w:szCs w:val="22"/>
        </w:rPr>
      </w:pPr>
      <w:r w:rsidRPr="009E7449">
        <w:rPr>
          <w:rStyle w:val="normaltextrun"/>
          <w:rFonts w:ascii="Georgia" w:hAnsi="Georgia" w:cs="Segoe UI"/>
          <w:szCs w:val="22"/>
          <w:lang w:val="en"/>
        </w:rPr>
        <w:t>The</w:t>
      </w:r>
      <w:r w:rsidR="00A5411B" w:rsidRPr="009E7449">
        <w:rPr>
          <w:rStyle w:val="normaltextrun"/>
          <w:rFonts w:ascii="Georgia" w:hAnsi="Georgia" w:cs="Segoe UI"/>
          <w:szCs w:val="22"/>
          <w:lang w:val="en"/>
        </w:rPr>
        <w:t xml:space="preserve"> Development </w:t>
      </w:r>
      <w:r w:rsidR="00226AE2" w:rsidRPr="009E7449">
        <w:rPr>
          <w:rStyle w:val="normaltextrun"/>
          <w:rFonts w:ascii="Georgia" w:hAnsi="Georgia" w:cs="Segoe UI"/>
          <w:szCs w:val="22"/>
          <w:lang w:val="en"/>
        </w:rPr>
        <w:t>Director</w:t>
      </w:r>
      <w:r w:rsidR="00D349EC" w:rsidRPr="009E7449">
        <w:rPr>
          <w:rStyle w:val="normaltextrun"/>
          <w:rFonts w:ascii="Georgia" w:hAnsi="Georgia" w:cs="Segoe UI"/>
          <w:szCs w:val="22"/>
          <w:lang w:val="en"/>
        </w:rPr>
        <w:t xml:space="preserve"> is</w:t>
      </w:r>
      <w:r w:rsidR="00D349EC" w:rsidRPr="002F0AF6">
        <w:rPr>
          <w:rStyle w:val="normaltextrun"/>
          <w:rFonts w:ascii="Georgia" w:hAnsi="Georgia" w:cs="Segoe UI"/>
          <w:szCs w:val="22"/>
          <w:lang w:val="en"/>
        </w:rPr>
        <w:t xml:space="preserve"> responsible for</w:t>
      </w:r>
      <w:r w:rsidR="002679A7" w:rsidRPr="002F0AF6">
        <w:rPr>
          <w:rStyle w:val="normaltextrun"/>
          <w:rFonts w:ascii="Georgia" w:hAnsi="Georgia" w:cs="Segoe UI"/>
          <w:szCs w:val="22"/>
          <w:lang w:val="en"/>
        </w:rPr>
        <w:t xml:space="preserve"> </w:t>
      </w:r>
      <w:r w:rsidR="002679A7" w:rsidRPr="002F0AF6">
        <w:rPr>
          <w:rFonts w:ascii="Georgia" w:hAnsi="Georgia"/>
        </w:rPr>
        <w:t>securing new revenue from foundation</w:t>
      </w:r>
      <w:r w:rsidR="00FF2D09" w:rsidRPr="002F0AF6">
        <w:rPr>
          <w:rFonts w:ascii="Georgia" w:hAnsi="Georgia"/>
        </w:rPr>
        <w:t>s</w:t>
      </w:r>
      <w:r w:rsidR="00F4250B" w:rsidRPr="002F0AF6">
        <w:rPr>
          <w:rFonts w:ascii="Georgia" w:hAnsi="Georgia"/>
        </w:rPr>
        <w:t>, corporations,</w:t>
      </w:r>
      <w:r w:rsidR="002679A7" w:rsidRPr="002F0AF6">
        <w:rPr>
          <w:rFonts w:ascii="Georgia" w:hAnsi="Georgia"/>
        </w:rPr>
        <w:t xml:space="preserve"> and public funding sources and overseeing </w:t>
      </w:r>
      <w:r w:rsidR="00F4250B" w:rsidRPr="002F0AF6">
        <w:rPr>
          <w:rFonts w:ascii="Georgia" w:hAnsi="Georgia"/>
        </w:rPr>
        <w:t xml:space="preserve">regional </w:t>
      </w:r>
      <w:r w:rsidR="002679A7" w:rsidRPr="002F0AF6">
        <w:rPr>
          <w:rFonts w:ascii="Georgia" w:hAnsi="Georgia"/>
        </w:rPr>
        <w:t xml:space="preserve">fundraising operations. </w:t>
      </w:r>
      <w:r w:rsidR="002679A7" w:rsidRPr="00F4250B">
        <w:rPr>
          <w:rStyle w:val="normaltextrun"/>
          <w:rFonts w:ascii="Georgia" w:hAnsi="Georgia" w:cs="Segoe UI"/>
          <w:szCs w:val="22"/>
          <w:lang w:val="en"/>
        </w:rPr>
        <w:t xml:space="preserve"> T</w:t>
      </w:r>
      <w:r w:rsidR="002679A7" w:rsidRPr="002F0AF6">
        <w:rPr>
          <w:rFonts w:ascii="Georgia" w:hAnsi="Georgia"/>
        </w:rPr>
        <w:t xml:space="preserve">hey have significant direct revenue goals, in addition to sharing collective responsibility for the overall regional revenue goal, and are responsible for ensuring optimal partnership/donor cultivation and stewardship to successfully secure, grow and renew gifts. </w:t>
      </w:r>
    </w:p>
    <w:p w14:paraId="5C5658E2" w14:textId="715AA1C8" w:rsidR="00600610" w:rsidRPr="002F0AF6" w:rsidRDefault="00600610" w:rsidP="00600610">
      <w:pPr>
        <w:rPr>
          <w:rFonts w:ascii="Georgia" w:hAnsi="Georgia"/>
        </w:rPr>
      </w:pPr>
    </w:p>
    <w:p w14:paraId="779CAE97" w14:textId="395854EC" w:rsidR="00600610" w:rsidRPr="002F0AF6" w:rsidRDefault="00600610" w:rsidP="00600610">
      <w:pPr>
        <w:rPr>
          <w:rFonts w:ascii="Georgia" w:hAnsi="Georgia"/>
        </w:rPr>
      </w:pPr>
      <w:r w:rsidRPr="002F0AF6">
        <w:rPr>
          <w:rFonts w:ascii="Georgia" w:hAnsi="Georgia"/>
        </w:rPr>
        <w:t xml:space="preserve">The </w:t>
      </w:r>
      <w:r w:rsidR="009E7449">
        <w:rPr>
          <w:rFonts w:ascii="Georgia" w:hAnsi="Georgia"/>
        </w:rPr>
        <w:t>Development Director</w:t>
      </w:r>
      <w:r w:rsidRPr="002F0AF6">
        <w:rPr>
          <w:rFonts w:ascii="Georgia" w:hAnsi="Georgia"/>
        </w:rPr>
        <w:t xml:space="preserve"> reports to the </w:t>
      </w:r>
      <w:r w:rsidR="009E7449">
        <w:rPr>
          <w:rFonts w:ascii="Georgia" w:hAnsi="Georgia"/>
        </w:rPr>
        <w:t>Carolinas Regional Executive Director</w:t>
      </w:r>
      <w:r w:rsidRPr="002F0AF6">
        <w:rPr>
          <w:rFonts w:ascii="Georgia" w:hAnsi="Georgia"/>
        </w:rPr>
        <w:t xml:space="preserve"> and works closely with National Fundraising Directors, fundraising staff in other regions, and the Director of Marketing &amp; Communications to exceed fundraising goals. </w:t>
      </w:r>
    </w:p>
    <w:p w14:paraId="50E2C48D" w14:textId="77777777" w:rsidR="00600610" w:rsidRPr="002F0AF6" w:rsidRDefault="00600610" w:rsidP="00600610">
      <w:pPr>
        <w:rPr>
          <w:rFonts w:ascii="Georgia" w:hAnsi="Georgia"/>
        </w:rPr>
      </w:pPr>
      <w:r w:rsidRPr="002F0AF6">
        <w:rPr>
          <w:rFonts w:ascii="Georgia" w:hAnsi="Georgia"/>
        </w:rPr>
        <w:t> </w:t>
      </w:r>
    </w:p>
    <w:p w14:paraId="283C693D" w14:textId="519B5084" w:rsidR="00900AE4" w:rsidRPr="009E7449" w:rsidRDefault="009E7449" w:rsidP="009E7449">
      <w:pPr>
        <w:rPr>
          <w:rFonts w:eastAsiaTheme="minorHAnsi"/>
        </w:rPr>
      </w:pPr>
      <w:r>
        <w:rPr>
          <w:rFonts w:ascii="Georgia" w:hAnsi="Georgia"/>
          <w:b/>
          <w:bCs/>
          <w:u w:val="single"/>
        </w:rPr>
        <w:br/>
      </w:r>
      <w:r>
        <w:rPr>
          <w:rFonts w:ascii="Georgia" w:hAnsi="Georgia"/>
          <w:b/>
          <w:bCs/>
          <w:u w:val="single"/>
        </w:rPr>
        <w:br/>
      </w:r>
      <w:r w:rsidR="00615798" w:rsidRPr="00F2058D">
        <w:rPr>
          <w:rFonts w:ascii="Georgia" w:hAnsi="Georgia"/>
          <w:b/>
          <w:bCs/>
          <w:u w:val="single"/>
        </w:rPr>
        <w:lastRenderedPageBreak/>
        <w:t>RESPONSIBILITIES</w:t>
      </w:r>
      <w:r w:rsidR="00130D45">
        <w:rPr>
          <w:rFonts w:ascii="Georgia" w:hAnsi="Georgia"/>
          <w:b/>
          <w:bCs/>
          <w:u w:val="single"/>
        </w:rPr>
        <w:t xml:space="preserve"> </w:t>
      </w:r>
      <w:r>
        <w:rPr>
          <w:rFonts w:ascii="Georgia" w:hAnsi="Georgia"/>
          <w:b/>
          <w:bCs/>
          <w:u w:val="single"/>
        </w:rPr>
        <w:br/>
      </w:r>
    </w:p>
    <w:p w14:paraId="04EC6D5C" w14:textId="00F4375B" w:rsidR="00970A0B" w:rsidRPr="00F2058D" w:rsidRDefault="00970A0B" w:rsidP="00970A0B">
      <w:pPr>
        <w:contextualSpacing/>
        <w:rPr>
          <w:rFonts w:ascii="Georgia" w:eastAsia="Times New Roman" w:hAnsi="Georgia"/>
        </w:rPr>
      </w:pPr>
      <w:r w:rsidRPr="00F2058D">
        <w:rPr>
          <w:rFonts w:ascii="Georgia" w:eastAsia="Times New Roman" w:hAnsi="Georgia"/>
        </w:rPr>
        <w:t>The</w:t>
      </w:r>
      <w:r w:rsidR="009F3C7F" w:rsidRPr="00F2058D">
        <w:rPr>
          <w:rFonts w:ascii="Georgia" w:eastAsia="Times New Roman" w:hAnsi="Georgia"/>
        </w:rPr>
        <w:t xml:space="preserve"> </w:t>
      </w:r>
      <w:r w:rsidR="009F3C7F" w:rsidRPr="009E7449">
        <w:rPr>
          <w:rFonts w:ascii="Georgia" w:eastAsia="Times New Roman" w:hAnsi="Georgia"/>
        </w:rPr>
        <w:t>Development Director</w:t>
      </w:r>
      <w:r w:rsidR="009F3C7F" w:rsidRPr="00F2058D">
        <w:rPr>
          <w:rFonts w:ascii="Georgia" w:eastAsia="Times New Roman" w:hAnsi="Georgia"/>
        </w:rPr>
        <w:t xml:space="preserve"> </w:t>
      </w:r>
      <w:r w:rsidRPr="00F2058D">
        <w:rPr>
          <w:rFonts w:ascii="Georgia" w:eastAsia="Times New Roman" w:hAnsi="Georgia"/>
        </w:rPr>
        <w:t>will have a variety of responsibilities, including and not limited to:</w:t>
      </w:r>
    </w:p>
    <w:p w14:paraId="0156B7FC" w14:textId="06C39E83" w:rsidR="00600610" w:rsidRPr="002F0AF6" w:rsidRDefault="00600610" w:rsidP="004002D9">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hanging="270"/>
        <w:contextualSpacing/>
        <w:rPr>
          <w:rFonts w:ascii="Georgia" w:hAnsi="Georgia"/>
          <w:sz w:val="24"/>
          <w:szCs w:val="24"/>
        </w:rPr>
      </w:pPr>
      <w:r w:rsidRPr="002F0AF6">
        <w:rPr>
          <w:rFonts w:ascii="Georgia" w:hAnsi="Georgia"/>
          <w:sz w:val="24"/>
          <w:szCs w:val="24"/>
        </w:rPr>
        <w:t>Execut</w:t>
      </w:r>
      <w:r w:rsidR="004002D9" w:rsidRPr="002F0AF6">
        <w:rPr>
          <w:rFonts w:ascii="Georgia" w:hAnsi="Georgia"/>
          <w:sz w:val="24"/>
          <w:szCs w:val="24"/>
        </w:rPr>
        <w:t>e</w:t>
      </w:r>
      <w:r w:rsidRPr="002F0AF6">
        <w:rPr>
          <w:rFonts w:ascii="Georgia" w:hAnsi="Georgia"/>
          <w:sz w:val="24"/>
          <w:szCs w:val="24"/>
        </w:rPr>
        <w:t xml:space="preserve"> a comprehensive fundraising plan to secure new partnerships with foundations, government agencies, local corporations, school districts and individuals for the Carolinas Region.</w:t>
      </w:r>
    </w:p>
    <w:p w14:paraId="76DCF385" w14:textId="64D38ED3" w:rsidR="00600610" w:rsidRPr="002F0AF6" w:rsidRDefault="004002D9" w:rsidP="004002D9">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hanging="270"/>
        <w:contextualSpacing/>
        <w:rPr>
          <w:rFonts w:ascii="Georgia" w:hAnsi="Georgia"/>
          <w:sz w:val="24"/>
          <w:szCs w:val="24"/>
        </w:rPr>
      </w:pPr>
      <w:r w:rsidRPr="002F0AF6">
        <w:rPr>
          <w:rFonts w:ascii="Georgia" w:hAnsi="Georgia"/>
          <w:sz w:val="24"/>
          <w:szCs w:val="24"/>
        </w:rPr>
        <w:t>Implement</w:t>
      </w:r>
      <w:r w:rsidR="00600610" w:rsidRPr="002F0AF6">
        <w:rPr>
          <w:rFonts w:ascii="Georgia" w:hAnsi="Georgia"/>
          <w:sz w:val="24"/>
          <w:szCs w:val="24"/>
        </w:rPr>
        <w:t xml:space="preserve"> local development strategies, including prospect research and qualification, outreach, partnership development, solicitation, and stewardship.</w:t>
      </w:r>
    </w:p>
    <w:p w14:paraId="462A8530" w14:textId="12DE8650" w:rsidR="00600610" w:rsidRPr="002F0AF6" w:rsidRDefault="00600610" w:rsidP="002F0AF6">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hanging="270"/>
        <w:contextualSpacing/>
        <w:rPr>
          <w:rFonts w:ascii="Georgia" w:hAnsi="Georgia"/>
        </w:rPr>
      </w:pPr>
      <w:r w:rsidRPr="002F0AF6">
        <w:rPr>
          <w:rFonts w:ascii="Georgia" w:hAnsi="Georgia"/>
          <w:sz w:val="24"/>
          <w:szCs w:val="24"/>
        </w:rPr>
        <w:t>Generat</w:t>
      </w:r>
      <w:r w:rsidR="004002D9" w:rsidRPr="002F0AF6">
        <w:rPr>
          <w:rFonts w:ascii="Georgia" w:hAnsi="Georgia"/>
          <w:sz w:val="24"/>
          <w:szCs w:val="24"/>
        </w:rPr>
        <w:t>e</w:t>
      </w:r>
      <w:r w:rsidRPr="002F0AF6">
        <w:rPr>
          <w:rFonts w:ascii="Georgia" w:hAnsi="Georgia"/>
          <w:sz w:val="24"/>
          <w:szCs w:val="24"/>
        </w:rPr>
        <w:t xml:space="preserve"> and manag</w:t>
      </w:r>
      <w:r w:rsidR="004002D9" w:rsidRPr="002F0AF6">
        <w:rPr>
          <w:rFonts w:ascii="Georgia" w:hAnsi="Georgia"/>
          <w:sz w:val="24"/>
          <w:szCs w:val="24"/>
        </w:rPr>
        <w:t>e</w:t>
      </w:r>
      <w:r w:rsidRPr="002F0AF6">
        <w:rPr>
          <w:rFonts w:ascii="Georgia" w:hAnsi="Georgia"/>
          <w:sz w:val="24"/>
          <w:szCs w:val="24"/>
        </w:rPr>
        <w:t xml:space="preserve"> the region’s pipeline</w:t>
      </w:r>
      <w:r w:rsidR="004002D9" w:rsidRPr="002F0AF6">
        <w:rPr>
          <w:rFonts w:ascii="Georgia" w:hAnsi="Georgia"/>
          <w:sz w:val="24"/>
          <w:szCs w:val="24"/>
        </w:rPr>
        <w:t xml:space="preserve"> of funding prospects; leverage</w:t>
      </w:r>
      <w:r w:rsidRPr="002F0AF6">
        <w:rPr>
          <w:rFonts w:ascii="Georgia" w:hAnsi="Georgia"/>
          <w:sz w:val="24"/>
          <w:szCs w:val="24"/>
        </w:rPr>
        <w:t xml:space="preserve"> Executive Director, Education team, Board of Directors and National Fundraising Directors strategically to cultivate the broadest, most productive partnerships possible for the organization.</w:t>
      </w:r>
    </w:p>
    <w:p w14:paraId="6844656A" w14:textId="77777777" w:rsidR="00600610" w:rsidRPr="004002D9" w:rsidRDefault="00600610" w:rsidP="002F0AF6">
      <w:pPr>
        <w:pStyle w:val="paragraph"/>
        <w:numPr>
          <w:ilvl w:val="0"/>
          <w:numId w:val="50"/>
        </w:numPr>
        <w:shd w:val="clear" w:color="auto" w:fill="FFFFFF"/>
        <w:ind w:left="450" w:hanging="270"/>
        <w:jc w:val="both"/>
        <w:textAlignment w:val="baseline"/>
        <w:rPr>
          <w:rStyle w:val="normaltextrun"/>
          <w:rFonts w:ascii="Georgia" w:eastAsia="Calibri" w:hAnsi="Georgia" w:cstheme="majorHAnsi"/>
          <w:color w:val="000000"/>
          <w:sz w:val="22"/>
          <w:szCs w:val="22"/>
          <w:u w:color="000000"/>
          <w:bdr w:val="nil"/>
          <w:lang w:eastAsia="zh-CN"/>
        </w:rPr>
      </w:pPr>
      <w:r w:rsidRPr="004002D9">
        <w:rPr>
          <w:rStyle w:val="normaltextrun"/>
          <w:rFonts w:ascii="Georgia" w:hAnsi="Georgia" w:cstheme="majorHAnsi"/>
        </w:rPr>
        <w:t>Manage grant-seeking process for the region, including writing, proposal submissions, agreements, reporting and reconciliation.</w:t>
      </w:r>
    </w:p>
    <w:p w14:paraId="14ED497F" w14:textId="77777777" w:rsidR="004002D9" w:rsidRPr="002F0AF6" w:rsidRDefault="004002D9" w:rsidP="002F0AF6">
      <w:pPr>
        <w:pStyle w:val="ListParagraph"/>
        <w:numPr>
          <w:ilvl w:val="0"/>
          <w:numId w:val="30"/>
        </w:numPr>
        <w:spacing w:after="0" w:line="0" w:lineRule="atLeast"/>
        <w:ind w:left="450" w:right="360" w:hanging="270"/>
        <w:contextualSpacing/>
        <w:rPr>
          <w:rFonts w:ascii="Georgia" w:eastAsia="Times New Roman" w:hAnsi="Georgia"/>
          <w:sz w:val="24"/>
          <w:szCs w:val="24"/>
        </w:rPr>
      </w:pPr>
      <w:r w:rsidRPr="004002D9">
        <w:rPr>
          <w:rFonts w:ascii="Georgia" w:eastAsia="Times New Roman" w:hAnsi="Georgia" w:cstheme="majorHAnsi"/>
          <w:color w:val="auto"/>
          <w:sz w:val="24"/>
          <w:szCs w:val="24"/>
        </w:rPr>
        <w:t>Identify and secure public funding opportunities by cultivating relationships with state and local government contacts (e.g. Board of Education, city, county and state government, etc.)</w:t>
      </w:r>
    </w:p>
    <w:p w14:paraId="2A7CB8C8" w14:textId="4657E33F" w:rsidR="004002D9" w:rsidRPr="002F0AF6" w:rsidRDefault="004002D9" w:rsidP="002F0AF6">
      <w:pPr>
        <w:pStyle w:val="paragraph"/>
        <w:numPr>
          <w:ilvl w:val="0"/>
          <w:numId w:val="30"/>
        </w:numPr>
        <w:shd w:val="clear" w:color="auto" w:fill="FFFFFF"/>
        <w:ind w:left="450" w:hanging="270"/>
        <w:contextualSpacing/>
        <w:jc w:val="both"/>
        <w:textAlignment w:val="baseline"/>
        <w:rPr>
          <w:rFonts w:ascii="Georgia" w:hAnsi="Georgia" w:cstheme="majorHAnsi"/>
        </w:rPr>
      </w:pPr>
      <w:r w:rsidRPr="002F0AF6">
        <w:rPr>
          <w:rFonts w:ascii="Georgia" w:eastAsia="Calibri" w:hAnsi="Georgia" w:cs="Calibri"/>
          <w:color w:val="000000"/>
          <w:u w:color="000000"/>
          <w:lang w:eastAsia="zh-CN"/>
        </w:rPr>
        <w:t>Partner</w:t>
      </w:r>
      <w:r w:rsidR="00600610" w:rsidRPr="002F0AF6">
        <w:rPr>
          <w:rFonts w:ascii="Georgia" w:eastAsia="Calibri" w:hAnsi="Georgia" w:cs="Calibri"/>
          <w:color w:val="000000"/>
          <w:u w:color="000000"/>
          <w:lang w:eastAsia="zh-CN"/>
        </w:rPr>
        <w:t xml:space="preserve"> with National Director of Corporate Partnerships to cultivate, solicit, and steward corporate funders in the region. </w:t>
      </w:r>
    </w:p>
    <w:p w14:paraId="539DE5EA" w14:textId="1C2103C6" w:rsidR="00600610" w:rsidRPr="002F0AF6" w:rsidRDefault="004002D9" w:rsidP="002F0AF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450" w:hanging="270"/>
        <w:contextualSpacing/>
        <w:rPr>
          <w:rFonts w:ascii="Georgia" w:eastAsia="Times New Roman" w:hAnsi="Georgia"/>
        </w:rPr>
      </w:pPr>
      <w:r w:rsidRPr="002F0AF6">
        <w:rPr>
          <w:rFonts w:ascii="Georgia" w:eastAsia="Calibri" w:hAnsi="Georgia" w:cs="Calibri"/>
          <w:color w:val="000000"/>
          <w:u w:color="000000"/>
          <w:lang w:eastAsia="zh-CN"/>
        </w:rPr>
        <w:t>Renew and grow</w:t>
      </w:r>
      <w:r w:rsidR="00600610" w:rsidRPr="002F0AF6">
        <w:rPr>
          <w:rFonts w:ascii="Georgia" w:eastAsia="Calibri" w:hAnsi="Georgia" w:cs="Calibri"/>
          <w:color w:val="000000"/>
          <w:u w:color="000000"/>
          <w:lang w:eastAsia="zh-CN"/>
        </w:rPr>
        <w:t xml:space="preserve"> existing partnerships to achieve ambitious fundraising goals for the Carolinas Region; cultivates meaningful relationships with partners and ensures they are stewarded with excellence.</w:t>
      </w:r>
      <w:r w:rsidRPr="004002D9">
        <w:rPr>
          <w:rFonts w:ascii="Georgia" w:eastAsia="Times New Roman" w:hAnsi="Georgia" w:cstheme="majorHAnsi"/>
        </w:rPr>
        <w:t xml:space="preserve"> </w:t>
      </w:r>
      <w:r w:rsidRPr="002F0AF6">
        <w:rPr>
          <w:rFonts w:ascii="Georgia" w:eastAsia="Times New Roman" w:hAnsi="Georgia"/>
        </w:rPr>
        <w:t>Lead</w:t>
      </w:r>
      <w:r w:rsidR="00600610" w:rsidRPr="002F0AF6">
        <w:rPr>
          <w:rFonts w:ascii="Georgia" w:eastAsia="Times New Roman" w:hAnsi="Georgia"/>
        </w:rPr>
        <w:t xml:space="preserve"> development and implementation of new tools and processes that will increase local fundraising capacity and drive revenue.</w:t>
      </w:r>
    </w:p>
    <w:p w14:paraId="1B1E9BFA" w14:textId="3010DA82" w:rsidR="004002D9" w:rsidRPr="004002D9" w:rsidRDefault="004002D9" w:rsidP="002F0AF6">
      <w:pPr>
        <w:pStyle w:val="paragraph"/>
        <w:numPr>
          <w:ilvl w:val="0"/>
          <w:numId w:val="30"/>
        </w:numPr>
        <w:shd w:val="clear" w:color="auto" w:fill="FFFFFF"/>
        <w:ind w:left="450" w:hanging="270"/>
        <w:textAlignment w:val="baseline"/>
        <w:rPr>
          <w:rStyle w:val="normaltextrun"/>
          <w:rFonts w:ascii="Georgia" w:eastAsia="Arial Unicode MS" w:hAnsi="Georgia" w:cstheme="majorHAnsi"/>
          <w:bdr w:val="nil"/>
        </w:rPr>
      </w:pPr>
      <w:r w:rsidRPr="002F0AF6">
        <w:rPr>
          <w:rFonts w:ascii="Georgia" w:hAnsi="Georgia"/>
        </w:rPr>
        <w:t>Coordinate</w:t>
      </w:r>
      <w:r w:rsidR="00600610" w:rsidRPr="002F0AF6">
        <w:rPr>
          <w:rFonts w:ascii="Georgia" w:hAnsi="Georgia"/>
        </w:rPr>
        <w:t xml:space="preserve"> donor database ac</w:t>
      </w:r>
      <w:r w:rsidRPr="002F0AF6">
        <w:rPr>
          <w:rFonts w:ascii="Georgia" w:hAnsi="Georgia"/>
        </w:rPr>
        <w:t>tivities for the region; ensure</w:t>
      </w:r>
      <w:r w:rsidR="00600610" w:rsidRPr="002F0AF6">
        <w:rPr>
          <w:rFonts w:ascii="Georgia" w:hAnsi="Georgia"/>
        </w:rPr>
        <w:t xml:space="preserve"> contacts with funders are recorded and coded accurately for reporting.</w:t>
      </w:r>
      <w:r w:rsidRPr="004002D9">
        <w:rPr>
          <w:rStyle w:val="normaltextrun"/>
          <w:rFonts w:ascii="Georgia" w:hAnsi="Georgia" w:cs="Arial"/>
        </w:rPr>
        <w:t xml:space="preserve"> </w:t>
      </w:r>
    </w:p>
    <w:p w14:paraId="01907338" w14:textId="62DBB55D" w:rsidR="00A5411B" w:rsidRPr="009E7449" w:rsidRDefault="004002D9" w:rsidP="009E744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450" w:hanging="270"/>
        <w:contextualSpacing/>
        <w:rPr>
          <w:rFonts w:ascii="Georgia" w:eastAsia="Times New Roman" w:hAnsi="Georgia"/>
        </w:rPr>
      </w:pPr>
      <w:r w:rsidRPr="002F0AF6">
        <w:rPr>
          <w:rFonts w:ascii="Georgia" w:eastAsia="Times New Roman" w:hAnsi="Georgia"/>
          <w:bdr w:val="none" w:sz="0" w:space="0" w:color="auto"/>
        </w:rPr>
        <w:t>Provide</w:t>
      </w:r>
      <w:r w:rsidR="00600610" w:rsidRPr="002F0AF6">
        <w:rPr>
          <w:rFonts w:ascii="Georgia" w:eastAsia="Times New Roman" w:hAnsi="Georgia"/>
          <w:bdr w:val="none" w:sz="0" w:space="0" w:color="auto"/>
        </w:rPr>
        <w:t xml:space="preserve"> regular reporting on activities and progress to Executive Director and National Fundraising Directors.</w:t>
      </w:r>
      <w:r w:rsidR="009E7449">
        <w:rPr>
          <w:rFonts w:ascii="Georgia" w:eastAsia="Times New Roman" w:hAnsi="Georgia"/>
          <w:bdr w:val="none" w:sz="0" w:space="0" w:color="auto"/>
        </w:rPr>
        <w:t xml:space="preserve"> </w:t>
      </w:r>
      <w:r w:rsidRPr="004002D9">
        <w:rPr>
          <w:rFonts w:ascii="Georgia" w:eastAsia="Times New Roman" w:hAnsi="Georgia"/>
        </w:rPr>
        <w:t>Collaborate</w:t>
      </w:r>
      <w:r w:rsidRPr="002F0AF6">
        <w:rPr>
          <w:rFonts w:ascii="Georgia" w:eastAsia="Times New Roman" w:hAnsi="Georgia"/>
        </w:rPr>
        <w:t xml:space="preserve"> with the Director of Marketing &amp; Communications to develop collateral to support local sales, stewardship and reporting.</w:t>
      </w:r>
    </w:p>
    <w:p w14:paraId="30834F8E" w14:textId="465DF223" w:rsidR="00AB07C2" w:rsidRPr="004002D9" w:rsidRDefault="00A5411B" w:rsidP="002F0AF6">
      <w:pPr>
        <w:pStyle w:val="paragraph"/>
        <w:numPr>
          <w:ilvl w:val="0"/>
          <w:numId w:val="30"/>
        </w:numPr>
        <w:shd w:val="clear" w:color="auto" w:fill="FFFFFF"/>
        <w:ind w:left="450" w:hanging="270"/>
        <w:jc w:val="both"/>
        <w:textAlignment w:val="baseline"/>
        <w:rPr>
          <w:rStyle w:val="eop"/>
          <w:rFonts w:ascii="Georgia" w:hAnsi="Georgia" w:cstheme="majorHAnsi"/>
        </w:rPr>
      </w:pPr>
      <w:r w:rsidRPr="004002D9">
        <w:rPr>
          <w:rStyle w:val="normaltextrun"/>
          <w:rFonts w:ascii="Georgia" w:hAnsi="Georgia" w:cstheme="majorHAnsi"/>
        </w:rPr>
        <w:t>Plan and execut</w:t>
      </w:r>
      <w:r w:rsidR="00237727" w:rsidRPr="004002D9">
        <w:rPr>
          <w:rStyle w:val="normaltextrun"/>
          <w:rFonts w:ascii="Georgia" w:hAnsi="Georgia" w:cstheme="majorHAnsi"/>
        </w:rPr>
        <w:t>e</w:t>
      </w:r>
      <w:r w:rsidRPr="004002D9">
        <w:rPr>
          <w:rStyle w:val="normaltextrun"/>
          <w:rFonts w:ascii="Georgia" w:hAnsi="Georgia" w:cstheme="majorHAnsi"/>
        </w:rPr>
        <w:t xml:space="preserve"> </w:t>
      </w:r>
      <w:r w:rsidR="004002D9" w:rsidRPr="004002D9">
        <w:rPr>
          <w:rStyle w:val="normaltextrun"/>
          <w:rFonts w:ascii="Georgia" w:hAnsi="Georgia" w:cstheme="majorHAnsi"/>
        </w:rPr>
        <w:t xml:space="preserve">local </w:t>
      </w:r>
      <w:r w:rsidRPr="004002D9">
        <w:rPr>
          <w:rStyle w:val="normaltextrun"/>
          <w:rFonts w:ascii="Georgia" w:hAnsi="Georgia" w:cstheme="majorHAnsi"/>
        </w:rPr>
        <w:t>fundraising events as needed</w:t>
      </w:r>
      <w:r w:rsidRPr="004002D9">
        <w:rPr>
          <w:rStyle w:val="eop"/>
          <w:rFonts w:ascii="Georgia" w:hAnsi="Georgia" w:cstheme="majorHAnsi"/>
        </w:rPr>
        <w:t> </w:t>
      </w:r>
    </w:p>
    <w:p w14:paraId="36E73BDF" w14:textId="77777777" w:rsidR="001178FF" w:rsidRPr="004002D9" w:rsidRDefault="00A6796B" w:rsidP="002F0AF6">
      <w:pPr>
        <w:pStyle w:val="paragraph"/>
        <w:numPr>
          <w:ilvl w:val="0"/>
          <w:numId w:val="30"/>
        </w:numPr>
        <w:shd w:val="clear" w:color="auto" w:fill="FFFFFF"/>
        <w:ind w:left="450" w:hanging="270"/>
        <w:jc w:val="both"/>
        <w:textAlignment w:val="baseline"/>
        <w:rPr>
          <w:rFonts w:ascii="Georgia" w:hAnsi="Georgia" w:cstheme="majorHAnsi"/>
        </w:rPr>
      </w:pPr>
      <w:r w:rsidRPr="004002D9">
        <w:rPr>
          <w:rFonts w:ascii="Georgia" w:hAnsi="Georgia" w:cstheme="majorHAnsi"/>
        </w:rPr>
        <w:t>Manage Regional Development team.</w:t>
      </w:r>
    </w:p>
    <w:p w14:paraId="36CD460B" w14:textId="035D8C97" w:rsidR="00A5411B" w:rsidRPr="004002D9" w:rsidRDefault="00A5411B" w:rsidP="002F0AF6">
      <w:pPr>
        <w:pStyle w:val="paragraph"/>
        <w:numPr>
          <w:ilvl w:val="0"/>
          <w:numId w:val="30"/>
        </w:numPr>
        <w:shd w:val="clear" w:color="auto" w:fill="FFFFFF"/>
        <w:ind w:left="450" w:hanging="270"/>
        <w:jc w:val="both"/>
        <w:textAlignment w:val="baseline"/>
        <w:rPr>
          <w:rFonts w:ascii="Georgia" w:hAnsi="Georgia" w:cstheme="majorHAnsi"/>
        </w:rPr>
      </w:pPr>
      <w:r w:rsidRPr="004002D9">
        <w:rPr>
          <w:rStyle w:val="normaltextrun"/>
          <w:rFonts w:ascii="Georgia" w:hAnsi="Georgia" w:cs="Arial"/>
        </w:rPr>
        <w:t>Other duties as assigned.</w:t>
      </w:r>
      <w:r w:rsidRPr="004002D9">
        <w:rPr>
          <w:rStyle w:val="eop"/>
          <w:rFonts w:ascii="Georgia" w:hAnsi="Georgia" w:cs="Arial"/>
        </w:rPr>
        <w:t> </w:t>
      </w:r>
    </w:p>
    <w:p w14:paraId="41E9F9BE" w14:textId="4C663B81" w:rsidR="005E75DE" w:rsidRPr="00997609" w:rsidRDefault="005E75DE" w:rsidP="00997609">
      <w:pPr>
        <w:pStyle w:val="ListParagraph"/>
        <w:spacing w:line="0" w:lineRule="atLeast"/>
        <w:ind w:right="360"/>
        <w:contextualSpacing/>
        <w:rPr>
          <w:rFonts w:ascii="Georgia" w:hAnsi="Georgia"/>
          <w:b/>
          <w:bCs/>
        </w:rPr>
      </w:pPr>
    </w:p>
    <w:p w14:paraId="2A38F38C" w14:textId="21C9A9B9" w:rsidR="00BE5C78" w:rsidRPr="00E07947" w:rsidRDefault="00970A0B" w:rsidP="006F12AB">
      <w:pPr>
        <w:pStyle w:val="Header"/>
        <w:tabs>
          <w:tab w:val="clear" w:pos="4320"/>
          <w:tab w:val="clear" w:pos="8640"/>
        </w:tabs>
        <w:spacing w:line="259" w:lineRule="auto"/>
        <w:ind w:right="360"/>
        <w:rPr>
          <w:rFonts w:ascii="Georgia" w:hAnsi="Georgia"/>
          <w:sz w:val="24"/>
          <w:szCs w:val="24"/>
        </w:rPr>
      </w:pPr>
      <w:r w:rsidRPr="00E07947">
        <w:rPr>
          <w:rFonts w:ascii="Georgia" w:hAnsi="Georgia"/>
          <w:b/>
          <w:bCs/>
          <w:sz w:val="24"/>
          <w:szCs w:val="24"/>
          <w:u w:val="single"/>
        </w:rPr>
        <w:t>QUALIFICATIONS</w:t>
      </w:r>
      <w:r w:rsidR="009E7449">
        <w:rPr>
          <w:rFonts w:ascii="Georgia" w:hAnsi="Georgia"/>
          <w:b/>
          <w:bCs/>
          <w:sz w:val="24"/>
          <w:szCs w:val="24"/>
          <w:u w:val="single"/>
        </w:rPr>
        <w:br/>
      </w:r>
      <w:r w:rsidRPr="00E07947">
        <w:rPr>
          <w:rFonts w:ascii="Georgia" w:hAnsi="Georgia"/>
          <w:b/>
          <w:bCs/>
          <w:sz w:val="24"/>
          <w:szCs w:val="24"/>
        </w:rPr>
        <w:br/>
      </w:r>
      <w:r w:rsidR="00615798" w:rsidRPr="00E07947">
        <w:rPr>
          <w:rFonts w:ascii="Georgia" w:hAnsi="Georgia"/>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1629CB" w14:textId="3C61A654" w:rsidR="00166CD7" w:rsidRPr="00E07947" w:rsidRDefault="00166CD7" w:rsidP="006F12AB">
      <w:pPr>
        <w:pStyle w:val="Header"/>
        <w:tabs>
          <w:tab w:val="clear" w:pos="4320"/>
          <w:tab w:val="clear" w:pos="8640"/>
        </w:tabs>
        <w:spacing w:line="259" w:lineRule="auto"/>
        <w:ind w:left="360" w:right="360"/>
        <w:rPr>
          <w:rFonts w:ascii="Georgia" w:eastAsia="Arial" w:hAnsi="Georgia" w:cs="Arial"/>
          <w:sz w:val="24"/>
          <w:szCs w:val="24"/>
        </w:rPr>
      </w:pPr>
    </w:p>
    <w:p w14:paraId="3687366B" w14:textId="58F25868" w:rsidR="00AB07C2" w:rsidRPr="006F12AB" w:rsidRDefault="00AB07C2" w:rsidP="006F12AB">
      <w:pPr>
        <w:pStyle w:val="Body"/>
        <w:numPr>
          <w:ilvl w:val="0"/>
          <w:numId w:val="32"/>
        </w:numPr>
        <w:spacing w:line="259" w:lineRule="auto"/>
        <w:rPr>
          <w:rFonts w:ascii="Georgia" w:hAnsi="Georgia"/>
          <w:bCs/>
          <w:iCs/>
        </w:rPr>
      </w:pPr>
      <w:r w:rsidRPr="006F12AB">
        <w:rPr>
          <w:rFonts w:ascii="Georgia" w:hAnsi="Georgia"/>
          <w:bCs/>
          <w:iCs/>
        </w:rPr>
        <w:t>A four-year college degree in a similar field of study</w:t>
      </w:r>
      <w:r w:rsidR="006A2EDC">
        <w:rPr>
          <w:rFonts w:ascii="Georgia" w:hAnsi="Georgia"/>
          <w:bCs/>
          <w:iCs/>
        </w:rPr>
        <w:t>.</w:t>
      </w:r>
    </w:p>
    <w:p w14:paraId="0CD60BBA" w14:textId="64366C0A" w:rsidR="00AB07C2" w:rsidRDefault="00DD2D39" w:rsidP="002F0AF6">
      <w:pPr>
        <w:pStyle w:val="Body"/>
        <w:numPr>
          <w:ilvl w:val="0"/>
          <w:numId w:val="32"/>
        </w:numPr>
        <w:spacing w:line="259" w:lineRule="auto"/>
        <w:rPr>
          <w:rStyle w:val="normaltextrun"/>
          <w:rFonts w:ascii="Georgia" w:hAnsi="Georgia" w:cs="Segoe UI"/>
        </w:rPr>
      </w:pPr>
      <w:r>
        <w:rPr>
          <w:rFonts w:ascii="Georgia" w:hAnsi="Georgia"/>
          <w:bCs/>
          <w:iCs/>
        </w:rPr>
        <w:t>Minimum 5-7 years of</w:t>
      </w:r>
      <w:r w:rsidR="001178FF">
        <w:rPr>
          <w:rFonts w:ascii="Georgia" w:hAnsi="Georgia"/>
          <w:bCs/>
          <w:iCs/>
        </w:rPr>
        <w:t xml:space="preserve"> </w:t>
      </w:r>
      <w:r>
        <w:rPr>
          <w:rFonts w:ascii="Georgia" w:hAnsi="Georgia"/>
          <w:bCs/>
          <w:iCs/>
        </w:rPr>
        <w:t xml:space="preserve">experience </w:t>
      </w:r>
      <w:r w:rsidR="001178FF">
        <w:rPr>
          <w:rFonts w:ascii="Georgia" w:hAnsi="Georgia"/>
          <w:bCs/>
          <w:iCs/>
        </w:rPr>
        <w:t xml:space="preserve">in </w:t>
      </w:r>
      <w:r>
        <w:rPr>
          <w:rFonts w:ascii="Georgia" w:hAnsi="Georgia"/>
          <w:bCs/>
          <w:iCs/>
        </w:rPr>
        <w:t xml:space="preserve">nonprofit </w:t>
      </w:r>
      <w:r w:rsidR="001178FF">
        <w:rPr>
          <w:rFonts w:ascii="Georgia" w:hAnsi="Georgia"/>
          <w:bCs/>
          <w:iCs/>
        </w:rPr>
        <w:t xml:space="preserve">fundraising </w:t>
      </w:r>
      <w:r>
        <w:rPr>
          <w:rFonts w:ascii="Georgia" w:hAnsi="Georgia"/>
          <w:bCs/>
          <w:iCs/>
        </w:rPr>
        <w:t xml:space="preserve">or business development </w:t>
      </w:r>
      <w:r w:rsidR="001178FF">
        <w:rPr>
          <w:rFonts w:ascii="Georgia" w:hAnsi="Georgia"/>
          <w:bCs/>
          <w:iCs/>
        </w:rPr>
        <w:t xml:space="preserve">with a track record of </w:t>
      </w:r>
      <w:r>
        <w:rPr>
          <w:rFonts w:ascii="Georgia" w:hAnsi="Georgia"/>
          <w:bCs/>
          <w:iCs/>
        </w:rPr>
        <w:t xml:space="preserve">securing six-figure gifts and </w:t>
      </w:r>
      <w:r w:rsidR="00237727" w:rsidRPr="006F12AB">
        <w:rPr>
          <w:rStyle w:val="normaltextrun"/>
          <w:rFonts w:ascii="Georgia" w:hAnsi="Georgia" w:cs="Segoe UI"/>
        </w:rPr>
        <w:t>expand</w:t>
      </w:r>
      <w:r w:rsidR="00237727">
        <w:rPr>
          <w:rStyle w:val="normaltextrun"/>
          <w:rFonts w:ascii="Georgia" w:hAnsi="Georgia" w:cs="Segoe UI"/>
        </w:rPr>
        <w:t>ing</w:t>
      </w:r>
      <w:r w:rsidR="00237727" w:rsidRPr="006F12AB">
        <w:rPr>
          <w:rStyle w:val="normaltextrun"/>
          <w:rFonts w:ascii="Georgia" w:hAnsi="Georgia" w:cs="Segoe UI"/>
        </w:rPr>
        <w:t xml:space="preserve"> </w:t>
      </w:r>
      <w:r w:rsidR="00AB07C2" w:rsidRPr="006F12AB">
        <w:rPr>
          <w:rStyle w:val="normaltextrun"/>
          <w:rFonts w:ascii="Georgia" w:hAnsi="Georgia" w:cs="Segoe UI"/>
        </w:rPr>
        <w:t>existing donor relationships over time</w:t>
      </w:r>
      <w:r w:rsidR="006A2EDC">
        <w:rPr>
          <w:rStyle w:val="normaltextrun"/>
          <w:rFonts w:ascii="Georgia" w:hAnsi="Georgia" w:cs="Segoe UI"/>
        </w:rPr>
        <w:t>.</w:t>
      </w:r>
    </w:p>
    <w:p w14:paraId="17EDD95A" w14:textId="16DBA8CE" w:rsidR="00DD2D39" w:rsidRPr="006F12AB" w:rsidRDefault="00DD2D39" w:rsidP="002F0AF6">
      <w:pPr>
        <w:pStyle w:val="Body"/>
        <w:numPr>
          <w:ilvl w:val="0"/>
          <w:numId w:val="32"/>
        </w:numPr>
        <w:spacing w:line="259" w:lineRule="auto"/>
        <w:rPr>
          <w:rStyle w:val="normaltextrun"/>
          <w:rFonts w:ascii="Georgia" w:hAnsi="Georgia" w:cs="Segoe UI"/>
        </w:rPr>
      </w:pPr>
      <w:r>
        <w:rPr>
          <w:rStyle w:val="normaltextrun"/>
          <w:rFonts w:ascii="Georgia" w:hAnsi="Georgia" w:cs="Segoe UI"/>
        </w:rPr>
        <w:t xml:space="preserve">Experience working with Board of </w:t>
      </w:r>
      <w:r w:rsidR="00C13CC6">
        <w:rPr>
          <w:rStyle w:val="normaltextrun"/>
          <w:rFonts w:ascii="Georgia" w:hAnsi="Georgia" w:cs="Segoe UI"/>
        </w:rPr>
        <w:t>Advisors</w:t>
      </w:r>
      <w:r w:rsidR="006A2EDC">
        <w:rPr>
          <w:rStyle w:val="normaltextrun"/>
          <w:rFonts w:ascii="Georgia" w:hAnsi="Georgia" w:cs="Segoe UI"/>
        </w:rPr>
        <w:t>.</w:t>
      </w:r>
    </w:p>
    <w:p w14:paraId="218EFBFC" w14:textId="03E7B344" w:rsidR="00DD2D39" w:rsidRPr="006F12AB" w:rsidRDefault="00DD2D39" w:rsidP="00DD2D39">
      <w:pPr>
        <w:pStyle w:val="Header"/>
        <w:numPr>
          <w:ilvl w:val="0"/>
          <w:numId w:val="32"/>
        </w:numPr>
        <w:spacing w:line="259" w:lineRule="auto"/>
        <w:ind w:right="360"/>
        <w:rPr>
          <w:rFonts w:ascii="Georgia" w:eastAsia="Arial" w:hAnsi="Georgia" w:cs="Arial"/>
          <w:sz w:val="24"/>
          <w:szCs w:val="24"/>
        </w:rPr>
      </w:pPr>
      <w:r>
        <w:rPr>
          <w:rFonts w:ascii="Georgia" w:eastAsia="Arial" w:hAnsi="Georgia" w:cs="Arial"/>
          <w:sz w:val="24"/>
          <w:szCs w:val="24"/>
        </w:rPr>
        <w:lastRenderedPageBreak/>
        <w:t>Excellent</w:t>
      </w:r>
      <w:r w:rsidRPr="006F12AB">
        <w:rPr>
          <w:rFonts w:ascii="Georgia" w:eastAsia="Arial" w:hAnsi="Georgia" w:cs="Arial"/>
          <w:sz w:val="24"/>
          <w:szCs w:val="24"/>
        </w:rPr>
        <w:t xml:space="preserve"> written </w:t>
      </w:r>
      <w:r>
        <w:rPr>
          <w:rFonts w:ascii="Georgia" w:eastAsia="Arial" w:hAnsi="Georgia" w:cs="Arial"/>
          <w:sz w:val="24"/>
          <w:szCs w:val="24"/>
        </w:rPr>
        <w:t xml:space="preserve">and verbal </w:t>
      </w:r>
      <w:r w:rsidRPr="006F12AB">
        <w:rPr>
          <w:rFonts w:ascii="Georgia" w:eastAsia="Arial" w:hAnsi="Georgia" w:cs="Arial"/>
          <w:sz w:val="24"/>
          <w:szCs w:val="24"/>
        </w:rPr>
        <w:t>communication skills</w:t>
      </w:r>
      <w:r w:rsidR="006A2EDC">
        <w:rPr>
          <w:rFonts w:ascii="Georgia" w:eastAsia="Arial" w:hAnsi="Georgia" w:cs="Arial"/>
          <w:sz w:val="24"/>
          <w:szCs w:val="24"/>
        </w:rPr>
        <w:t>.</w:t>
      </w:r>
    </w:p>
    <w:p w14:paraId="42E5BB09" w14:textId="4C0A6CB1" w:rsidR="00AB07C2" w:rsidRPr="006F12AB" w:rsidRDefault="00AB07C2" w:rsidP="00DD2D39">
      <w:pPr>
        <w:pStyle w:val="paragraph"/>
        <w:numPr>
          <w:ilvl w:val="0"/>
          <w:numId w:val="32"/>
        </w:numPr>
        <w:spacing w:line="259" w:lineRule="auto"/>
        <w:textAlignment w:val="baseline"/>
        <w:rPr>
          <w:rStyle w:val="normaltextrun"/>
          <w:rFonts w:ascii="Georgia" w:hAnsi="Georgia" w:cs="Segoe UI"/>
        </w:rPr>
      </w:pPr>
      <w:r w:rsidRPr="006F12AB">
        <w:rPr>
          <w:rStyle w:val="normaltextrun"/>
          <w:rFonts w:ascii="Georgia" w:hAnsi="Georgia" w:cs="Segoe UI"/>
          <w:color w:val="000000"/>
        </w:rPr>
        <w:t xml:space="preserve">Strong </w:t>
      </w:r>
      <w:r w:rsidRPr="006F12AB">
        <w:rPr>
          <w:rStyle w:val="normaltextrun"/>
          <w:rFonts w:ascii="Georgia" w:hAnsi="Georgia" w:cs="Segoe UI"/>
          <w:bCs/>
          <w:color w:val="000000"/>
        </w:rPr>
        <w:t>interpersonal skills</w:t>
      </w:r>
      <w:r w:rsidRPr="006F12AB">
        <w:rPr>
          <w:rStyle w:val="normaltextrun"/>
          <w:rFonts w:ascii="Georgia" w:hAnsi="Georgia" w:cs="Segoe UI"/>
          <w:color w:val="000000"/>
        </w:rPr>
        <w:t xml:space="preserve">, with the </w:t>
      </w:r>
      <w:r w:rsidRPr="006F12AB">
        <w:rPr>
          <w:rStyle w:val="normaltextrun"/>
          <w:rFonts w:ascii="Georgia" w:hAnsi="Georgia" w:cs="Segoe UI"/>
        </w:rPr>
        <w:t xml:space="preserve">ability to influence and engage a wide range of </w:t>
      </w:r>
      <w:r w:rsidR="00DD2D39">
        <w:rPr>
          <w:rStyle w:val="normaltextrun"/>
          <w:rFonts w:ascii="Georgia" w:hAnsi="Georgia" w:cs="Segoe UI"/>
        </w:rPr>
        <w:t>partners/</w:t>
      </w:r>
      <w:r w:rsidRPr="006F12AB">
        <w:rPr>
          <w:rStyle w:val="normaltextrun"/>
          <w:rFonts w:ascii="Georgia" w:hAnsi="Georgia" w:cs="Segoe UI"/>
        </w:rPr>
        <w:t>donors and build long-term relationships</w:t>
      </w:r>
      <w:r w:rsidR="006A2EDC">
        <w:rPr>
          <w:rStyle w:val="eop"/>
          <w:rFonts w:ascii="Georgia" w:hAnsi="Georgia" w:cs="Segoe UI"/>
        </w:rPr>
        <w:t>.</w:t>
      </w:r>
    </w:p>
    <w:p w14:paraId="47C4D5A3" w14:textId="3185A68B" w:rsidR="00AB07C2" w:rsidRPr="006F12AB" w:rsidRDefault="00E07947" w:rsidP="006F12AB">
      <w:pPr>
        <w:pStyle w:val="Header"/>
        <w:numPr>
          <w:ilvl w:val="0"/>
          <w:numId w:val="32"/>
        </w:numPr>
        <w:spacing w:line="259" w:lineRule="auto"/>
        <w:ind w:right="360"/>
        <w:rPr>
          <w:rFonts w:ascii="Georgia" w:eastAsia="Arial" w:hAnsi="Georgia" w:cs="Arial"/>
          <w:sz w:val="24"/>
          <w:szCs w:val="24"/>
        </w:rPr>
      </w:pPr>
      <w:r w:rsidRPr="006F12AB">
        <w:rPr>
          <w:rFonts w:ascii="Georgia" w:eastAsia="Arial" w:hAnsi="Georgia" w:cs="Arial"/>
          <w:sz w:val="24"/>
          <w:szCs w:val="24"/>
        </w:rPr>
        <w:t>Strong project management</w:t>
      </w:r>
      <w:r w:rsidR="00DD2D39">
        <w:rPr>
          <w:rFonts w:ascii="Georgia" w:eastAsia="Arial" w:hAnsi="Georgia" w:cs="Arial"/>
          <w:sz w:val="24"/>
          <w:szCs w:val="24"/>
        </w:rPr>
        <w:t xml:space="preserve"> and</w:t>
      </w:r>
      <w:r w:rsidRPr="006F12AB">
        <w:rPr>
          <w:rFonts w:ascii="Georgia" w:eastAsia="Arial" w:hAnsi="Georgia" w:cs="Arial"/>
          <w:sz w:val="24"/>
          <w:szCs w:val="24"/>
        </w:rPr>
        <w:t xml:space="preserve"> organizational</w:t>
      </w:r>
      <w:r w:rsidR="00DD2D39">
        <w:rPr>
          <w:rFonts w:ascii="Georgia" w:eastAsia="Arial" w:hAnsi="Georgia" w:cs="Arial"/>
          <w:sz w:val="24"/>
          <w:szCs w:val="24"/>
        </w:rPr>
        <w:t xml:space="preserve"> </w:t>
      </w:r>
      <w:r w:rsidR="006A2EDC">
        <w:rPr>
          <w:rFonts w:ascii="Georgia" w:eastAsia="Arial" w:hAnsi="Georgia" w:cs="Arial"/>
          <w:sz w:val="24"/>
          <w:szCs w:val="24"/>
        </w:rPr>
        <w:t>skills.</w:t>
      </w:r>
    </w:p>
    <w:p w14:paraId="5D5EFEDD" w14:textId="6F52E328" w:rsidR="006F12AB" w:rsidRPr="006F12AB" w:rsidRDefault="00AB07C2" w:rsidP="006F12AB">
      <w:pPr>
        <w:pStyle w:val="Header"/>
        <w:numPr>
          <w:ilvl w:val="0"/>
          <w:numId w:val="32"/>
        </w:numPr>
        <w:spacing w:line="259" w:lineRule="auto"/>
        <w:ind w:right="360"/>
        <w:rPr>
          <w:rStyle w:val="normaltextrun"/>
          <w:rFonts w:ascii="Georgia" w:eastAsia="Arial" w:hAnsi="Georgia" w:cs="Arial"/>
          <w:sz w:val="24"/>
          <w:szCs w:val="24"/>
        </w:rPr>
      </w:pPr>
      <w:r w:rsidRPr="006F12AB">
        <w:rPr>
          <w:rStyle w:val="normaltextrun"/>
          <w:rFonts w:ascii="Georgia" w:hAnsi="Georgia" w:cs="Segoe UI"/>
          <w:sz w:val="24"/>
          <w:szCs w:val="24"/>
        </w:rPr>
        <w:t>A professional and resourceful style; the ability to work independently and as a team player, to take initiative, and to manage multiple tasks and projects at a tim</w:t>
      </w:r>
      <w:r w:rsidR="006F12AB" w:rsidRPr="006F12AB">
        <w:rPr>
          <w:rStyle w:val="normaltextrun"/>
          <w:rFonts w:ascii="Georgia" w:hAnsi="Georgia" w:cs="Segoe UI"/>
          <w:sz w:val="24"/>
          <w:szCs w:val="24"/>
        </w:rPr>
        <w:t>e</w:t>
      </w:r>
      <w:r w:rsidR="006A2EDC">
        <w:rPr>
          <w:rStyle w:val="normaltextrun"/>
          <w:rFonts w:ascii="Georgia" w:hAnsi="Georgia" w:cs="Segoe UI"/>
          <w:sz w:val="24"/>
          <w:szCs w:val="24"/>
        </w:rPr>
        <w:t>.</w:t>
      </w:r>
    </w:p>
    <w:p w14:paraId="2EC1FFFB" w14:textId="59E16C5E" w:rsidR="00E07947" w:rsidRPr="006F12AB" w:rsidRDefault="006F12AB" w:rsidP="006F12AB">
      <w:pPr>
        <w:pStyle w:val="paragraph"/>
        <w:numPr>
          <w:ilvl w:val="0"/>
          <w:numId w:val="32"/>
        </w:numPr>
        <w:spacing w:line="259" w:lineRule="auto"/>
        <w:textAlignment w:val="baseline"/>
        <w:rPr>
          <w:rFonts w:ascii="Georgia" w:hAnsi="Georgia" w:cs="Segoe UI"/>
        </w:rPr>
      </w:pPr>
      <w:r w:rsidRPr="006F12AB">
        <w:rPr>
          <w:rStyle w:val="normaltextrun"/>
          <w:rFonts w:ascii="Georgia" w:hAnsi="Georgia" w:cs="Segoe UI"/>
          <w:color w:val="000000"/>
        </w:rPr>
        <w:t xml:space="preserve">Ability to </w:t>
      </w:r>
      <w:r w:rsidRPr="006F12AB">
        <w:rPr>
          <w:rStyle w:val="normaltextrun"/>
          <w:rFonts w:ascii="Georgia" w:hAnsi="Georgia" w:cs="Segoe UI"/>
          <w:bCs/>
          <w:color w:val="000000"/>
        </w:rPr>
        <w:t>learn quickly</w:t>
      </w:r>
      <w:r w:rsidRPr="006F12AB">
        <w:rPr>
          <w:rStyle w:val="normaltextrun"/>
          <w:rFonts w:ascii="Georgia" w:hAnsi="Georgia" w:cs="Segoe UI"/>
          <w:color w:val="000000"/>
        </w:rPr>
        <w:t>, manage multiple tasks, and work in an environment of growth</w:t>
      </w:r>
      <w:r w:rsidR="006A2EDC">
        <w:rPr>
          <w:rStyle w:val="normaltextrun"/>
          <w:rFonts w:ascii="Georgia" w:hAnsi="Georgia" w:cs="Segoe UI"/>
          <w:color w:val="000000"/>
        </w:rPr>
        <w:t>.</w:t>
      </w:r>
    </w:p>
    <w:p w14:paraId="325B100C" w14:textId="38072F49" w:rsidR="00DD2D39" w:rsidRPr="006F12AB" w:rsidRDefault="00DD2D39" w:rsidP="00DD2D39">
      <w:pPr>
        <w:pStyle w:val="Header"/>
        <w:numPr>
          <w:ilvl w:val="0"/>
          <w:numId w:val="32"/>
        </w:numPr>
        <w:spacing w:line="259" w:lineRule="auto"/>
        <w:rPr>
          <w:rFonts w:ascii="Georgia" w:eastAsia="Arial" w:hAnsi="Georgia" w:cs="Arial"/>
          <w:sz w:val="24"/>
          <w:szCs w:val="24"/>
        </w:rPr>
      </w:pPr>
      <w:r w:rsidRPr="006F12AB">
        <w:rPr>
          <w:rFonts w:ascii="Georgia" w:eastAsia="Arial" w:hAnsi="Georgia" w:cs="Arial"/>
          <w:sz w:val="24"/>
          <w:szCs w:val="24"/>
        </w:rPr>
        <w:t>Fluency in Raiser’s Edge or similar donor database(s)</w:t>
      </w:r>
      <w:r w:rsidR="006A2EDC">
        <w:rPr>
          <w:rFonts w:ascii="Georgia" w:eastAsia="Arial" w:hAnsi="Georgia" w:cs="Arial"/>
          <w:sz w:val="24"/>
          <w:szCs w:val="24"/>
        </w:rPr>
        <w:t>.</w:t>
      </w:r>
    </w:p>
    <w:p w14:paraId="6A8367BC" w14:textId="06ADD4E5" w:rsidR="00DD2D39" w:rsidRPr="006F12AB" w:rsidRDefault="00DD2D39" w:rsidP="00DD2D39">
      <w:pPr>
        <w:pStyle w:val="Header"/>
        <w:numPr>
          <w:ilvl w:val="0"/>
          <w:numId w:val="32"/>
        </w:numPr>
        <w:spacing w:line="259" w:lineRule="auto"/>
        <w:ind w:right="360"/>
        <w:rPr>
          <w:rFonts w:ascii="Georgia" w:eastAsia="Arial" w:hAnsi="Georgia" w:cs="Arial"/>
          <w:sz w:val="24"/>
          <w:szCs w:val="24"/>
        </w:rPr>
      </w:pPr>
      <w:r w:rsidRPr="006F12AB">
        <w:rPr>
          <w:rFonts w:ascii="Georgia" w:eastAsia="Arial" w:hAnsi="Georgia" w:cs="Arial"/>
          <w:sz w:val="24"/>
          <w:szCs w:val="24"/>
        </w:rPr>
        <w:t>Proficiency in Microsoft Office</w:t>
      </w:r>
      <w:r w:rsidR="006A2EDC">
        <w:rPr>
          <w:rFonts w:ascii="Georgia" w:eastAsia="Arial" w:hAnsi="Georgia" w:cs="Arial"/>
          <w:sz w:val="24"/>
          <w:szCs w:val="24"/>
        </w:rPr>
        <w:t>.</w:t>
      </w:r>
    </w:p>
    <w:p w14:paraId="7CC270BE" w14:textId="1AA7077D" w:rsidR="00DD2D39" w:rsidRDefault="00DD2D39" w:rsidP="00DD2D39">
      <w:pPr>
        <w:pStyle w:val="Header"/>
        <w:numPr>
          <w:ilvl w:val="0"/>
          <w:numId w:val="32"/>
        </w:numPr>
        <w:spacing w:line="259" w:lineRule="auto"/>
        <w:ind w:right="360"/>
        <w:rPr>
          <w:rFonts w:ascii="Georgia" w:eastAsia="Arial" w:hAnsi="Georgia" w:cs="Arial"/>
          <w:sz w:val="24"/>
          <w:szCs w:val="24"/>
        </w:rPr>
      </w:pPr>
      <w:r w:rsidRPr="006F12AB">
        <w:rPr>
          <w:rFonts w:ascii="Georgia" w:eastAsia="Arial" w:hAnsi="Georgia" w:cs="Arial"/>
          <w:sz w:val="24"/>
          <w:szCs w:val="24"/>
        </w:rPr>
        <w:t>Willingness to get your hands dirty and the heart to embrace the REAL School Gardens mission</w:t>
      </w:r>
      <w:r w:rsidR="006A2EDC">
        <w:rPr>
          <w:rFonts w:ascii="Georgia" w:eastAsia="Arial" w:hAnsi="Georgia" w:cs="Arial"/>
          <w:sz w:val="24"/>
          <w:szCs w:val="24"/>
        </w:rPr>
        <w:t xml:space="preserve"> and core values.</w:t>
      </w:r>
    </w:p>
    <w:p w14:paraId="51C2AD57" w14:textId="77777777" w:rsidR="00F93CB9" w:rsidRDefault="00F93CB9" w:rsidP="00A5411B">
      <w:pPr>
        <w:pStyle w:val="Body"/>
        <w:ind w:right="360"/>
        <w:rPr>
          <w:rFonts w:ascii="Georgia" w:hAnsi="Georgia"/>
          <w:b/>
          <w:bCs/>
          <w:i/>
          <w:iCs/>
        </w:rPr>
      </w:pPr>
    </w:p>
    <w:p w14:paraId="1D91CEB3" w14:textId="77777777" w:rsidR="009F3C7F" w:rsidRPr="009F3C7F" w:rsidRDefault="009F3C7F" w:rsidP="007C1268">
      <w:pPr>
        <w:pStyle w:val="Body"/>
        <w:ind w:right="360"/>
        <w:rPr>
          <w:rFonts w:ascii="Georgia" w:eastAsia="Arial" w:hAnsi="Georgia" w:cs="Arial"/>
        </w:rPr>
      </w:pPr>
    </w:p>
    <w:p w14:paraId="40D949B2" w14:textId="14D6FA1D" w:rsidR="00BE5C78" w:rsidRDefault="00970A0B" w:rsidP="00740D2B">
      <w:pPr>
        <w:pStyle w:val="Body"/>
        <w:ind w:right="360"/>
        <w:rPr>
          <w:rFonts w:ascii="Georgia" w:hAnsi="Georgia"/>
        </w:rPr>
      </w:pPr>
      <w:r w:rsidRPr="00970A0B">
        <w:rPr>
          <w:rFonts w:ascii="Georgia" w:hAnsi="Georgia"/>
          <w:b/>
          <w:bCs/>
          <w:u w:val="single"/>
        </w:rPr>
        <w:t>PHYSICAL DEMANDS</w:t>
      </w:r>
      <w:r w:rsidR="006A2EDC">
        <w:rPr>
          <w:rFonts w:ascii="Georgia" w:hAnsi="Georgia"/>
          <w:b/>
          <w:bCs/>
          <w:u w:val="single"/>
        </w:rPr>
        <w:br/>
      </w:r>
      <w:r>
        <w:rPr>
          <w:rFonts w:ascii="Georgia" w:hAnsi="Georgia"/>
          <w:b/>
          <w:bCs/>
        </w:rPr>
        <w:br/>
      </w:r>
      <w:r w:rsidR="00615798" w:rsidRPr="00970A0B">
        <w:rPr>
          <w:rFonts w:ascii="Georgia" w:hAnsi="Georgia"/>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827E32F" w14:textId="5C60C8E0" w:rsidR="007E36F9" w:rsidRPr="007E36F9" w:rsidRDefault="007E36F9" w:rsidP="007E36F9">
      <w:pPr>
        <w:pStyle w:val="NormalWeb"/>
        <w:numPr>
          <w:ilvl w:val="0"/>
          <w:numId w:val="30"/>
        </w:numPr>
        <w:rPr>
          <w:rFonts w:ascii="Georgia" w:hAnsi="Georgia"/>
        </w:rPr>
      </w:pPr>
      <w:r w:rsidRPr="007E36F9">
        <w:rPr>
          <w:rFonts w:ascii="Georgia" w:hAnsi="Georgia"/>
        </w:rPr>
        <w:t xml:space="preserve">Ability to work after </w:t>
      </w:r>
      <w:r w:rsidR="006A2EDC">
        <w:rPr>
          <w:rFonts w:ascii="Georgia" w:hAnsi="Georgia"/>
        </w:rPr>
        <w:t>hours and on weekends as needed.</w:t>
      </w:r>
    </w:p>
    <w:p w14:paraId="2D4385BA" w14:textId="11644CF7" w:rsidR="007E36F9" w:rsidRPr="007E36F9" w:rsidRDefault="007E36F9" w:rsidP="007E36F9">
      <w:pPr>
        <w:pStyle w:val="NormalWeb"/>
        <w:numPr>
          <w:ilvl w:val="0"/>
          <w:numId w:val="30"/>
        </w:numPr>
        <w:rPr>
          <w:rFonts w:ascii="Georgia" w:hAnsi="Georgia"/>
        </w:rPr>
      </w:pPr>
      <w:r w:rsidRPr="007E36F9">
        <w:rPr>
          <w:rFonts w:ascii="Georgia" w:hAnsi="Georgia"/>
        </w:rPr>
        <w:t>Ability to li</w:t>
      </w:r>
      <w:r w:rsidR="006A2EDC">
        <w:rPr>
          <w:rFonts w:ascii="Georgia" w:hAnsi="Georgia"/>
        </w:rPr>
        <w:t>ft up to 40 pounds.</w:t>
      </w:r>
    </w:p>
    <w:p w14:paraId="4C21D2E8" w14:textId="4FE94E1C" w:rsidR="00BE5C78" w:rsidRPr="00970A0B" w:rsidRDefault="00615798" w:rsidP="00740D2B">
      <w:pPr>
        <w:pStyle w:val="Body"/>
        <w:spacing w:line="0" w:lineRule="atLeast"/>
        <w:ind w:right="360"/>
        <w:rPr>
          <w:rFonts w:ascii="Georgia" w:hAnsi="Georgia"/>
          <w:b/>
          <w:bCs/>
        </w:rPr>
      </w:pPr>
      <w:r w:rsidRPr="00970A0B">
        <w:rPr>
          <w:rFonts w:ascii="Georgia" w:hAnsi="Georgia"/>
          <w:b/>
          <w:bCs/>
          <w:u w:val="single"/>
          <w:lang w:val="de-DE"/>
        </w:rPr>
        <w:t>WORK ENVIRONMENT</w:t>
      </w:r>
      <w:r w:rsidR="006A2EDC">
        <w:rPr>
          <w:rFonts w:ascii="Georgia" w:hAnsi="Georgia"/>
          <w:b/>
          <w:bCs/>
          <w:u w:val="single"/>
          <w:lang w:val="de-DE"/>
        </w:rPr>
        <w:br/>
      </w:r>
      <w:r w:rsidR="00970A0B">
        <w:rPr>
          <w:rFonts w:ascii="Georgia" w:hAnsi="Georgia"/>
          <w:b/>
          <w:bCs/>
        </w:rPr>
        <w:br/>
      </w:r>
      <w:r w:rsidRPr="00970A0B">
        <w:rPr>
          <w:rFonts w:ascii="Georgia" w:hAnsi="Georgia"/>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970A0B">
        <w:rPr>
          <w:rFonts w:ascii="Georgia" w:hAnsi="Georgia"/>
          <w:b/>
          <w:bCs/>
        </w:rPr>
        <w:t xml:space="preserve"> </w:t>
      </w:r>
    </w:p>
    <w:p w14:paraId="5C6C522D" w14:textId="77777777" w:rsidR="001B261A" w:rsidRPr="00970A0B" w:rsidRDefault="001B261A" w:rsidP="00740D2B">
      <w:pPr>
        <w:pStyle w:val="Body"/>
        <w:spacing w:line="0" w:lineRule="atLeast"/>
        <w:ind w:right="360"/>
        <w:rPr>
          <w:rFonts w:ascii="Georgia" w:eastAsia="Arial" w:hAnsi="Georgia" w:cs="Arial"/>
          <w:b/>
          <w:bCs/>
        </w:rPr>
      </w:pPr>
    </w:p>
    <w:p w14:paraId="48A4E68C" w14:textId="3F6343E3" w:rsidR="00BE5C78" w:rsidRPr="00970A0B" w:rsidRDefault="00615798" w:rsidP="00740D2B">
      <w:pPr>
        <w:pStyle w:val="ListParagraph"/>
        <w:numPr>
          <w:ilvl w:val="0"/>
          <w:numId w:val="9"/>
        </w:numPr>
        <w:spacing w:after="0" w:line="0" w:lineRule="atLeast"/>
        <w:ind w:right="360"/>
        <w:rPr>
          <w:rFonts w:ascii="Georgia" w:eastAsia="Arial" w:hAnsi="Georgia" w:cs="Arial"/>
          <w:sz w:val="24"/>
          <w:szCs w:val="24"/>
        </w:rPr>
      </w:pPr>
      <w:r w:rsidRPr="00970A0B">
        <w:rPr>
          <w:rFonts w:ascii="Georgia" w:hAnsi="Georgia"/>
          <w:sz w:val="24"/>
          <w:szCs w:val="24"/>
        </w:rPr>
        <w:t>Normal demands associated with a deadline-drive</w:t>
      </w:r>
      <w:r w:rsidR="00C124DB">
        <w:rPr>
          <w:rFonts w:ascii="Georgia" w:hAnsi="Georgia"/>
          <w:sz w:val="24"/>
          <w:szCs w:val="24"/>
        </w:rPr>
        <w:t>n</w:t>
      </w:r>
      <w:r w:rsidRPr="00970A0B">
        <w:rPr>
          <w:rFonts w:ascii="Georgia" w:hAnsi="Georgia"/>
          <w:sz w:val="24"/>
          <w:szCs w:val="24"/>
        </w:rPr>
        <w:t xml:space="preserve"> office environment.</w:t>
      </w:r>
    </w:p>
    <w:p w14:paraId="792D61A5" w14:textId="507EEFBF" w:rsidR="00BE5C78" w:rsidRPr="00970A0B" w:rsidRDefault="00615798" w:rsidP="00740D2B">
      <w:pPr>
        <w:pStyle w:val="ListParagraph"/>
        <w:numPr>
          <w:ilvl w:val="0"/>
          <w:numId w:val="9"/>
        </w:numPr>
        <w:spacing w:after="0" w:line="0" w:lineRule="atLeast"/>
        <w:ind w:right="360"/>
        <w:rPr>
          <w:rFonts w:ascii="Georgia" w:eastAsia="Arial" w:hAnsi="Georgia" w:cs="Arial"/>
          <w:sz w:val="24"/>
          <w:szCs w:val="24"/>
        </w:rPr>
      </w:pPr>
      <w:r w:rsidRPr="00970A0B">
        <w:rPr>
          <w:rFonts w:ascii="Georgia" w:hAnsi="Georgia"/>
          <w:sz w:val="24"/>
          <w:szCs w:val="24"/>
        </w:rPr>
        <w:t>The no</w:t>
      </w:r>
      <w:r w:rsidR="00970A0B">
        <w:rPr>
          <w:rFonts w:ascii="Georgia" w:hAnsi="Georgia"/>
          <w:sz w:val="24"/>
          <w:szCs w:val="24"/>
        </w:rPr>
        <w:t xml:space="preserve">ise level is generally </w:t>
      </w:r>
      <w:r w:rsidRPr="00970A0B">
        <w:rPr>
          <w:rFonts w:ascii="Georgia" w:hAnsi="Georgia"/>
          <w:sz w:val="24"/>
          <w:szCs w:val="24"/>
        </w:rPr>
        <w:t>moderate.</w:t>
      </w:r>
    </w:p>
    <w:p w14:paraId="5D080082" w14:textId="77777777" w:rsidR="00BE5C78" w:rsidRPr="00970A0B" w:rsidRDefault="00615798" w:rsidP="00740D2B">
      <w:pPr>
        <w:pStyle w:val="ListParagraph"/>
        <w:numPr>
          <w:ilvl w:val="0"/>
          <w:numId w:val="9"/>
        </w:numPr>
        <w:spacing w:after="0" w:line="0" w:lineRule="atLeast"/>
        <w:ind w:right="360"/>
        <w:rPr>
          <w:rFonts w:ascii="Georgia" w:eastAsia="Arial" w:hAnsi="Georgia" w:cs="Arial"/>
          <w:b/>
          <w:bCs/>
          <w:sz w:val="24"/>
          <w:szCs w:val="24"/>
        </w:rPr>
      </w:pPr>
      <w:r w:rsidRPr="00970A0B">
        <w:rPr>
          <w:rFonts w:ascii="Georgia" w:hAnsi="Georgia"/>
          <w:sz w:val="24"/>
          <w:szCs w:val="24"/>
        </w:rPr>
        <w:t>Daily contact with external customers, vendors, colleagues, associates, supervisors, and staff at all levels of the organization.</w:t>
      </w:r>
    </w:p>
    <w:p w14:paraId="170867F3" w14:textId="77777777" w:rsidR="00961C3F" w:rsidRPr="00970A0B" w:rsidRDefault="00961C3F" w:rsidP="00740D2B">
      <w:pPr>
        <w:pStyle w:val="Body"/>
        <w:spacing w:line="0" w:lineRule="atLeast"/>
        <w:ind w:right="360"/>
        <w:rPr>
          <w:rFonts w:ascii="Georgia" w:hAnsi="Georgia"/>
          <w:b/>
          <w:bCs/>
        </w:rPr>
      </w:pPr>
    </w:p>
    <w:p w14:paraId="6C2C20AB" w14:textId="5C7319F1" w:rsidR="00BE5C78" w:rsidRPr="00970A0B" w:rsidRDefault="00615798" w:rsidP="00970A0B">
      <w:pPr>
        <w:pStyle w:val="Body"/>
        <w:spacing w:line="0" w:lineRule="atLeast"/>
        <w:ind w:right="360"/>
        <w:rPr>
          <w:rFonts w:ascii="Georgia" w:eastAsia="Arial" w:hAnsi="Georgia" w:cs="Arial"/>
          <w:u w:val="single"/>
        </w:rPr>
      </w:pPr>
      <w:r w:rsidRPr="00970A0B">
        <w:rPr>
          <w:rFonts w:ascii="Georgia" w:hAnsi="Georgia"/>
          <w:b/>
          <w:bCs/>
          <w:u w:val="single"/>
        </w:rPr>
        <w:t>T</w:t>
      </w:r>
      <w:r w:rsidR="00970A0B" w:rsidRPr="00970A0B">
        <w:rPr>
          <w:rFonts w:ascii="Georgia" w:hAnsi="Georgia"/>
          <w:b/>
          <w:bCs/>
          <w:u w:val="single"/>
        </w:rPr>
        <w:t>RAVEL</w:t>
      </w:r>
    </w:p>
    <w:p w14:paraId="702B1525" w14:textId="7B79977F" w:rsidR="00BE5C78" w:rsidRDefault="00BE5C78" w:rsidP="00C124DB">
      <w:pPr>
        <w:pStyle w:val="Body"/>
        <w:ind w:left="360" w:right="360"/>
        <w:rPr>
          <w:rFonts w:ascii="Georgia" w:hAnsi="Georgia"/>
        </w:rPr>
      </w:pPr>
    </w:p>
    <w:p w14:paraId="2B82B7D6" w14:textId="33145732" w:rsidR="00970A0B" w:rsidRPr="0049104E" w:rsidRDefault="0049104E" w:rsidP="00F601AB">
      <w:pPr>
        <w:pStyle w:val="Body"/>
        <w:numPr>
          <w:ilvl w:val="0"/>
          <w:numId w:val="33"/>
        </w:numPr>
        <w:ind w:right="360"/>
        <w:rPr>
          <w:rFonts w:ascii="Georgia" w:hAnsi="Georgia"/>
        </w:rPr>
      </w:pPr>
      <w:r>
        <w:rPr>
          <w:rFonts w:ascii="Georgia" w:hAnsi="Georgia"/>
        </w:rPr>
        <w:t xml:space="preserve">Ability to travel throughout </w:t>
      </w:r>
      <w:r w:rsidR="006A059A">
        <w:rPr>
          <w:rFonts w:ascii="Georgia" w:hAnsi="Georgia"/>
        </w:rPr>
        <w:t xml:space="preserve">North/South Carolina </w:t>
      </w:r>
      <w:r>
        <w:rPr>
          <w:rFonts w:ascii="Georgia" w:hAnsi="Georgia"/>
        </w:rPr>
        <w:t>and nationally as needed.</w:t>
      </w:r>
    </w:p>
    <w:p w14:paraId="7F13AE68" w14:textId="77777777" w:rsidR="00970A0B" w:rsidRDefault="00970A0B" w:rsidP="00970A0B">
      <w:pPr>
        <w:pStyle w:val="Body"/>
        <w:ind w:right="360"/>
        <w:rPr>
          <w:rFonts w:ascii="Georgia" w:hAnsi="Georgia"/>
        </w:rPr>
      </w:pPr>
    </w:p>
    <w:p w14:paraId="33E3F9C9" w14:textId="77777777" w:rsidR="00970A0B" w:rsidRDefault="00970A0B" w:rsidP="00970A0B">
      <w:pPr>
        <w:pStyle w:val="Body"/>
        <w:ind w:right="360"/>
        <w:rPr>
          <w:rFonts w:ascii="Georgia" w:hAnsi="Georgia"/>
        </w:rPr>
      </w:pPr>
    </w:p>
    <w:p w14:paraId="57E386C5" w14:textId="4EF7CB49" w:rsidR="00970A0B" w:rsidRPr="00AF2AA9" w:rsidRDefault="00970A0B" w:rsidP="00970A0B">
      <w:pPr>
        <w:shd w:val="clear" w:color="auto" w:fill="FFFFFF"/>
        <w:contextualSpacing/>
        <w:rPr>
          <w:rFonts w:ascii="Georgia" w:eastAsia="Times New Roman" w:hAnsi="Georgia"/>
          <w:i/>
        </w:rPr>
      </w:pPr>
      <w:r w:rsidRPr="00AF2AA9">
        <w:rPr>
          <w:rFonts w:ascii="Georgia" w:eastAsia="Times New Roman" w:hAnsi="Georgia"/>
          <w:i/>
        </w:rPr>
        <w:t xml:space="preserve">To apply, please </w:t>
      </w:r>
      <w:r w:rsidR="00AF2AA9" w:rsidRPr="00AF2AA9">
        <w:rPr>
          <w:rFonts w:ascii="Georgia" w:eastAsia="Times New Roman" w:hAnsi="Georgia"/>
          <w:i/>
        </w:rPr>
        <w:t>submit</w:t>
      </w:r>
      <w:r w:rsidRPr="00AF2AA9">
        <w:rPr>
          <w:rFonts w:ascii="Georgia" w:eastAsia="Times New Roman" w:hAnsi="Georgia"/>
          <w:i/>
        </w:rPr>
        <w:t xml:space="preserve"> a cover letter, resume, and salary requirements </w:t>
      </w:r>
      <w:r w:rsidR="00AF2AA9" w:rsidRPr="00AF2AA9">
        <w:rPr>
          <w:rFonts w:ascii="Georgia" w:eastAsia="Times New Roman" w:hAnsi="Georgia"/>
          <w:i/>
        </w:rPr>
        <w:t>through</w:t>
      </w:r>
      <w:r w:rsidRPr="00AF2AA9">
        <w:rPr>
          <w:rFonts w:ascii="Georgia" w:eastAsia="Times New Roman" w:hAnsi="Georgia"/>
          <w:i/>
        </w:rPr>
        <w:t xml:space="preserve"> </w:t>
      </w:r>
      <w:r w:rsidR="00AF2AA9" w:rsidRPr="00AF2AA9">
        <w:rPr>
          <w:rFonts w:ascii="Georgia" w:eastAsia="Times New Roman" w:hAnsi="Georgia"/>
          <w:i/>
        </w:rPr>
        <w:t xml:space="preserve">our jobs site at </w:t>
      </w:r>
      <w:r w:rsidR="00BC4946" w:rsidRPr="00AF2AA9">
        <w:rPr>
          <w:i/>
          <w:color w:val="0070C0"/>
          <w:u w:val="single"/>
        </w:rPr>
        <w:t>https://www.ikrut.com/microsite/pages/REAL%20School%20Gardens/default.html</w:t>
      </w:r>
      <w:r w:rsidRPr="00AF2AA9">
        <w:rPr>
          <w:rFonts w:ascii="Georgia" w:eastAsia="Times New Roman" w:hAnsi="Georgia"/>
          <w:i/>
        </w:rPr>
        <w:t xml:space="preserve">. </w:t>
      </w:r>
    </w:p>
    <w:p w14:paraId="4EB60769" w14:textId="77777777" w:rsidR="00970A0B" w:rsidRPr="00AF2AA9" w:rsidRDefault="00970A0B" w:rsidP="00970A0B">
      <w:pPr>
        <w:shd w:val="clear" w:color="auto" w:fill="FFFFFF"/>
        <w:contextualSpacing/>
        <w:rPr>
          <w:rFonts w:ascii="Georgia" w:eastAsia="Times New Roman" w:hAnsi="Georgia"/>
          <w:b/>
          <w:bCs/>
          <w:i/>
        </w:rPr>
      </w:pPr>
    </w:p>
    <w:p w14:paraId="63139610" w14:textId="50764D32" w:rsidR="00A5411B" w:rsidRPr="00AF2AA9" w:rsidRDefault="00970A0B" w:rsidP="00C924AD">
      <w:pPr>
        <w:shd w:val="clear" w:color="auto" w:fill="FFFFFF"/>
        <w:contextualSpacing/>
        <w:rPr>
          <w:rFonts w:ascii="Georgia" w:hAnsi="Georgia"/>
          <w:i/>
        </w:rPr>
      </w:pPr>
      <w:r w:rsidRPr="00AF2AA9">
        <w:rPr>
          <w:rFonts w:ascii="Georgia" w:eastAsia="Times New Roman" w:hAnsi="Georgia"/>
          <w:i/>
        </w:rPr>
        <w:t>Salary and benefits are competitive.</w:t>
      </w:r>
    </w:p>
    <w:sectPr w:rsidR="00A5411B" w:rsidRPr="00AF2AA9" w:rsidSect="001B2AE3">
      <w:headerReference w:type="default" r:id="rId12"/>
      <w:footerReference w:type="default" r:id="rId13"/>
      <w:pgSz w:w="12240" w:h="15840"/>
      <w:pgMar w:top="1872" w:right="1080" w:bottom="115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13AC" w14:textId="77777777" w:rsidR="00176DF9" w:rsidRDefault="00176DF9">
      <w:r>
        <w:separator/>
      </w:r>
    </w:p>
  </w:endnote>
  <w:endnote w:type="continuationSeparator" w:id="0">
    <w:p w14:paraId="2AEC7653" w14:textId="77777777" w:rsidR="00176DF9" w:rsidRDefault="001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FFD4" w14:textId="411850AA" w:rsidR="00916F39" w:rsidRPr="00961C3F" w:rsidRDefault="00916F39" w:rsidP="00961C3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352A" w14:textId="77777777" w:rsidR="00176DF9" w:rsidRDefault="00176DF9">
      <w:r>
        <w:separator/>
      </w:r>
    </w:p>
  </w:footnote>
  <w:footnote w:type="continuationSeparator" w:id="0">
    <w:p w14:paraId="16B09360" w14:textId="77777777" w:rsidR="00176DF9" w:rsidRDefault="0017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71D4" w14:textId="77777777" w:rsidR="00916F39" w:rsidRDefault="00916F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C71"/>
    <w:multiLevelType w:val="multilevel"/>
    <w:tmpl w:val="08CA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D5E45"/>
    <w:multiLevelType w:val="hybridMultilevel"/>
    <w:tmpl w:val="854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1325C"/>
    <w:multiLevelType w:val="multilevel"/>
    <w:tmpl w:val="6F6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C26AE"/>
    <w:multiLevelType w:val="hybridMultilevel"/>
    <w:tmpl w:val="3F9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184E"/>
    <w:multiLevelType w:val="hybridMultilevel"/>
    <w:tmpl w:val="809E94C6"/>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775F"/>
    <w:multiLevelType w:val="hybridMultilevel"/>
    <w:tmpl w:val="89529FC0"/>
    <w:numStyleLink w:val="ImportedStyle2"/>
  </w:abstractNum>
  <w:abstractNum w:abstractNumId="6" w15:restartNumberingAfterBreak="0">
    <w:nsid w:val="119B2D6B"/>
    <w:multiLevelType w:val="hybridMultilevel"/>
    <w:tmpl w:val="2C1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D1DA6"/>
    <w:multiLevelType w:val="hybridMultilevel"/>
    <w:tmpl w:val="618E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73692"/>
    <w:multiLevelType w:val="hybridMultilevel"/>
    <w:tmpl w:val="721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74F64"/>
    <w:multiLevelType w:val="multilevel"/>
    <w:tmpl w:val="E96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075BD5"/>
    <w:multiLevelType w:val="multilevel"/>
    <w:tmpl w:val="3A94C08E"/>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BB22A75"/>
    <w:multiLevelType w:val="multilevel"/>
    <w:tmpl w:val="2BC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C58C7"/>
    <w:multiLevelType w:val="hybridMultilevel"/>
    <w:tmpl w:val="8A125F20"/>
    <w:lvl w:ilvl="0" w:tplc="DE9A4A64">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27FA"/>
    <w:multiLevelType w:val="hybridMultilevel"/>
    <w:tmpl w:val="D6028FAE"/>
    <w:lvl w:ilvl="0" w:tplc="76EEF104">
      <w:numFmt w:val="bullet"/>
      <w:lvlText w:val=""/>
      <w:lvlJc w:val="left"/>
      <w:pPr>
        <w:ind w:left="720" w:hanging="360"/>
      </w:pPr>
      <w:rPr>
        <w:rFonts w:ascii="Symbol" w:eastAsia="Arial Unicode MS"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869C8"/>
    <w:multiLevelType w:val="hybridMultilevel"/>
    <w:tmpl w:val="DDC45F80"/>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D35A7B"/>
    <w:multiLevelType w:val="hybridMultilevel"/>
    <w:tmpl w:val="B7E21052"/>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781377"/>
    <w:multiLevelType w:val="hybridMultilevel"/>
    <w:tmpl w:val="30C6948A"/>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7588A"/>
    <w:multiLevelType w:val="hybridMultilevel"/>
    <w:tmpl w:val="F90CD9B2"/>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8692B"/>
    <w:multiLevelType w:val="multilevel"/>
    <w:tmpl w:val="DA6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5F6081"/>
    <w:multiLevelType w:val="multilevel"/>
    <w:tmpl w:val="10029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FA50EB7"/>
    <w:multiLevelType w:val="hybridMultilevel"/>
    <w:tmpl w:val="7D4E8ABA"/>
    <w:numStyleLink w:val="ImportedStyle1"/>
  </w:abstractNum>
  <w:abstractNum w:abstractNumId="21" w15:restartNumberingAfterBreak="0">
    <w:nsid w:val="300978B6"/>
    <w:multiLevelType w:val="hybridMultilevel"/>
    <w:tmpl w:val="4F3046EC"/>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615211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8081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96CE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2EC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1CE6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EFB7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A499A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617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CD049D"/>
    <w:multiLevelType w:val="multilevel"/>
    <w:tmpl w:val="59E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667B12"/>
    <w:multiLevelType w:val="hybridMultilevel"/>
    <w:tmpl w:val="89529FC0"/>
    <w:styleLink w:val="ImportedStyle2"/>
    <w:lvl w:ilvl="0" w:tplc="082A73F4">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0032B0">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52BE72">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6A42C">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0384E">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02C6C">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6FC56">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AA8E9E">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ECE6C">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42575D"/>
    <w:multiLevelType w:val="hybridMultilevel"/>
    <w:tmpl w:val="BEDA24BA"/>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25" w15:restartNumberingAfterBreak="0">
    <w:nsid w:val="368B2D81"/>
    <w:multiLevelType w:val="hybridMultilevel"/>
    <w:tmpl w:val="E7345B32"/>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6843EA"/>
    <w:multiLevelType w:val="multilevel"/>
    <w:tmpl w:val="65841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85F5E72"/>
    <w:multiLevelType w:val="hybridMultilevel"/>
    <w:tmpl w:val="40BE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E232C6"/>
    <w:multiLevelType w:val="multilevel"/>
    <w:tmpl w:val="0CDC9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C055012"/>
    <w:multiLevelType w:val="hybridMultilevel"/>
    <w:tmpl w:val="1E14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4B5817"/>
    <w:multiLevelType w:val="hybridMultilevel"/>
    <w:tmpl w:val="5EFC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233F9"/>
    <w:multiLevelType w:val="hybridMultilevel"/>
    <w:tmpl w:val="069A9688"/>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268DC"/>
    <w:multiLevelType w:val="multilevel"/>
    <w:tmpl w:val="2CB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1B49B2"/>
    <w:multiLevelType w:val="hybridMultilevel"/>
    <w:tmpl w:val="0D4C6BBE"/>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A1ACB"/>
    <w:multiLevelType w:val="hybridMultilevel"/>
    <w:tmpl w:val="2264DB6C"/>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615211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8081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96CE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2EC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1CE6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EFB7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A499A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617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6E46C3F"/>
    <w:multiLevelType w:val="hybridMultilevel"/>
    <w:tmpl w:val="DC8C8868"/>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57762"/>
    <w:multiLevelType w:val="hybridMultilevel"/>
    <w:tmpl w:val="47EA36C6"/>
    <w:numStyleLink w:val="ImportedStyle3"/>
  </w:abstractNum>
  <w:abstractNum w:abstractNumId="37" w15:restartNumberingAfterBreak="0">
    <w:nsid w:val="5B83063D"/>
    <w:multiLevelType w:val="hybridMultilevel"/>
    <w:tmpl w:val="3294A5FC"/>
    <w:lvl w:ilvl="0" w:tplc="76EEF104">
      <w:numFmt w:val="bullet"/>
      <w:lvlText w:val=""/>
      <w:lvlJc w:val="left"/>
      <w:pPr>
        <w:ind w:left="720" w:hanging="360"/>
      </w:pPr>
      <w:rPr>
        <w:rFonts w:ascii="Symbol" w:eastAsia="Arial Unicode M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5497B"/>
    <w:multiLevelType w:val="multilevel"/>
    <w:tmpl w:val="7B501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F8A0169"/>
    <w:multiLevelType w:val="hybridMultilevel"/>
    <w:tmpl w:val="A95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41252"/>
    <w:multiLevelType w:val="multilevel"/>
    <w:tmpl w:val="045A70D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696E009D"/>
    <w:multiLevelType w:val="hybridMultilevel"/>
    <w:tmpl w:val="7D4E8ABA"/>
    <w:styleLink w:val="ImportedStyle1"/>
    <w:lvl w:ilvl="0" w:tplc="63CE6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609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89E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0F8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1EB9B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8A69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9EEB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278F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B42D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1A07F3"/>
    <w:multiLevelType w:val="hybridMultilevel"/>
    <w:tmpl w:val="3EC6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A7ABA"/>
    <w:multiLevelType w:val="hybridMultilevel"/>
    <w:tmpl w:val="295613F0"/>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990BB3"/>
    <w:multiLevelType w:val="multilevel"/>
    <w:tmpl w:val="2572F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A6BB6"/>
    <w:multiLevelType w:val="hybridMultilevel"/>
    <w:tmpl w:val="F0708FB6"/>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BF81AB8"/>
    <w:multiLevelType w:val="hybridMultilevel"/>
    <w:tmpl w:val="679436BA"/>
    <w:lvl w:ilvl="0" w:tplc="00000001">
      <w:start w:val="1"/>
      <w:numFmt w:val="bullet"/>
      <w:lvlText w:val="•"/>
      <w:lvlJc w:val="left"/>
      <w:pPr>
        <w:ind w:left="9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35A8BF82">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2668E">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CC72E8">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747DCA">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04F48">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EC0C66">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8948E">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5613AC">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D8B2386"/>
    <w:multiLevelType w:val="hybridMultilevel"/>
    <w:tmpl w:val="CC4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968E0"/>
    <w:multiLevelType w:val="hybridMultilevel"/>
    <w:tmpl w:val="3594BFB0"/>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DE96DA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8A1B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68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40BE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04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74DB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4A5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6BF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EE30BBC"/>
    <w:multiLevelType w:val="hybridMultilevel"/>
    <w:tmpl w:val="A2D41676"/>
    <w:lvl w:ilvl="0" w:tplc="00000001">
      <w:start w:val="1"/>
      <w:numFmt w:val="bullet"/>
      <w:lvlText w:val="•"/>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A9F6E1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509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BCCF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28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AAB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21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43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E21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F8F5E1C"/>
    <w:multiLevelType w:val="hybridMultilevel"/>
    <w:tmpl w:val="47EA36C6"/>
    <w:styleLink w:val="ImportedStyle3"/>
    <w:lvl w:ilvl="0" w:tplc="94C82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72E9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7204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1891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D0C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8AD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821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C6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871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20"/>
  </w:num>
  <w:num w:numId="3">
    <w:abstractNumId w:val="23"/>
  </w:num>
  <w:num w:numId="4">
    <w:abstractNumId w:val="5"/>
  </w:num>
  <w:num w:numId="5">
    <w:abstractNumId w:val="50"/>
  </w:num>
  <w:num w:numId="6">
    <w:abstractNumId w:val="36"/>
  </w:num>
  <w:num w:numId="7">
    <w:abstractNumId w:val="8"/>
  </w:num>
  <w:num w:numId="8">
    <w:abstractNumId w:val="1"/>
  </w:num>
  <w:num w:numId="9">
    <w:abstractNumId w:val="14"/>
  </w:num>
  <w:num w:numId="10">
    <w:abstractNumId w:val="49"/>
  </w:num>
  <w:num w:numId="11">
    <w:abstractNumId w:val="46"/>
  </w:num>
  <w:num w:numId="12">
    <w:abstractNumId w:val="48"/>
  </w:num>
  <w:num w:numId="13">
    <w:abstractNumId w:val="45"/>
  </w:num>
  <w:num w:numId="14">
    <w:abstractNumId w:val="15"/>
  </w:num>
  <w:num w:numId="15">
    <w:abstractNumId w:val="25"/>
  </w:num>
  <w:num w:numId="16">
    <w:abstractNumId w:val="43"/>
  </w:num>
  <w:num w:numId="17">
    <w:abstractNumId w:val="42"/>
  </w:num>
  <w:num w:numId="18">
    <w:abstractNumId w:val="47"/>
  </w:num>
  <w:num w:numId="19">
    <w:abstractNumId w:val="39"/>
  </w:num>
  <w:num w:numId="20">
    <w:abstractNumId w:val="29"/>
  </w:num>
  <w:num w:numId="21">
    <w:abstractNumId w:val="13"/>
  </w:num>
  <w:num w:numId="22">
    <w:abstractNumId w:val="31"/>
  </w:num>
  <w:num w:numId="23">
    <w:abstractNumId w:val="37"/>
  </w:num>
  <w:num w:numId="24">
    <w:abstractNumId w:val="3"/>
  </w:num>
  <w:num w:numId="25">
    <w:abstractNumId w:val="16"/>
  </w:num>
  <w:num w:numId="26">
    <w:abstractNumId w:val="35"/>
  </w:num>
  <w:num w:numId="27">
    <w:abstractNumId w:val="17"/>
  </w:num>
  <w:num w:numId="28">
    <w:abstractNumId w:val="4"/>
  </w:num>
  <w:num w:numId="29">
    <w:abstractNumId w:val="33"/>
  </w:num>
  <w:num w:numId="30">
    <w:abstractNumId w:val="12"/>
  </w:num>
  <w:num w:numId="31">
    <w:abstractNumId w:val="34"/>
  </w:num>
  <w:num w:numId="32">
    <w:abstractNumId w:val="21"/>
  </w:num>
  <w:num w:numId="33">
    <w:abstractNumId w:val="30"/>
  </w:num>
  <w:num w:numId="34">
    <w:abstractNumId w:val="44"/>
  </w:num>
  <w:num w:numId="35">
    <w:abstractNumId w:val="10"/>
  </w:num>
  <w:num w:numId="36">
    <w:abstractNumId w:val="28"/>
  </w:num>
  <w:num w:numId="37">
    <w:abstractNumId w:val="0"/>
  </w:num>
  <w:num w:numId="38">
    <w:abstractNumId w:val="40"/>
  </w:num>
  <w:num w:numId="39">
    <w:abstractNumId w:val="32"/>
  </w:num>
  <w:num w:numId="40">
    <w:abstractNumId w:val="19"/>
  </w:num>
  <w:num w:numId="41">
    <w:abstractNumId w:val="18"/>
  </w:num>
  <w:num w:numId="42">
    <w:abstractNumId w:val="26"/>
  </w:num>
  <w:num w:numId="43">
    <w:abstractNumId w:val="11"/>
  </w:num>
  <w:num w:numId="44">
    <w:abstractNumId w:val="38"/>
  </w:num>
  <w:num w:numId="45">
    <w:abstractNumId w:val="22"/>
  </w:num>
  <w:num w:numId="46">
    <w:abstractNumId w:val="9"/>
  </w:num>
  <w:num w:numId="47">
    <w:abstractNumId w:val="2"/>
  </w:num>
  <w:num w:numId="48">
    <w:abstractNumId w:val="7"/>
  </w:num>
  <w:num w:numId="49">
    <w:abstractNumId w:val="24"/>
  </w:num>
  <w:num w:numId="50">
    <w:abstractNumId w:val="6"/>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78"/>
    <w:rsid w:val="00076944"/>
    <w:rsid w:val="000878A6"/>
    <w:rsid w:val="001178FF"/>
    <w:rsid w:val="00130D45"/>
    <w:rsid w:val="001312D5"/>
    <w:rsid w:val="00166CD7"/>
    <w:rsid w:val="00176DF9"/>
    <w:rsid w:val="001B261A"/>
    <w:rsid w:val="001B2AE3"/>
    <w:rsid w:val="001B5341"/>
    <w:rsid w:val="001E6E5F"/>
    <w:rsid w:val="00214B31"/>
    <w:rsid w:val="00226AE2"/>
    <w:rsid w:val="00237727"/>
    <w:rsid w:val="00245364"/>
    <w:rsid w:val="0025531D"/>
    <w:rsid w:val="002679A7"/>
    <w:rsid w:val="002A251D"/>
    <w:rsid w:val="002F0AF6"/>
    <w:rsid w:val="002F7706"/>
    <w:rsid w:val="003273C7"/>
    <w:rsid w:val="00337381"/>
    <w:rsid w:val="00355661"/>
    <w:rsid w:val="00391702"/>
    <w:rsid w:val="003E13C0"/>
    <w:rsid w:val="003E42A3"/>
    <w:rsid w:val="004002D9"/>
    <w:rsid w:val="004631CF"/>
    <w:rsid w:val="004709CA"/>
    <w:rsid w:val="00473DF4"/>
    <w:rsid w:val="0048133B"/>
    <w:rsid w:val="0049104E"/>
    <w:rsid w:val="004D7BB0"/>
    <w:rsid w:val="004E24C1"/>
    <w:rsid w:val="00540FE1"/>
    <w:rsid w:val="00567203"/>
    <w:rsid w:val="005C79D8"/>
    <w:rsid w:val="005E75DE"/>
    <w:rsid w:val="005F5156"/>
    <w:rsid w:val="00600610"/>
    <w:rsid w:val="00615798"/>
    <w:rsid w:val="006235E8"/>
    <w:rsid w:val="00627C6F"/>
    <w:rsid w:val="00637A1B"/>
    <w:rsid w:val="00642222"/>
    <w:rsid w:val="00686DCF"/>
    <w:rsid w:val="00695BF8"/>
    <w:rsid w:val="006A059A"/>
    <w:rsid w:val="006A2EDC"/>
    <w:rsid w:val="006D31E5"/>
    <w:rsid w:val="006F12AB"/>
    <w:rsid w:val="0072347F"/>
    <w:rsid w:val="00735ECA"/>
    <w:rsid w:val="00740D2B"/>
    <w:rsid w:val="00767A00"/>
    <w:rsid w:val="00770037"/>
    <w:rsid w:val="00790223"/>
    <w:rsid w:val="00796966"/>
    <w:rsid w:val="007B7236"/>
    <w:rsid w:val="007C1268"/>
    <w:rsid w:val="007C71F6"/>
    <w:rsid w:val="007E36F9"/>
    <w:rsid w:val="0084118F"/>
    <w:rsid w:val="00850013"/>
    <w:rsid w:val="0086681B"/>
    <w:rsid w:val="008767F5"/>
    <w:rsid w:val="00900AE4"/>
    <w:rsid w:val="00916F39"/>
    <w:rsid w:val="009207DC"/>
    <w:rsid w:val="00932DF2"/>
    <w:rsid w:val="00935786"/>
    <w:rsid w:val="00961C3F"/>
    <w:rsid w:val="00970A0B"/>
    <w:rsid w:val="00990184"/>
    <w:rsid w:val="00997609"/>
    <w:rsid w:val="009E7449"/>
    <w:rsid w:val="009F2677"/>
    <w:rsid w:val="009F3C7F"/>
    <w:rsid w:val="009F7D7C"/>
    <w:rsid w:val="00A2465D"/>
    <w:rsid w:val="00A41AF1"/>
    <w:rsid w:val="00A5411B"/>
    <w:rsid w:val="00A646DD"/>
    <w:rsid w:val="00A6796B"/>
    <w:rsid w:val="00AA27AD"/>
    <w:rsid w:val="00AB07C2"/>
    <w:rsid w:val="00AF2AA9"/>
    <w:rsid w:val="00BC4946"/>
    <w:rsid w:val="00BE5C78"/>
    <w:rsid w:val="00C124DB"/>
    <w:rsid w:val="00C13CC6"/>
    <w:rsid w:val="00C1454F"/>
    <w:rsid w:val="00C32B9A"/>
    <w:rsid w:val="00C468E2"/>
    <w:rsid w:val="00C924AD"/>
    <w:rsid w:val="00D31D4A"/>
    <w:rsid w:val="00D349EC"/>
    <w:rsid w:val="00D94EE9"/>
    <w:rsid w:val="00DB2477"/>
    <w:rsid w:val="00DC334F"/>
    <w:rsid w:val="00DD2D39"/>
    <w:rsid w:val="00DD5442"/>
    <w:rsid w:val="00E07947"/>
    <w:rsid w:val="00E26F15"/>
    <w:rsid w:val="00E60C2A"/>
    <w:rsid w:val="00F01A3D"/>
    <w:rsid w:val="00F2058D"/>
    <w:rsid w:val="00F4250B"/>
    <w:rsid w:val="00F549B1"/>
    <w:rsid w:val="00F601AB"/>
    <w:rsid w:val="00F66BBF"/>
    <w:rsid w:val="00F93CB9"/>
    <w:rsid w:val="00FB1444"/>
    <w:rsid w:val="00FB6729"/>
    <w:rsid w:val="00FF2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5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ahoma" w:hAnsi="Tahoma" w:cs="Arial Unicode MS"/>
      <w:color w:val="000000"/>
      <w:sz w:val="22"/>
      <w:szCs w:val="22"/>
      <w:u w:color="000000"/>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NormalBullet">
    <w:name w:val="Normal Bullet"/>
    <w:pPr>
      <w:ind w:left="2160" w:hanging="360"/>
    </w:pPr>
    <w:rPr>
      <w:rFonts w:eastAsia="Times New Roman"/>
      <w:color w:val="000000"/>
      <w:u w:color="000000"/>
    </w:rPr>
  </w:style>
  <w:style w:type="paragraph" w:styleId="BalloonText">
    <w:name w:val="Balloon Text"/>
    <w:basedOn w:val="Normal"/>
    <w:link w:val="BalloonTextChar"/>
    <w:uiPriority w:val="99"/>
    <w:semiHidden/>
    <w:unhideWhenUsed/>
    <w:rsid w:val="007C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68"/>
    <w:rPr>
      <w:rFonts w:ascii="Segoe UI" w:hAnsi="Segoe UI" w:cs="Segoe UI"/>
      <w:sz w:val="18"/>
      <w:szCs w:val="18"/>
      <w:lang w:eastAsia="en-US"/>
    </w:rPr>
  </w:style>
  <w:style w:type="paragraph" w:styleId="NoSpacing">
    <w:name w:val="No Spacing"/>
    <w:uiPriority w:val="1"/>
    <w:qFormat/>
    <w:rsid w:val="003E13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paragraph">
    <w:name w:val="paragraph"/>
    <w:basedOn w:val="Normal"/>
    <w:rsid w:val="00A5411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normaltextrun">
    <w:name w:val="normaltextrun"/>
    <w:basedOn w:val="DefaultParagraphFont"/>
    <w:rsid w:val="00A5411B"/>
  </w:style>
  <w:style w:type="character" w:customStyle="1" w:styleId="eop">
    <w:name w:val="eop"/>
    <w:basedOn w:val="DefaultParagraphFont"/>
    <w:rsid w:val="00A5411B"/>
  </w:style>
  <w:style w:type="character" w:styleId="CommentReference">
    <w:name w:val="annotation reference"/>
    <w:basedOn w:val="DefaultParagraphFont"/>
    <w:uiPriority w:val="99"/>
    <w:semiHidden/>
    <w:unhideWhenUsed/>
    <w:rsid w:val="00A6796B"/>
    <w:rPr>
      <w:sz w:val="16"/>
      <w:szCs w:val="16"/>
    </w:rPr>
  </w:style>
  <w:style w:type="paragraph" w:styleId="CommentText">
    <w:name w:val="annotation text"/>
    <w:basedOn w:val="Normal"/>
    <w:link w:val="CommentTextChar"/>
    <w:uiPriority w:val="99"/>
    <w:semiHidden/>
    <w:unhideWhenUsed/>
    <w:rsid w:val="00A6796B"/>
    <w:rPr>
      <w:sz w:val="20"/>
      <w:szCs w:val="20"/>
    </w:rPr>
  </w:style>
  <w:style w:type="character" w:customStyle="1" w:styleId="CommentTextChar">
    <w:name w:val="Comment Text Char"/>
    <w:basedOn w:val="DefaultParagraphFont"/>
    <w:link w:val="CommentText"/>
    <w:uiPriority w:val="99"/>
    <w:semiHidden/>
    <w:rsid w:val="00A6796B"/>
    <w:rPr>
      <w:lang w:eastAsia="en-US"/>
    </w:rPr>
  </w:style>
  <w:style w:type="paragraph" w:styleId="CommentSubject">
    <w:name w:val="annotation subject"/>
    <w:basedOn w:val="CommentText"/>
    <w:next w:val="CommentText"/>
    <w:link w:val="CommentSubjectChar"/>
    <w:uiPriority w:val="99"/>
    <w:semiHidden/>
    <w:unhideWhenUsed/>
    <w:rsid w:val="00A6796B"/>
    <w:rPr>
      <w:b/>
      <w:bCs/>
    </w:rPr>
  </w:style>
  <w:style w:type="character" w:customStyle="1" w:styleId="CommentSubjectChar">
    <w:name w:val="Comment Subject Char"/>
    <w:basedOn w:val="CommentTextChar"/>
    <w:link w:val="CommentSubject"/>
    <w:uiPriority w:val="99"/>
    <w:semiHidden/>
    <w:rsid w:val="00A6796B"/>
    <w:rPr>
      <w:b/>
      <w:bCs/>
      <w:lang w:eastAsia="en-US"/>
    </w:rPr>
  </w:style>
  <w:style w:type="paragraph" w:styleId="NormalWeb">
    <w:name w:val="Normal (Web)"/>
    <w:basedOn w:val="Normal"/>
    <w:uiPriority w:val="99"/>
    <w:semiHidden/>
    <w:unhideWhenUsed/>
    <w:rsid w:val="007E36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1617">
      <w:bodyDiv w:val="1"/>
      <w:marLeft w:val="0"/>
      <w:marRight w:val="0"/>
      <w:marTop w:val="0"/>
      <w:marBottom w:val="0"/>
      <w:divBdr>
        <w:top w:val="none" w:sz="0" w:space="0" w:color="auto"/>
        <w:left w:val="none" w:sz="0" w:space="0" w:color="auto"/>
        <w:bottom w:val="none" w:sz="0" w:space="0" w:color="auto"/>
        <w:right w:val="none" w:sz="0" w:space="0" w:color="auto"/>
      </w:divBdr>
      <w:divsChild>
        <w:div w:id="625475627">
          <w:marLeft w:val="0"/>
          <w:marRight w:val="0"/>
          <w:marTop w:val="0"/>
          <w:marBottom w:val="0"/>
          <w:divBdr>
            <w:top w:val="none" w:sz="0" w:space="0" w:color="auto"/>
            <w:left w:val="none" w:sz="0" w:space="0" w:color="auto"/>
            <w:bottom w:val="none" w:sz="0" w:space="0" w:color="auto"/>
            <w:right w:val="none" w:sz="0" w:space="0" w:color="auto"/>
          </w:divBdr>
          <w:divsChild>
            <w:div w:id="2127195752">
              <w:marLeft w:val="0"/>
              <w:marRight w:val="0"/>
              <w:marTop w:val="0"/>
              <w:marBottom w:val="0"/>
              <w:divBdr>
                <w:top w:val="none" w:sz="0" w:space="0" w:color="auto"/>
                <w:left w:val="none" w:sz="0" w:space="0" w:color="auto"/>
                <w:bottom w:val="none" w:sz="0" w:space="0" w:color="auto"/>
                <w:right w:val="none" w:sz="0" w:space="0" w:color="auto"/>
              </w:divBdr>
              <w:divsChild>
                <w:div w:id="1079600962">
                  <w:marLeft w:val="0"/>
                  <w:marRight w:val="0"/>
                  <w:marTop w:val="0"/>
                  <w:marBottom w:val="0"/>
                  <w:divBdr>
                    <w:top w:val="none" w:sz="0" w:space="0" w:color="auto"/>
                    <w:left w:val="none" w:sz="0" w:space="0" w:color="auto"/>
                    <w:bottom w:val="none" w:sz="0" w:space="0" w:color="auto"/>
                    <w:right w:val="none" w:sz="0" w:space="0" w:color="auto"/>
                  </w:divBdr>
                  <w:divsChild>
                    <w:div w:id="682515330">
                      <w:marLeft w:val="0"/>
                      <w:marRight w:val="0"/>
                      <w:marTop w:val="0"/>
                      <w:marBottom w:val="0"/>
                      <w:divBdr>
                        <w:top w:val="none" w:sz="0" w:space="0" w:color="auto"/>
                        <w:left w:val="none" w:sz="0" w:space="0" w:color="auto"/>
                        <w:bottom w:val="none" w:sz="0" w:space="0" w:color="auto"/>
                        <w:right w:val="none" w:sz="0" w:space="0" w:color="auto"/>
                      </w:divBdr>
                      <w:divsChild>
                        <w:div w:id="841433567">
                          <w:marLeft w:val="0"/>
                          <w:marRight w:val="0"/>
                          <w:marTop w:val="0"/>
                          <w:marBottom w:val="0"/>
                          <w:divBdr>
                            <w:top w:val="none" w:sz="0" w:space="0" w:color="auto"/>
                            <w:left w:val="none" w:sz="0" w:space="0" w:color="auto"/>
                            <w:bottom w:val="none" w:sz="0" w:space="0" w:color="auto"/>
                            <w:right w:val="none" w:sz="0" w:space="0" w:color="auto"/>
                          </w:divBdr>
                          <w:divsChild>
                            <w:div w:id="2045984397">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2026707939">
                                      <w:marLeft w:val="0"/>
                                      <w:marRight w:val="0"/>
                                      <w:marTop w:val="0"/>
                                      <w:marBottom w:val="0"/>
                                      <w:divBdr>
                                        <w:top w:val="none" w:sz="0" w:space="0" w:color="auto"/>
                                        <w:left w:val="none" w:sz="0" w:space="0" w:color="auto"/>
                                        <w:bottom w:val="none" w:sz="0" w:space="0" w:color="auto"/>
                                        <w:right w:val="none" w:sz="0" w:space="0" w:color="auto"/>
                                      </w:divBdr>
                                      <w:divsChild>
                                        <w:div w:id="25525954">
                                          <w:marLeft w:val="0"/>
                                          <w:marRight w:val="0"/>
                                          <w:marTop w:val="0"/>
                                          <w:marBottom w:val="0"/>
                                          <w:divBdr>
                                            <w:top w:val="none" w:sz="0" w:space="0" w:color="auto"/>
                                            <w:left w:val="none" w:sz="0" w:space="0" w:color="auto"/>
                                            <w:bottom w:val="none" w:sz="0" w:space="0" w:color="auto"/>
                                            <w:right w:val="none" w:sz="0" w:space="0" w:color="auto"/>
                                          </w:divBdr>
                                          <w:divsChild>
                                            <w:div w:id="877619864">
                                              <w:marLeft w:val="0"/>
                                              <w:marRight w:val="0"/>
                                              <w:marTop w:val="0"/>
                                              <w:marBottom w:val="0"/>
                                              <w:divBdr>
                                                <w:top w:val="none" w:sz="0" w:space="0" w:color="auto"/>
                                                <w:left w:val="none" w:sz="0" w:space="0" w:color="auto"/>
                                                <w:bottom w:val="none" w:sz="0" w:space="0" w:color="auto"/>
                                                <w:right w:val="none" w:sz="0" w:space="0" w:color="auto"/>
                                              </w:divBdr>
                                              <w:divsChild>
                                                <w:div w:id="948464188">
                                                  <w:marLeft w:val="0"/>
                                                  <w:marRight w:val="0"/>
                                                  <w:marTop w:val="0"/>
                                                  <w:marBottom w:val="0"/>
                                                  <w:divBdr>
                                                    <w:top w:val="single" w:sz="6" w:space="0" w:color="D2D5D7"/>
                                                    <w:left w:val="single" w:sz="6" w:space="0" w:color="D2D5D7"/>
                                                    <w:bottom w:val="none" w:sz="0" w:space="0" w:color="auto"/>
                                                    <w:right w:val="single" w:sz="6" w:space="0" w:color="D2D5D7"/>
                                                  </w:divBdr>
                                                  <w:divsChild>
                                                    <w:div w:id="952596703">
                                                      <w:marLeft w:val="0"/>
                                                      <w:marRight w:val="0"/>
                                                      <w:marTop w:val="0"/>
                                                      <w:marBottom w:val="0"/>
                                                      <w:divBdr>
                                                        <w:top w:val="none" w:sz="0" w:space="0" w:color="auto"/>
                                                        <w:left w:val="none" w:sz="0" w:space="0" w:color="auto"/>
                                                        <w:bottom w:val="none" w:sz="0" w:space="0" w:color="auto"/>
                                                        <w:right w:val="none" w:sz="0" w:space="0" w:color="auto"/>
                                                      </w:divBdr>
                                                      <w:divsChild>
                                                        <w:div w:id="445390057">
                                                          <w:marLeft w:val="0"/>
                                                          <w:marRight w:val="0"/>
                                                          <w:marTop w:val="0"/>
                                                          <w:marBottom w:val="0"/>
                                                          <w:divBdr>
                                                            <w:top w:val="none" w:sz="0" w:space="0" w:color="auto"/>
                                                            <w:left w:val="none" w:sz="0" w:space="0" w:color="auto"/>
                                                            <w:bottom w:val="none" w:sz="0" w:space="0" w:color="auto"/>
                                                            <w:right w:val="none" w:sz="0" w:space="0" w:color="auto"/>
                                                          </w:divBdr>
                                                          <w:divsChild>
                                                            <w:div w:id="1618443750">
                                                              <w:marLeft w:val="0"/>
                                                              <w:marRight w:val="0"/>
                                                              <w:marTop w:val="0"/>
                                                              <w:marBottom w:val="0"/>
                                                              <w:divBdr>
                                                                <w:top w:val="none" w:sz="0" w:space="0" w:color="auto"/>
                                                                <w:left w:val="none" w:sz="0" w:space="0" w:color="auto"/>
                                                                <w:bottom w:val="none" w:sz="0" w:space="0" w:color="auto"/>
                                                                <w:right w:val="none" w:sz="0" w:space="0" w:color="auto"/>
                                                              </w:divBdr>
                                                              <w:divsChild>
                                                                <w:div w:id="428502500">
                                                                  <w:marLeft w:val="0"/>
                                                                  <w:marRight w:val="0"/>
                                                                  <w:marTop w:val="0"/>
                                                                  <w:marBottom w:val="0"/>
                                                                  <w:divBdr>
                                                                    <w:top w:val="none" w:sz="0" w:space="0" w:color="auto"/>
                                                                    <w:left w:val="none" w:sz="0" w:space="0" w:color="auto"/>
                                                                    <w:bottom w:val="none" w:sz="0" w:space="0" w:color="auto"/>
                                                                    <w:right w:val="none" w:sz="0" w:space="0" w:color="auto"/>
                                                                  </w:divBdr>
                                                                  <w:divsChild>
                                                                    <w:div w:id="672335910">
                                                                      <w:marLeft w:val="0"/>
                                                                      <w:marRight w:val="0"/>
                                                                      <w:marTop w:val="0"/>
                                                                      <w:marBottom w:val="0"/>
                                                                      <w:divBdr>
                                                                        <w:top w:val="none" w:sz="0" w:space="0" w:color="auto"/>
                                                                        <w:left w:val="none" w:sz="0" w:space="0" w:color="auto"/>
                                                                        <w:bottom w:val="none" w:sz="0" w:space="0" w:color="auto"/>
                                                                        <w:right w:val="none" w:sz="0" w:space="0" w:color="auto"/>
                                                                      </w:divBdr>
                                                                      <w:divsChild>
                                                                        <w:div w:id="1810827976">
                                                                          <w:marLeft w:val="0"/>
                                                                          <w:marRight w:val="0"/>
                                                                          <w:marTop w:val="0"/>
                                                                          <w:marBottom w:val="0"/>
                                                                          <w:divBdr>
                                                                            <w:top w:val="none" w:sz="0" w:space="0" w:color="auto"/>
                                                                            <w:left w:val="none" w:sz="0" w:space="0" w:color="auto"/>
                                                                            <w:bottom w:val="none" w:sz="0" w:space="0" w:color="auto"/>
                                                                            <w:right w:val="none" w:sz="0" w:space="0" w:color="auto"/>
                                                                          </w:divBdr>
                                                                          <w:divsChild>
                                                                            <w:div w:id="1171675895">
                                                                              <w:marLeft w:val="0"/>
                                                                              <w:marRight w:val="0"/>
                                                                              <w:marTop w:val="0"/>
                                                                              <w:marBottom w:val="0"/>
                                                                              <w:divBdr>
                                                                                <w:top w:val="none" w:sz="0" w:space="0" w:color="auto"/>
                                                                                <w:left w:val="none" w:sz="0" w:space="0" w:color="auto"/>
                                                                                <w:bottom w:val="none" w:sz="0" w:space="0" w:color="auto"/>
                                                                                <w:right w:val="none" w:sz="0" w:space="0" w:color="auto"/>
                                                                              </w:divBdr>
                                                                              <w:divsChild>
                                                                                <w:div w:id="1177958493">
                                                                                  <w:marLeft w:val="0"/>
                                                                                  <w:marRight w:val="0"/>
                                                                                  <w:marTop w:val="0"/>
                                                                                  <w:marBottom w:val="0"/>
                                                                                  <w:divBdr>
                                                                                    <w:top w:val="none" w:sz="0" w:space="0" w:color="auto"/>
                                                                                    <w:left w:val="none" w:sz="0" w:space="0" w:color="auto"/>
                                                                                    <w:bottom w:val="none" w:sz="0" w:space="0" w:color="auto"/>
                                                                                    <w:right w:val="none" w:sz="0" w:space="0" w:color="auto"/>
                                                                                  </w:divBdr>
                                                                                </w:div>
                                                                                <w:div w:id="1661150580">
                                                                                  <w:marLeft w:val="0"/>
                                                                                  <w:marRight w:val="0"/>
                                                                                  <w:marTop w:val="0"/>
                                                                                  <w:marBottom w:val="0"/>
                                                                                  <w:divBdr>
                                                                                    <w:top w:val="none" w:sz="0" w:space="0" w:color="auto"/>
                                                                                    <w:left w:val="none" w:sz="0" w:space="0" w:color="auto"/>
                                                                                    <w:bottom w:val="none" w:sz="0" w:space="0" w:color="auto"/>
                                                                                    <w:right w:val="none" w:sz="0" w:space="0" w:color="auto"/>
                                                                                  </w:divBdr>
                                                                                </w:div>
                                                                                <w:div w:id="1680890420">
                                                                                  <w:marLeft w:val="0"/>
                                                                                  <w:marRight w:val="0"/>
                                                                                  <w:marTop w:val="0"/>
                                                                                  <w:marBottom w:val="0"/>
                                                                                  <w:divBdr>
                                                                                    <w:top w:val="none" w:sz="0" w:space="0" w:color="auto"/>
                                                                                    <w:left w:val="none" w:sz="0" w:space="0" w:color="auto"/>
                                                                                    <w:bottom w:val="none" w:sz="0" w:space="0" w:color="auto"/>
                                                                                    <w:right w:val="none" w:sz="0" w:space="0" w:color="auto"/>
                                                                                  </w:divBdr>
                                                                                </w:div>
                                                                                <w:div w:id="588394738">
                                                                                  <w:marLeft w:val="0"/>
                                                                                  <w:marRight w:val="0"/>
                                                                                  <w:marTop w:val="0"/>
                                                                                  <w:marBottom w:val="0"/>
                                                                                  <w:divBdr>
                                                                                    <w:top w:val="none" w:sz="0" w:space="0" w:color="auto"/>
                                                                                    <w:left w:val="none" w:sz="0" w:space="0" w:color="auto"/>
                                                                                    <w:bottom w:val="none" w:sz="0" w:space="0" w:color="auto"/>
                                                                                    <w:right w:val="none" w:sz="0" w:space="0" w:color="auto"/>
                                                                                  </w:divBdr>
                                                                                </w:div>
                                                                                <w:div w:id="1329020387">
                                                                                  <w:marLeft w:val="0"/>
                                                                                  <w:marRight w:val="0"/>
                                                                                  <w:marTop w:val="0"/>
                                                                                  <w:marBottom w:val="0"/>
                                                                                  <w:divBdr>
                                                                                    <w:top w:val="none" w:sz="0" w:space="0" w:color="auto"/>
                                                                                    <w:left w:val="none" w:sz="0" w:space="0" w:color="auto"/>
                                                                                    <w:bottom w:val="none" w:sz="0" w:space="0" w:color="auto"/>
                                                                                    <w:right w:val="none" w:sz="0" w:space="0" w:color="auto"/>
                                                                                  </w:divBdr>
                                                                                </w:div>
                                                                                <w:div w:id="1477915100">
                                                                                  <w:marLeft w:val="0"/>
                                                                                  <w:marRight w:val="0"/>
                                                                                  <w:marTop w:val="0"/>
                                                                                  <w:marBottom w:val="0"/>
                                                                                  <w:divBdr>
                                                                                    <w:top w:val="none" w:sz="0" w:space="0" w:color="auto"/>
                                                                                    <w:left w:val="none" w:sz="0" w:space="0" w:color="auto"/>
                                                                                    <w:bottom w:val="none" w:sz="0" w:space="0" w:color="auto"/>
                                                                                    <w:right w:val="none" w:sz="0" w:space="0" w:color="auto"/>
                                                                                  </w:divBdr>
                                                                                </w:div>
                                                                                <w:div w:id="1815753393">
                                                                                  <w:marLeft w:val="0"/>
                                                                                  <w:marRight w:val="0"/>
                                                                                  <w:marTop w:val="0"/>
                                                                                  <w:marBottom w:val="0"/>
                                                                                  <w:divBdr>
                                                                                    <w:top w:val="none" w:sz="0" w:space="0" w:color="auto"/>
                                                                                    <w:left w:val="none" w:sz="0" w:space="0" w:color="auto"/>
                                                                                    <w:bottom w:val="none" w:sz="0" w:space="0" w:color="auto"/>
                                                                                    <w:right w:val="none" w:sz="0" w:space="0" w:color="auto"/>
                                                                                  </w:divBdr>
                                                                                </w:div>
                                                                                <w:div w:id="1425222713">
                                                                                  <w:marLeft w:val="0"/>
                                                                                  <w:marRight w:val="0"/>
                                                                                  <w:marTop w:val="0"/>
                                                                                  <w:marBottom w:val="0"/>
                                                                                  <w:divBdr>
                                                                                    <w:top w:val="none" w:sz="0" w:space="0" w:color="auto"/>
                                                                                    <w:left w:val="none" w:sz="0" w:space="0" w:color="auto"/>
                                                                                    <w:bottom w:val="none" w:sz="0" w:space="0" w:color="auto"/>
                                                                                    <w:right w:val="none" w:sz="0" w:space="0" w:color="auto"/>
                                                                                  </w:divBdr>
                                                                                </w:div>
                                                                              </w:divsChild>
                                                                            </w:div>
                                                                            <w:div w:id="2067028655">
                                                                              <w:marLeft w:val="0"/>
                                                                              <w:marRight w:val="0"/>
                                                                              <w:marTop w:val="0"/>
                                                                              <w:marBottom w:val="0"/>
                                                                              <w:divBdr>
                                                                                <w:top w:val="none" w:sz="0" w:space="0" w:color="auto"/>
                                                                                <w:left w:val="none" w:sz="0" w:space="0" w:color="auto"/>
                                                                                <w:bottom w:val="none" w:sz="0" w:space="0" w:color="auto"/>
                                                                                <w:right w:val="none" w:sz="0" w:space="0" w:color="auto"/>
                                                                              </w:divBdr>
                                                                              <w:divsChild>
                                                                                <w:div w:id="1794860226">
                                                                                  <w:marLeft w:val="0"/>
                                                                                  <w:marRight w:val="0"/>
                                                                                  <w:marTop w:val="0"/>
                                                                                  <w:marBottom w:val="0"/>
                                                                                  <w:divBdr>
                                                                                    <w:top w:val="none" w:sz="0" w:space="0" w:color="auto"/>
                                                                                    <w:left w:val="none" w:sz="0" w:space="0" w:color="auto"/>
                                                                                    <w:bottom w:val="none" w:sz="0" w:space="0" w:color="auto"/>
                                                                                    <w:right w:val="none" w:sz="0" w:space="0" w:color="auto"/>
                                                                                  </w:divBdr>
                                                                                </w:div>
                                                                                <w:div w:id="277687791">
                                                                                  <w:marLeft w:val="0"/>
                                                                                  <w:marRight w:val="0"/>
                                                                                  <w:marTop w:val="0"/>
                                                                                  <w:marBottom w:val="0"/>
                                                                                  <w:divBdr>
                                                                                    <w:top w:val="none" w:sz="0" w:space="0" w:color="auto"/>
                                                                                    <w:left w:val="none" w:sz="0" w:space="0" w:color="auto"/>
                                                                                    <w:bottom w:val="none" w:sz="0" w:space="0" w:color="auto"/>
                                                                                    <w:right w:val="none" w:sz="0" w:space="0" w:color="auto"/>
                                                                                  </w:divBdr>
                                                                                </w:div>
                                                                              </w:divsChild>
                                                                            </w:div>
                                                                            <w:div w:id="1998144383">
                                                                              <w:marLeft w:val="0"/>
                                                                              <w:marRight w:val="0"/>
                                                                              <w:marTop w:val="0"/>
                                                                              <w:marBottom w:val="0"/>
                                                                              <w:divBdr>
                                                                                <w:top w:val="none" w:sz="0" w:space="0" w:color="auto"/>
                                                                                <w:left w:val="none" w:sz="0" w:space="0" w:color="auto"/>
                                                                                <w:bottom w:val="none" w:sz="0" w:space="0" w:color="auto"/>
                                                                                <w:right w:val="none" w:sz="0" w:space="0" w:color="auto"/>
                                                                              </w:divBdr>
                                                                              <w:divsChild>
                                                                                <w:div w:id="1929848646">
                                                                                  <w:marLeft w:val="0"/>
                                                                                  <w:marRight w:val="0"/>
                                                                                  <w:marTop w:val="0"/>
                                                                                  <w:marBottom w:val="0"/>
                                                                                  <w:divBdr>
                                                                                    <w:top w:val="none" w:sz="0" w:space="0" w:color="auto"/>
                                                                                    <w:left w:val="none" w:sz="0" w:space="0" w:color="auto"/>
                                                                                    <w:bottom w:val="none" w:sz="0" w:space="0" w:color="auto"/>
                                                                                    <w:right w:val="none" w:sz="0" w:space="0" w:color="auto"/>
                                                                                  </w:divBdr>
                                                                                </w:div>
                                                                                <w:div w:id="1312833384">
                                                                                  <w:marLeft w:val="0"/>
                                                                                  <w:marRight w:val="0"/>
                                                                                  <w:marTop w:val="0"/>
                                                                                  <w:marBottom w:val="0"/>
                                                                                  <w:divBdr>
                                                                                    <w:top w:val="none" w:sz="0" w:space="0" w:color="auto"/>
                                                                                    <w:left w:val="none" w:sz="0" w:space="0" w:color="auto"/>
                                                                                    <w:bottom w:val="none" w:sz="0" w:space="0" w:color="auto"/>
                                                                                    <w:right w:val="none" w:sz="0" w:space="0" w:color="auto"/>
                                                                                  </w:divBdr>
                                                                                </w:div>
                                                                                <w:div w:id="4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84393">
      <w:bodyDiv w:val="1"/>
      <w:marLeft w:val="0"/>
      <w:marRight w:val="0"/>
      <w:marTop w:val="0"/>
      <w:marBottom w:val="0"/>
      <w:divBdr>
        <w:top w:val="none" w:sz="0" w:space="0" w:color="auto"/>
        <w:left w:val="none" w:sz="0" w:space="0" w:color="auto"/>
        <w:bottom w:val="none" w:sz="0" w:space="0" w:color="auto"/>
        <w:right w:val="none" w:sz="0" w:space="0" w:color="auto"/>
      </w:divBdr>
    </w:div>
    <w:div w:id="1660963004">
      <w:bodyDiv w:val="1"/>
      <w:marLeft w:val="0"/>
      <w:marRight w:val="0"/>
      <w:marTop w:val="0"/>
      <w:marBottom w:val="0"/>
      <w:divBdr>
        <w:top w:val="none" w:sz="0" w:space="0" w:color="auto"/>
        <w:left w:val="none" w:sz="0" w:space="0" w:color="auto"/>
        <w:bottom w:val="none" w:sz="0" w:space="0" w:color="auto"/>
        <w:right w:val="none" w:sz="0" w:space="0" w:color="auto"/>
      </w:divBdr>
      <w:divsChild>
        <w:div w:id="805201606">
          <w:marLeft w:val="0"/>
          <w:marRight w:val="0"/>
          <w:marTop w:val="0"/>
          <w:marBottom w:val="0"/>
          <w:divBdr>
            <w:top w:val="none" w:sz="0" w:space="0" w:color="auto"/>
            <w:left w:val="none" w:sz="0" w:space="0" w:color="auto"/>
            <w:bottom w:val="none" w:sz="0" w:space="0" w:color="auto"/>
            <w:right w:val="none" w:sz="0" w:space="0" w:color="auto"/>
          </w:divBdr>
          <w:divsChild>
            <w:div w:id="2066877555">
              <w:marLeft w:val="0"/>
              <w:marRight w:val="0"/>
              <w:marTop w:val="0"/>
              <w:marBottom w:val="0"/>
              <w:divBdr>
                <w:top w:val="none" w:sz="0" w:space="0" w:color="auto"/>
                <w:left w:val="none" w:sz="0" w:space="0" w:color="auto"/>
                <w:bottom w:val="none" w:sz="0" w:space="0" w:color="auto"/>
                <w:right w:val="none" w:sz="0" w:space="0" w:color="auto"/>
              </w:divBdr>
              <w:divsChild>
                <w:div w:id="371855304">
                  <w:marLeft w:val="0"/>
                  <w:marRight w:val="0"/>
                  <w:marTop w:val="0"/>
                  <w:marBottom w:val="0"/>
                  <w:divBdr>
                    <w:top w:val="none" w:sz="0" w:space="0" w:color="auto"/>
                    <w:left w:val="none" w:sz="0" w:space="0" w:color="auto"/>
                    <w:bottom w:val="none" w:sz="0" w:space="0" w:color="auto"/>
                    <w:right w:val="none" w:sz="0" w:space="0" w:color="auto"/>
                  </w:divBdr>
                  <w:divsChild>
                    <w:div w:id="1654486221">
                      <w:marLeft w:val="0"/>
                      <w:marRight w:val="0"/>
                      <w:marTop w:val="0"/>
                      <w:marBottom w:val="0"/>
                      <w:divBdr>
                        <w:top w:val="none" w:sz="0" w:space="0" w:color="auto"/>
                        <w:left w:val="none" w:sz="0" w:space="0" w:color="auto"/>
                        <w:bottom w:val="none" w:sz="0" w:space="0" w:color="auto"/>
                        <w:right w:val="none" w:sz="0" w:space="0" w:color="auto"/>
                      </w:divBdr>
                      <w:divsChild>
                        <w:div w:id="551692627">
                          <w:marLeft w:val="0"/>
                          <w:marRight w:val="0"/>
                          <w:marTop w:val="0"/>
                          <w:marBottom w:val="0"/>
                          <w:divBdr>
                            <w:top w:val="none" w:sz="0" w:space="0" w:color="auto"/>
                            <w:left w:val="none" w:sz="0" w:space="0" w:color="auto"/>
                            <w:bottom w:val="none" w:sz="0" w:space="0" w:color="auto"/>
                            <w:right w:val="none" w:sz="0" w:space="0" w:color="auto"/>
                          </w:divBdr>
                          <w:divsChild>
                            <w:div w:id="1810437189">
                              <w:marLeft w:val="0"/>
                              <w:marRight w:val="0"/>
                              <w:marTop w:val="0"/>
                              <w:marBottom w:val="0"/>
                              <w:divBdr>
                                <w:top w:val="none" w:sz="0" w:space="0" w:color="auto"/>
                                <w:left w:val="none" w:sz="0" w:space="0" w:color="auto"/>
                                <w:bottom w:val="none" w:sz="0" w:space="0" w:color="auto"/>
                                <w:right w:val="none" w:sz="0" w:space="0" w:color="auto"/>
                              </w:divBdr>
                              <w:divsChild>
                                <w:div w:id="596599521">
                                  <w:marLeft w:val="0"/>
                                  <w:marRight w:val="0"/>
                                  <w:marTop w:val="0"/>
                                  <w:marBottom w:val="0"/>
                                  <w:divBdr>
                                    <w:top w:val="none" w:sz="0" w:space="0" w:color="auto"/>
                                    <w:left w:val="none" w:sz="0" w:space="0" w:color="auto"/>
                                    <w:bottom w:val="none" w:sz="0" w:space="0" w:color="auto"/>
                                    <w:right w:val="none" w:sz="0" w:space="0" w:color="auto"/>
                                  </w:divBdr>
                                  <w:divsChild>
                                    <w:div w:id="1337424018">
                                      <w:marLeft w:val="0"/>
                                      <w:marRight w:val="0"/>
                                      <w:marTop w:val="0"/>
                                      <w:marBottom w:val="0"/>
                                      <w:divBdr>
                                        <w:top w:val="none" w:sz="0" w:space="0" w:color="auto"/>
                                        <w:left w:val="none" w:sz="0" w:space="0" w:color="auto"/>
                                        <w:bottom w:val="none" w:sz="0" w:space="0" w:color="auto"/>
                                        <w:right w:val="none" w:sz="0" w:space="0" w:color="auto"/>
                                      </w:divBdr>
                                      <w:divsChild>
                                        <w:div w:id="1520966860">
                                          <w:marLeft w:val="0"/>
                                          <w:marRight w:val="0"/>
                                          <w:marTop w:val="0"/>
                                          <w:marBottom w:val="0"/>
                                          <w:divBdr>
                                            <w:top w:val="none" w:sz="0" w:space="0" w:color="auto"/>
                                            <w:left w:val="none" w:sz="0" w:space="0" w:color="auto"/>
                                            <w:bottom w:val="none" w:sz="0" w:space="0" w:color="auto"/>
                                            <w:right w:val="none" w:sz="0" w:space="0" w:color="auto"/>
                                          </w:divBdr>
                                          <w:divsChild>
                                            <w:div w:id="1662544385">
                                              <w:marLeft w:val="0"/>
                                              <w:marRight w:val="0"/>
                                              <w:marTop w:val="0"/>
                                              <w:marBottom w:val="0"/>
                                              <w:divBdr>
                                                <w:top w:val="none" w:sz="0" w:space="0" w:color="auto"/>
                                                <w:left w:val="none" w:sz="0" w:space="0" w:color="auto"/>
                                                <w:bottom w:val="none" w:sz="0" w:space="0" w:color="auto"/>
                                                <w:right w:val="none" w:sz="0" w:space="0" w:color="auto"/>
                                              </w:divBdr>
                                              <w:divsChild>
                                                <w:div w:id="1074282166">
                                                  <w:marLeft w:val="0"/>
                                                  <w:marRight w:val="0"/>
                                                  <w:marTop w:val="0"/>
                                                  <w:marBottom w:val="0"/>
                                                  <w:divBdr>
                                                    <w:top w:val="single" w:sz="6" w:space="0" w:color="D2D5D7"/>
                                                    <w:left w:val="single" w:sz="6" w:space="0" w:color="D2D5D7"/>
                                                    <w:bottom w:val="none" w:sz="0" w:space="0" w:color="auto"/>
                                                    <w:right w:val="single" w:sz="6" w:space="0" w:color="D2D5D7"/>
                                                  </w:divBdr>
                                                  <w:divsChild>
                                                    <w:div w:id="503132328">
                                                      <w:marLeft w:val="0"/>
                                                      <w:marRight w:val="0"/>
                                                      <w:marTop w:val="0"/>
                                                      <w:marBottom w:val="0"/>
                                                      <w:divBdr>
                                                        <w:top w:val="none" w:sz="0" w:space="0" w:color="auto"/>
                                                        <w:left w:val="none" w:sz="0" w:space="0" w:color="auto"/>
                                                        <w:bottom w:val="none" w:sz="0" w:space="0" w:color="auto"/>
                                                        <w:right w:val="none" w:sz="0" w:space="0" w:color="auto"/>
                                                      </w:divBdr>
                                                      <w:divsChild>
                                                        <w:div w:id="695468129">
                                                          <w:marLeft w:val="0"/>
                                                          <w:marRight w:val="0"/>
                                                          <w:marTop w:val="0"/>
                                                          <w:marBottom w:val="0"/>
                                                          <w:divBdr>
                                                            <w:top w:val="none" w:sz="0" w:space="0" w:color="auto"/>
                                                            <w:left w:val="none" w:sz="0" w:space="0" w:color="auto"/>
                                                            <w:bottom w:val="none" w:sz="0" w:space="0" w:color="auto"/>
                                                            <w:right w:val="none" w:sz="0" w:space="0" w:color="auto"/>
                                                          </w:divBdr>
                                                          <w:divsChild>
                                                            <w:div w:id="714233399">
                                                              <w:marLeft w:val="0"/>
                                                              <w:marRight w:val="0"/>
                                                              <w:marTop w:val="0"/>
                                                              <w:marBottom w:val="0"/>
                                                              <w:divBdr>
                                                                <w:top w:val="none" w:sz="0" w:space="0" w:color="auto"/>
                                                                <w:left w:val="none" w:sz="0" w:space="0" w:color="auto"/>
                                                                <w:bottom w:val="none" w:sz="0" w:space="0" w:color="auto"/>
                                                                <w:right w:val="none" w:sz="0" w:space="0" w:color="auto"/>
                                                              </w:divBdr>
                                                              <w:divsChild>
                                                                <w:div w:id="1666931666">
                                                                  <w:marLeft w:val="0"/>
                                                                  <w:marRight w:val="0"/>
                                                                  <w:marTop w:val="0"/>
                                                                  <w:marBottom w:val="0"/>
                                                                  <w:divBdr>
                                                                    <w:top w:val="none" w:sz="0" w:space="0" w:color="auto"/>
                                                                    <w:left w:val="none" w:sz="0" w:space="0" w:color="auto"/>
                                                                    <w:bottom w:val="none" w:sz="0" w:space="0" w:color="auto"/>
                                                                    <w:right w:val="none" w:sz="0" w:space="0" w:color="auto"/>
                                                                  </w:divBdr>
                                                                  <w:divsChild>
                                                                    <w:div w:id="1161507572">
                                                                      <w:marLeft w:val="0"/>
                                                                      <w:marRight w:val="0"/>
                                                                      <w:marTop w:val="0"/>
                                                                      <w:marBottom w:val="0"/>
                                                                      <w:divBdr>
                                                                        <w:top w:val="none" w:sz="0" w:space="0" w:color="auto"/>
                                                                        <w:left w:val="none" w:sz="0" w:space="0" w:color="auto"/>
                                                                        <w:bottom w:val="none" w:sz="0" w:space="0" w:color="auto"/>
                                                                        <w:right w:val="none" w:sz="0" w:space="0" w:color="auto"/>
                                                                      </w:divBdr>
                                                                      <w:divsChild>
                                                                        <w:div w:id="537820713">
                                                                          <w:marLeft w:val="0"/>
                                                                          <w:marRight w:val="0"/>
                                                                          <w:marTop w:val="0"/>
                                                                          <w:marBottom w:val="0"/>
                                                                          <w:divBdr>
                                                                            <w:top w:val="none" w:sz="0" w:space="0" w:color="auto"/>
                                                                            <w:left w:val="none" w:sz="0" w:space="0" w:color="auto"/>
                                                                            <w:bottom w:val="none" w:sz="0" w:space="0" w:color="auto"/>
                                                                            <w:right w:val="none" w:sz="0" w:space="0" w:color="auto"/>
                                                                          </w:divBdr>
                                                                          <w:divsChild>
                                                                            <w:div w:id="1107388090">
                                                                              <w:marLeft w:val="0"/>
                                                                              <w:marRight w:val="0"/>
                                                                              <w:marTop w:val="0"/>
                                                                              <w:marBottom w:val="0"/>
                                                                              <w:divBdr>
                                                                                <w:top w:val="none" w:sz="0" w:space="0" w:color="auto"/>
                                                                                <w:left w:val="none" w:sz="0" w:space="0" w:color="auto"/>
                                                                                <w:bottom w:val="none" w:sz="0" w:space="0" w:color="auto"/>
                                                                                <w:right w:val="none" w:sz="0" w:space="0" w:color="auto"/>
                                                                              </w:divBdr>
                                                                            </w:div>
                                                                            <w:div w:id="415516510">
                                                                              <w:marLeft w:val="0"/>
                                                                              <w:marRight w:val="0"/>
                                                                              <w:marTop w:val="0"/>
                                                                              <w:marBottom w:val="0"/>
                                                                              <w:divBdr>
                                                                                <w:top w:val="none" w:sz="0" w:space="0" w:color="auto"/>
                                                                                <w:left w:val="none" w:sz="0" w:space="0" w:color="auto"/>
                                                                                <w:bottom w:val="none" w:sz="0" w:space="0" w:color="auto"/>
                                                                                <w:right w:val="none" w:sz="0" w:space="0" w:color="auto"/>
                                                                              </w:divBdr>
                                                                            </w:div>
                                                                            <w:div w:id="96679247">
                                                                              <w:marLeft w:val="0"/>
                                                                              <w:marRight w:val="0"/>
                                                                              <w:marTop w:val="0"/>
                                                                              <w:marBottom w:val="0"/>
                                                                              <w:divBdr>
                                                                                <w:top w:val="none" w:sz="0" w:space="0" w:color="auto"/>
                                                                                <w:left w:val="none" w:sz="0" w:space="0" w:color="auto"/>
                                                                                <w:bottom w:val="none" w:sz="0" w:space="0" w:color="auto"/>
                                                                                <w:right w:val="none" w:sz="0" w:space="0" w:color="auto"/>
                                                                              </w:divBdr>
                                                                            </w:div>
                                                                          </w:divsChild>
                                                                        </w:div>
                                                                        <w:div w:id="718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29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64CA7CB75A4DBEF747604DAA278A" ma:contentTypeVersion="11" ma:contentTypeDescription="Create a new document." ma:contentTypeScope="" ma:versionID="589dc017b8350044c5a778d9b24c2ed1">
  <xsd:schema xmlns:xsd="http://www.w3.org/2001/XMLSchema" xmlns:xs="http://www.w3.org/2001/XMLSchema" xmlns:p="http://schemas.microsoft.com/office/2006/metadata/properties" xmlns:ns2="4a7d7cc6-dcf3-46d3-a5d4-f9acbe8025f9" xmlns:ns3="http://schemas.microsoft.com/sharepoint/v4" xmlns:ns4="47fd3c3e-7d9c-44a1-8b4e-a1056969b991" targetNamespace="http://schemas.microsoft.com/office/2006/metadata/properties" ma:root="true" ma:fieldsID="6a66ad6871fce3943e88145a71d00bcb" ns2:_="" ns3:_="" ns4:_="">
    <xsd:import namespace="4a7d7cc6-dcf3-46d3-a5d4-f9acbe8025f9"/>
    <xsd:import namespace="http://schemas.microsoft.com/sharepoint/v4"/>
    <xsd:import namespace="47fd3c3e-7d9c-44a1-8b4e-a1056969b991"/>
    <xsd:element name="properties">
      <xsd:complexType>
        <xsd:sequence>
          <xsd:element name="documentManagement">
            <xsd:complexType>
              <xsd:all>
                <xsd:element ref="ns2:SharedWithUsers" minOccurs="0"/>
                <xsd:element ref="ns2:SharedWithDetails" minOccurs="0"/>
                <xsd:element ref="ns3:IconOverlay" minOccurs="0"/>
                <xsd:element ref="ns4:Date_x0020_and_x0020_Time" minOccurs="0"/>
                <xsd:element ref="ns2:LastSharedByUser" minOccurs="0"/>
                <xsd:element ref="ns2:LastSharedByTime" minOccurs="0"/>
                <xsd:element ref="ns4:Paid"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7cc6-dcf3-46d3-a5d4-f9acbe8025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d3c3e-7d9c-44a1-8b4e-a1056969b991" elementFormDefault="qualified">
    <xsd:import namespace="http://schemas.microsoft.com/office/2006/documentManagement/types"/>
    <xsd:import namespace="http://schemas.microsoft.com/office/infopath/2007/PartnerControls"/>
    <xsd:element name="Date_x0020_and_x0020_Time" ma:index="11" nillable="true" ma:displayName="Date and Time" ma:format="DateOnly" ma:internalName="Date_x0020_and_x0020_Time">
      <xsd:simpleType>
        <xsd:restriction base="dms:DateTime"/>
      </xsd:simpleType>
    </xsd:element>
    <xsd:element name="Paid" ma:index="14" nillable="true" ma:displayName=" " ma:default="1" ma:internalName="Paid">
      <xsd:simpleType>
        <xsd:restriction base="dms:Boolea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and_x0020_Time xmlns="47fd3c3e-7d9c-44a1-8b4e-a1056969b991" xsi:nil="true"/>
    <SharedWithUsers xmlns="4a7d7cc6-dcf3-46d3-a5d4-f9acbe8025f9">
      <UserInfo>
        <DisplayName>Maggie Haag</DisplayName>
        <AccountId>261</AccountId>
        <AccountType/>
      </UserInfo>
    </SharedWithUsers>
    <Paid xmlns="47fd3c3e-7d9c-44a1-8b4e-a1056969b991">true</Pa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368713-D0C2-422D-A3B7-24F117395284}">
  <ds:schemaRefs>
    <ds:schemaRef ds:uri="http://schemas.microsoft.com/sharepoint/v3/contenttype/forms"/>
  </ds:schemaRefs>
</ds:datastoreItem>
</file>

<file path=customXml/itemProps2.xml><?xml version="1.0" encoding="utf-8"?>
<ds:datastoreItem xmlns:ds="http://schemas.openxmlformats.org/officeDocument/2006/customXml" ds:itemID="{296D3622-4E1E-4C9D-AADB-90DA5724D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7cc6-dcf3-46d3-a5d4-f9acbe8025f9"/>
    <ds:schemaRef ds:uri="http://schemas.microsoft.com/sharepoint/v4"/>
    <ds:schemaRef ds:uri="47fd3c3e-7d9c-44a1-8b4e-a1056969b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1589-1C27-417B-B29F-BC52D6FD5558}">
  <ds:schemaRefs>
    <ds:schemaRef ds:uri="http://schemas.microsoft.com/office/2006/metadata/properties"/>
    <ds:schemaRef ds:uri="http://schemas.microsoft.com/office/infopath/2007/PartnerControls"/>
    <ds:schemaRef ds:uri="http://schemas.microsoft.com/sharepoint/v4"/>
    <ds:schemaRef ds:uri="47fd3c3e-7d9c-44a1-8b4e-a1056969b991"/>
    <ds:schemaRef ds:uri="4a7d7cc6-dcf3-46d3-a5d4-f9acbe8025f9"/>
  </ds:schemaRefs>
</ds:datastoreItem>
</file>

<file path=customXml/itemProps4.xml><?xml version="1.0" encoding="utf-8"?>
<ds:datastoreItem xmlns:ds="http://schemas.openxmlformats.org/officeDocument/2006/customXml" ds:itemID="{0B441F76-5447-44CD-A221-06545FF5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Berardi Contractor</dc:creator>
  <cp:lastModifiedBy>Edna Chirico</cp:lastModifiedBy>
  <cp:revision>2</cp:revision>
  <cp:lastPrinted>2016-05-06T00:58:00Z</cp:lastPrinted>
  <dcterms:created xsi:type="dcterms:W3CDTF">2017-08-14T18:25:00Z</dcterms:created>
  <dcterms:modified xsi:type="dcterms:W3CDTF">2017-08-14T18:25:00Z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0x0101001A6C64CA7CB75A4DBEF747604DAA278A</vt:lpwstr>
  </property>
</Properties>
</file>