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253C3E" w:rsidRPr="00E86BC3" w14:paraId="0BDE78E5" w14:textId="77777777" w:rsidTr="00253C3E">
        <w:trPr>
          <w:tblHeader/>
        </w:trPr>
        <w:tc>
          <w:tcPr>
            <w:tcW w:w="9360" w:type="dxa"/>
            <w:tcBorders>
              <w:bottom w:val="single" w:sz="6" w:space="0" w:color="auto"/>
            </w:tcBorders>
            <w:shd w:val="pct15" w:color="auto" w:fill="595959"/>
          </w:tcPr>
          <w:p w14:paraId="06ABE78B" w14:textId="77777777" w:rsidR="00253C3E" w:rsidRPr="00E86BC3" w:rsidRDefault="00253C3E" w:rsidP="00253C3E">
            <w:pPr>
              <w:pStyle w:val="Normal0"/>
              <w:keepNext/>
              <w:spacing w:before="60" w:after="60"/>
              <w:rPr>
                <w:rFonts w:asciiTheme="minorHAnsi" w:hAnsiTheme="minorHAnsi" w:cs="Arial"/>
                <w:color w:val="FFFFFF"/>
                <w:sz w:val="20"/>
              </w:rPr>
            </w:pPr>
            <w:r w:rsidRPr="00E86BC3">
              <w:rPr>
                <w:rFonts w:asciiTheme="minorHAnsi" w:eastAsia="Arial" w:hAnsiTheme="minorHAnsi" w:cs="Arial"/>
                <w:b/>
                <w:color w:val="FFFFFF"/>
                <w:sz w:val="20"/>
              </w:rPr>
              <w:t>JOB PURPOSE</w:t>
            </w:r>
          </w:p>
        </w:tc>
      </w:tr>
      <w:tr w:rsidR="00253C3E" w:rsidRPr="00E86BC3" w14:paraId="4F1FC27B" w14:textId="77777777" w:rsidTr="00253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70D0A1E9" w14:textId="35FC5A25" w:rsidR="00D40F7F" w:rsidRPr="00A86CC8" w:rsidRDefault="002103D6" w:rsidP="00D40F7F">
            <w:pPr>
              <w:tabs>
                <w:tab w:val="left" w:pos="-720"/>
              </w:tabs>
              <w:suppressAutoHyphens/>
              <w:contextualSpacing/>
              <w:rPr>
                <w:rFonts w:ascii="Arial" w:hAnsi="Arial" w:cs="Arial"/>
                <w:sz w:val="22"/>
                <w:szCs w:val="22"/>
              </w:rPr>
            </w:pPr>
            <w:r w:rsidRPr="00DC18CB">
              <w:rPr>
                <w:rFonts w:asciiTheme="minorHAnsi" w:hAnsiTheme="minorHAnsi" w:cstheme="minorHAnsi"/>
                <w:sz w:val="20"/>
                <w:szCs w:val="20"/>
              </w:rPr>
              <w:t xml:space="preserve">The </w:t>
            </w:r>
            <w:r w:rsidR="008D095B">
              <w:rPr>
                <w:rFonts w:asciiTheme="minorHAnsi" w:hAnsiTheme="minorHAnsi" w:cstheme="minorHAnsi"/>
                <w:sz w:val="20"/>
                <w:szCs w:val="20"/>
              </w:rPr>
              <w:t>Corporate Relations and Events</w:t>
            </w:r>
            <w:r w:rsidR="009E26B7">
              <w:rPr>
                <w:rFonts w:asciiTheme="minorHAnsi" w:hAnsiTheme="minorHAnsi" w:cstheme="minorHAnsi"/>
                <w:sz w:val="20"/>
                <w:szCs w:val="20"/>
              </w:rPr>
              <w:t xml:space="preserve"> Manager</w:t>
            </w:r>
            <w:r w:rsidR="00DB28EA">
              <w:rPr>
                <w:rFonts w:asciiTheme="minorHAnsi" w:hAnsiTheme="minorHAnsi" w:cstheme="minorHAnsi"/>
                <w:sz w:val="20"/>
                <w:szCs w:val="20"/>
              </w:rPr>
              <w:t xml:space="preserve"> </w:t>
            </w:r>
            <w:r w:rsidR="00253C3E" w:rsidRPr="00DC18CB">
              <w:rPr>
                <w:rFonts w:asciiTheme="minorHAnsi" w:hAnsiTheme="minorHAnsi" w:cstheme="minorHAnsi"/>
                <w:sz w:val="20"/>
                <w:szCs w:val="20"/>
              </w:rPr>
              <w:t>support</w:t>
            </w:r>
            <w:r w:rsidRPr="00DC18CB">
              <w:rPr>
                <w:rFonts w:asciiTheme="minorHAnsi" w:hAnsiTheme="minorHAnsi" w:cstheme="minorHAnsi"/>
                <w:sz w:val="20"/>
                <w:szCs w:val="20"/>
              </w:rPr>
              <w:t>s</w:t>
            </w:r>
            <w:r w:rsidR="00253C3E" w:rsidRPr="00DC18CB">
              <w:rPr>
                <w:rFonts w:asciiTheme="minorHAnsi" w:hAnsiTheme="minorHAnsi" w:cstheme="minorHAnsi"/>
                <w:sz w:val="20"/>
                <w:szCs w:val="20"/>
              </w:rPr>
              <w:t xml:space="preserve"> the agency </w:t>
            </w:r>
            <w:r w:rsidR="00D44978" w:rsidRPr="00DC18CB">
              <w:rPr>
                <w:rFonts w:asciiTheme="minorHAnsi" w:hAnsiTheme="minorHAnsi" w:cstheme="minorHAnsi"/>
                <w:sz w:val="20"/>
                <w:szCs w:val="20"/>
              </w:rPr>
              <w:t xml:space="preserve">mission </w:t>
            </w:r>
            <w:r w:rsidRPr="00DC18CB">
              <w:rPr>
                <w:rFonts w:asciiTheme="minorHAnsi" w:hAnsiTheme="minorHAnsi" w:cstheme="minorHAnsi"/>
                <w:sz w:val="20"/>
                <w:szCs w:val="20"/>
              </w:rPr>
              <w:t xml:space="preserve">of </w:t>
            </w:r>
            <w:r w:rsidR="00A136EA" w:rsidRPr="00D40F7F">
              <w:rPr>
                <w:rFonts w:asciiTheme="minorHAnsi" w:hAnsiTheme="minorHAnsi" w:cstheme="minorHAnsi"/>
                <w:sz w:val="20"/>
                <w:szCs w:val="20"/>
              </w:rPr>
              <w:t>providing</w:t>
            </w:r>
            <w:r w:rsidR="00253C3E" w:rsidRPr="00D40F7F">
              <w:rPr>
                <w:rFonts w:asciiTheme="minorHAnsi" w:hAnsiTheme="minorHAnsi" w:cstheme="minorHAnsi"/>
                <w:sz w:val="20"/>
                <w:szCs w:val="20"/>
              </w:rPr>
              <w:t xml:space="preserve"> hope and healing to </w:t>
            </w:r>
            <w:r w:rsidR="001A1869">
              <w:rPr>
                <w:rFonts w:asciiTheme="minorHAnsi" w:hAnsiTheme="minorHAnsi" w:cstheme="minorHAnsi"/>
                <w:sz w:val="20"/>
                <w:szCs w:val="20"/>
              </w:rPr>
              <w:t xml:space="preserve">those impacted by </w:t>
            </w:r>
            <w:r w:rsidR="00253C3E" w:rsidRPr="00D40F7F">
              <w:rPr>
                <w:rFonts w:asciiTheme="minorHAnsi" w:hAnsiTheme="minorHAnsi" w:cstheme="minorHAnsi"/>
                <w:sz w:val="20"/>
                <w:szCs w:val="20"/>
              </w:rPr>
              <w:t>domestic v</w:t>
            </w:r>
            <w:r w:rsidR="00DB28EA">
              <w:rPr>
                <w:rFonts w:asciiTheme="minorHAnsi" w:hAnsiTheme="minorHAnsi" w:cstheme="minorHAnsi"/>
                <w:sz w:val="20"/>
                <w:szCs w:val="20"/>
              </w:rPr>
              <w:t xml:space="preserve">iolence and sexual assault </w:t>
            </w:r>
            <w:r w:rsidR="00445488" w:rsidRPr="00D40F7F">
              <w:rPr>
                <w:rFonts w:asciiTheme="minorHAnsi" w:hAnsiTheme="minorHAnsi" w:cstheme="minorHAnsi"/>
                <w:sz w:val="20"/>
                <w:szCs w:val="20"/>
              </w:rPr>
              <w:t>by</w:t>
            </w:r>
            <w:r w:rsidR="00482358">
              <w:rPr>
                <w:rFonts w:asciiTheme="minorHAnsi" w:hAnsiTheme="minorHAnsi" w:cstheme="minorHAnsi"/>
                <w:sz w:val="20"/>
                <w:szCs w:val="20"/>
              </w:rPr>
              <w:t xml:space="preserve"> developing, implementing</w:t>
            </w:r>
            <w:r w:rsidR="001A1869">
              <w:rPr>
                <w:rFonts w:asciiTheme="minorHAnsi" w:hAnsiTheme="minorHAnsi" w:cstheme="minorHAnsi"/>
                <w:sz w:val="20"/>
                <w:szCs w:val="20"/>
              </w:rPr>
              <w:t>,</w:t>
            </w:r>
            <w:r w:rsidR="00482358">
              <w:rPr>
                <w:rFonts w:asciiTheme="minorHAnsi" w:hAnsiTheme="minorHAnsi" w:cstheme="minorHAnsi"/>
                <w:sz w:val="20"/>
                <w:szCs w:val="20"/>
              </w:rPr>
              <w:t xml:space="preserve"> </w:t>
            </w:r>
            <w:r w:rsidR="00035405">
              <w:rPr>
                <w:rFonts w:asciiTheme="minorHAnsi" w:hAnsiTheme="minorHAnsi" w:cstheme="minorHAnsi"/>
                <w:sz w:val="20"/>
                <w:szCs w:val="20"/>
              </w:rPr>
              <w:t xml:space="preserve">and </w:t>
            </w:r>
            <w:r w:rsidR="00035405" w:rsidRPr="00D40F7F">
              <w:rPr>
                <w:rFonts w:asciiTheme="minorHAnsi" w:hAnsiTheme="minorHAnsi" w:cstheme="minorHAnsi"/>
                <w:sz w:val="20"/>
                <w:szCs w:val="20"/>
              </w:rPr>
              <w:t>overseeing</w:t>
            </w:r>
            <w:r w:rsidR="009B7B8D">
              <w:rPr>
                <w:rFonts w:asciiTheme="minorHAnsi" w:hAnsiTheme="minorHAnsi" w:cstheme="minorHAnsi"/>
                <w:sz w:val="20"/>
                <w:szCs w:val="20"/>
              </w:rPr>
              <w:t xml:space="preserve"> </w:t>
            </w:r>
            <w:r w:rsidR="00482358">
              <w:rPr>
                <w:rFonts w:asciiTheme="minorHAnsi" w:hAnsiTheme="minorHAnsi" w:cstheme="minorHAnsi"/>
                <w:sz w:val="20"/>
                <w:szCs w:val="20"/>
              </w:rPr>
              <w:t xml:space="preserve"> agency </w:t>
            </w:r>
            <w:r w:rsidR="00D40F7F" w:rsidRPr="00D40F7F">
              <w:rPr>
                <w:rFonts w:asciiTheme="minorHAnsi" w:hAnsiTheme="minorHAnsi" w:cstheme="minorHAnsi"/>
                <w:sz w:val="20"/>
                <w:szCs w:val="20"/>
              </w:rPr>
              <w:t xml:space="preserve"> fundraising and brand awareness events</w:t>
            </w:r>
            <w:r w:rsidR="00482358">
              <w:rPr>
                <w:rFonts w:asciiTheme="minorHAnsi" w:hAnsiTheme="minorHAnsi" w:cstheme="minorHAnsi"/>
                <w:sz w:val="20"/>
                <w:szCs w:val="20"/>
              </w:rPr>
              <w:t>.</w:t>
            </w:r>
          </w:p>
          <w:p w14:paraId="0EE054BE" w14:textId="77777777" w:rsidR="00253C3E" w:rsidRPr="00DC18CB" w:rsidRDefault="00253C3E" w:rsidP="007E259E">
            <w:pPr>
              <w:ind w:right="40"/>
              <w:jc w:val="both"/>
              <w:rPr>
                <w:rFonts w:asciiTheme="minorHAnsi" w:hAnsiTheme="minorHAnsi" w:cstheme="minorHAnsi"/>
                <w:sz w:val="20"/>
                <w:szCs w:val="20"/>
              </w:rPr>
            </w:pPr>
          </w:p>
        </w:tc>
      </w:tr>
    </w:tbl>
    <w:p w14:paraId="1074D123" w14:textId="77777777" w:rsidR="004B3F17" w:rsidRPr="00E86BC3" w:rsidRDefault="004B3F17">
      <w:pPr>
        <w:pStyle w:val="Normal0"/>
        <w:rPr>
          <w:rFonts w:asciiTheme="minorHAnsi" w:hAnsiTheme="minorHAnsi" w:cs="Arial"/>
          <w:sz w:val="20"/>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253C3E" w:rsidRPr="00E86BC3" w14:paraId="34BADEC4" w14:textId="77777777" w:rsidTr="00253C3E">
        <w:trPr>
          <w:trHeight w:val="372"/>
          <w:tblHeader/>
        </w:trPr>
        <w:tc>
          <w:tcPr>
            <w:tcW w:w="9360" w:type="dxa"/>
            <w:gridSpan w:val="2"/>
            <w:tcBorders>
              <w:bottom w:val="single" w:sz="6" w:space="0" w:color="auto"/>
            </w:tcBorders>
            <w:shd w:val="pct15" w:color="auto" w:fill="595959"/>
            <w:vAlign w:val="center"/>
          </w:tcPr>
          <w:p w14:paraId="6C87E721" w14:textId="77777777" w:rsidR="00253C3E" w:rsidRPr="00E86BC3" w:rsidRDefault="00253C3E" w:rsidP="00253C3E">
            <w:pPr>
              <w:pStyle w:val="Normal0"/>
              <w:keepNext/>
              <w:spacing w:before="60" w:after="60"/>
              <w:rPr>
                <w:rFonts w:asciiTheme="minorHAnsi" w:hAnsiTheme="minorHAnsi" w:cs="Arial"/>
                <w:color w:val="FFFFFF"/>
                <w:sz w:val="20"/>
              </w:rPr>
            </w:pPr>
            <w:r w:rsidRPr="00E86BC3">
              <w:rPr>
                <w:rFonts w:asciiTheme="minorHAnsi" w:eastAsia="Arial" w:hAnsiTheme="minorHAnsi" w:cs="Arial"/>
                <w:b/>
                <w:color w:val="FFFFFF"/>
                <w:sz w:val="20"/>
              </w:rPr>
              <w:t>REPORTING RELATIONSHIPS</w:t>
            </w:r>
          </w:p>
        </w:tc>
      </w:tr>
      <w:tr w:rsidR="00253C3E" w:rsidRPr="00E86BC3" w14:paraId="3B4769D1" w14:textId="77777777" w:rsidTr="00253C3E">
        <w:trPr>
          <w:trHeight w:val="345"/>
        </w:trPr>
        <w:tc>
          <w:tcPr>
            <w:tcW w:w="1980" w:type="dxa"/>
            <w:shd w:val="pct10" w:color="auto" w:fill="FFFFFF"/>
            <w:vAlign w:val="center"/>
          </w:tcPr>
          <w:p w14:paraId="0000CFC3" w14:textId="77777777" w:rsidR="00253C3E" w:rsidRPr="00E86BC3" w:rsidRDefault="00253C3E" w:rsidP="00253C3E">
            <w:pPr>
              <w:pStyle w:val="Normal0"/>
              <w:keepNext/>
              <w:spacing w:before="40" w:after="40"/>
              <w:rPr>
                <w:rFonts w:asciiTheme="minorHAnsi" w:hAnsiTheme="minorHAnsi" w:cs="Arial"/>
                <w:sz w:val="20"/>
              </w:rPr>
            </w:pPr>
            <w:r w:rsidRPr="00E86BC3">
              <w:rPr>
                <w:rFonts w:asciiTheme="minorHAnsi" w:eastAsia="Arial" w:hAnsiTheme="minorHAnsi" w:cs="Arial"/>
                <w:sz w:val="20"/>
              </w:rPr>
              <w:t>Reports To</w:t>
            </w:r>
          </w:p>
        </w:tc>
        <w:tc>
          <w:tcPr>
            <w:tcW w:w="7380" w:type="dxa"/>
            <w:shd w:val="clear" w:color="auto" w:fill="FFFFFF"/>
            <w:vAlign w:val="center"/>
          </w:tcPr>
          <w:p w14:paraId="3A2F150D" w14:textId="42DF20AA" w:rsidR="00253C3E" w:rsidRPr="00E86BC3" w:rsidRDefault="00482358" w:rsidP="00D44978">
            <w:pPr>
              <w:pStyle w:val="Normal0"/>
              <w:keepNext/>
              <w:spacing w:before="40" w:after="40"/>
              <w:rPr>
                <w:rFonts w:asciiTheme="minorHAnsi" w:hAnsiTheme="minorHAnsi" w:cs="Arial"/>
                <w:sz w:val="20"/>
              </w:rPr>
            </w:pPr>
            <w:r>
              <w:rPr>
                <w:rFonts w:asciiTheme="minorHAnsi" w:hAnsiTheme="minorHAnsi" w:cs="Arial"/>
                <w:sz w:val="20"/>
              </w:rPr>
              <w:t>Chief Advancement Officer</w:t>
            </w:r>
          </w:p>
        </w:tc>
      </w:tr>
      <w:tr w:rsidR="00253C3E" w:rsidRPr="00E86BC3" w14:paraId="778F5127" w14:textId="77777777" w:rsidTr="00253C3E">
        <w:trPr>
          <w:trHeight w:val="345"/>
        </w:trPr>
        <w:tc>
          <w:tcPr>
            <w:tcW w:w="1980" w:type="dxa"/>
            <w:shd w:val="pct10" w:color="auto" w:fill="FFFFFF"/>
            <w:vAlign w:val="center"/>
          </w:tcPr>
          <w:p w14:paraId="3DB3533D" w14:textId="77777777" w:rsidR="00253C3E" w:rsidRPr="00E86BC3" w:rsidRDefault="00253C3E" w:rsidP="00253C3E">
            <w:pPr>
              <w:pStyle w:val="Normal0"/>
              <w:spacing w:before="40" w:after="40"/>
              <w:rPr>
                <w:rFonts w:asciiTheme="minorHAnsi" w:hAnsiTheme="minorHAnsi" w:cs="Arial"/>
                <w:sz w:val="20"/>
              </w:rPr>
            </w:pPr>
            <w:r w:rsidRPr="00E86BC3">
              <w:rPr>
                <w:rFonts w:asciiTheme="minorHAnsi" w:eastAsia="Arial" w:hAnsiTheme="minorHAnsi" w:cs="Arial"/>
                <w:sz w:val="20"/>
              </w:rPr>
              <w:t>Supervises</w:t>
            </w:r>
          </w:p>
        </w:tc>
        <w:tc>
          <w:tcPr>
            <w:tcW w:w="7380" w:type="dxa"/>
            <w:shd w:val="clear" w:color="auto" w:fill="FFFFFF"/>
            <w:vAlign w:val="center"/>
          </w:tcPr>
          <w:p w14:paraId="238D1C9C" w14:textId="2EF33975" w:rsidR="00253C3E" w:rsidRPr="00E86BC3" w:rsidRDefault="00085CFA" w:rsidP="00253C3E">
            <w:pPr>
              <w:pStyle w:val="Normal0"/>
              <w:spacing w:before="40" w:after="40"/>
              <w:rPr>
                <w:rFonts w:asciiTheme="minorHAnsi" w:hAnsiTheme="minorHAnsi" w:cs="Arial"/>
                <w:sz w:val="20"/>
              </w:rPr>
            </w:pPr>
            <w:r>
              <w:rPr>
                <w:rFonts w:asciiTheme="minorHAnsi" w:hAnsiTheme="minorHAnsi" w:cs="Arial"/>
                <w:sz w:val="20"/>
              </w:rPr>
              <w:t>Interns/Event Committees/Volunteers</w:t>
            </w:r>
          </w:p>
        </w:tc>
      </w:tr>
    </w:tbl>
    <w:p w14:paraId="5029461E" w14:textId="77777777" w:rsidR="004B3F17" w:rsidRPr="00E86BC3" w:rsidRDefault="004B3F17">
      <w:pPr>
        <w:pStyle w:val="Normal0"/>
        <w:rPr>
          <w:rFonts w:asciiTheme="minorHAnsi" w:hAnsiTheme="minorHAnsi" w:cs="Arial"/>
          <w:sz w:val="20"/>
        </w:rPr>
      </w:pPr>
    </w:p>
    <w:tbl>
      <w:tblPr>
        <w:tblpPr w:leftFromText="180" w:rightFromText="180" w:vertAnchor="text" w:horzAnchor="margin" w:tblpY="103"/>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27"/>
        <w:gridCol w:w="7733"/>
      </w:tblGrid>
      <w:tr w:rsidR="00253C3E" w:rsidRPr="000C2CC4" w14:paraId="2A172A3E" w14:textId="77777777" w:rsidTr="00253C3E">
        <w:trPr>
          <w:trHeight w:val="334"/>
          <w:tblHeader/>
        </w:trPr>
        <w:tc>
          <w:tcPr>
            <w:tcW w:w="9360" w:type="dxa"/>
            <w:gridSpan w:val="2"/>
            <w:tcBorders>
              <w:bottom w:val="single" w:sz="4" w:space="0" w:color="auto"/>
            </w:tcBorders>
            <w:shd w:val="pct10" w:color="auto" w:fill="595959"/>
          </w:tcPr>
          <w:p w14:paraId="5A73DDF7" w14:textId="77777777" w:rsidR="00253C3E" w:rsidRPr="000C2CC4" w:rsidRDefault="00253C3E" w:rsidP="00253C3E">
            <w:pPr>
              <w:pStyle w:val="Normal0"/>
              <w:keepNext/>
              <w:spacing w:before="60" w:after="60"/>
              <w:rPr>
                <w:rFonts w:asciiTheme="minorHAnsi" w:hAnsiTheme="minorHAnsi" w:cs="Arial"/>
                <w:b/>
                <w:color w:val="FF0000"/>
                <w:sz w:val="20"/>
              </w:rPr>
            </w:pPr>
            <w:r w:rsidRPr="000C2CC4">
              <w:rPr>
                <w:rFonts w:asciiTheme="minorHAnsi" w:eastAsia="Arial" w:hAnsiTheme="minorHAnsi" w:cs="Arial"/>
                <w:b/>
                <w:color w:val="FFFFFF"/>
                <w:sz w:val="20"/>
              </w:rPr>
              <w:t>RESPONSIBILITIES / ACCOUNTABILITIES</w:t>
            </w:r>
          </w:p>
        </w:tc>
      </w:tr>
      <w:tr w:rsidR="000D7369" w:rsidRPr="000C2CC4" w14:paraId="6E230EA4" w14:textId="77777777" w:rsidTr="009E2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blHeader/>
        </w:trPr>
        <w:tc>
          <w:tcPr>
            <w:tcW w:w="1627" w:type="dxa"/>
            <w:tcBorders>
              <w:bottom w:val="single" w:sz="4" w:space="0" w:color="auto"/>
            </w:tcBorders>
            <w:shd w:val="pct10" w:color="auto" w:fill="FFFFFF"/>
            <w:vAlign w:val="center"/>
          </w:tcPr>
          <w:p w14:paraId="55BC5A5F" w14:textId="77777777" w:rsidR="000D7369" w:rsidRPr="000C2CC4" w:rsidRDefault="000D7369" w:rsidP="00253C3E">
            <w:pPr>
              <w:pStyle w:val="Normal0"/>
              <w:keepNext/>
              <w:spacing w:before="40" w:after="40"/>
              <w:jc w:val="center"/>
              <w:rPr>
                <w:rFonts w:asciiTheme="minorHAnsi" w:hAnsiTheme="minorHAnsi" w:cs="Arial"/>
                <w:sz w:val="20"/>
              </w:rPr>
            </w:pPr>
            <w:r w:rsidRPr="000C2CC4">
              <w:rPr>
                <w:rFonts w:asciiTheme="minorHAnsi" w:eastAsia="Arial" w:hAnsiTheme="minorHAnsi" w:cs="Arial"/>
                <w:sz w:val="20"/>
              </w:rPr>
              <w:t>Responsibility/</w:t>
            </w:r>
            <w:r w:rsidRPr="000C2CC4">
              <w:rPr>
                <w:rFonts w:asciiTheme="minorHAnsi" w:eastAsia="Arial" w:hAnsiTheme="minorHAnsi" w:cs="Arial"/>
                <w:sz w:val="20"/>
              </w:rPr>
              <w:br/>
              <w:t>Accountability Categories</w:t>
            </w:r>
          </w:p>
        </w:tc>
        <w:tc>
          <w:tcPr>
            <w:tcW w:w="7733" w:type="dxa"/>
            <w:tcBorders>
              <w:bottom w:val="single" w:sz="4" w:space="0" w:color="auto"/>
            </w:tcBorders>
            <w:shd w:val="pct10" w:color="auto" w:fill="FFFFFF"/>
            <w:vAlign w:val="center"/>
          </w:tcPr>
          <w:p w14:paraId="56B7165F" w14:textId="77777777" w:rsidR="000D7369" w:rsidRPr="000C2CC4" w:rsidRDefault="000D7369" w:rsidP="00253C3E">
            <w:pPr>
              <w:pStyle w:val="Normal0"/>
              <w:keepNext/>
              <w:spacing w:before="40" w:after="40"/>
              <w:jc w:val="center"/>
              <w:rPr>
                <w:rFonts w:asciiTheme="minorHAnsi" w:hAnsiTheme="minorHAnsi" w:cs="Arial"/>
                <w:sz w:val="20"/>
              </w:rPr>
            </w:pPr>
            <w:r w:rsidRPr="000C2CC4">
              <w:rPr>
                <w:rFonts w:asciiTheme="minorHAnsi" w:eastAsia="Arial" w:hAnsiTheme="minorHAnsi" w:cs="Arial"/>
                <w:sz w:val="20"/>
              </w:rPr>
              <w:t>Key Activities</w:t>
            </w:r>
          </w:p>
          <w:p w14:paraId="48E2311F" w14:textId="77777777" w:rsidR="000D7369" w:rsidRPr="000C2CC4" w:rsidRDefault="000D7369" w:rsidP="00253C3E">
            <w:pPr>
              <w:pStyle w:val="Normal0"/>
              <w:keepNext/>
              <w:spacing w:before="40" w:after="40"/>
              <w:jc w:val="center"/>
              <w:rPr>
                <w:rFonts w:asciiTheme="minorHAnsi" w:hAnsiTheme="minorHAnsi" w:cs="Arial"/>
                <w:sz w:val="20"/>
              </w:rPr>
            </w:pPr>
            <w:r w:rsidRPr="000C2CC4">
              <w:rPr>
                <w:rFonts w:asciiTheme="minorHAnsi" w:eastAsia="Arial" w:hAnsiTheme="minorHAnsi" w:cs="Arial"/>
                <w:sz w:val="20"/>
              </w:rPr>
              <w:t>___________________________________________________</w:t>
            </w:r>
          </w:p>
          <w:p w14:paraId="288360B5" w14:textId="77777777" w:rsidR="000D7369" w:rsidRPr="000C2CC4" w:rsidRDefault="000D7369" w:rsidP="00253C3E">
            <w:pPr>
              <w:pStyle w:val="Normal0"/>
              <w:keepNext/>
              <w:spacing w:before="40" w:after="40"/>
              <w:jc w:val="center"/>
              <w:rPr>
                <w:rFonts w:asciiTheme="minorHAnsi" w:eastAsia="Arial" w:hAnsiTheme="minorHAnsi" w:cs="Arial"/>
                <w:sz w:val="20"/>
              </w:rPr>
            </w:pPr>
          </w:p>
          <w:p w14:paraId="7F2FF6FC" w14:textId="5321CF8D" w:rsidR="000D7369" w:rsidRPr="000C2CC4" w:rsidRDefault="000D7369" w:rsidP="00253C3E">
            <w:pPr>
              <w:pStyle w:val="Normal0"/>
              <w:keepNext/>
              <w:jc w:val="center"/>
              <w:rPr>
                <w:rFonts w:asciiTheme="minorHAnsi" w:hAnsiTheme="minorHAnsi" w:cs="Arial"/>
                <w:sz w:val="20"/>
              </w:rPr>
            </w:pPr>
            <w:r w:rsidRPr="000C2CC4">
              <w:rPr>
                <w:rFonts w:asciiTheme="minorHAnsi" w:eastAsia="Arial" w:hAnsiTheme="minorHAnsi" w:cs="Arial"/>
                <w:sz w:val="20"/>
              </w:rPr>
              <w:t>Outcomes / Exceptional Performance</w:t>
            </w:r>
          </w:p>
        </w:tc>
      </w:tr>
      <w:tr w:rsidR="000D7369" w:rsidRPr="000C2CC4" w14:paraId="19A6FF3F" w14:textId="77777777" w:rsidTr="009E2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7" w:type="dxa"/>
          </w:tcPr>
          <w:p w14:paraId="51F59566" w14:textId="77777777" w:rsidR="000D7369" w:rsidRPr="000C2CC4" w:rsidRDefault="000D7369" w:rsidP="00253C3E">
            <w:pPr>
              <w:pStyle w:val="Normal0"/>
              <w:keepNext/>
              <w:spacing w:before="120" w:after="6"/>
              <w:ind w:left="66"/>
              <w:rPr>
                <w:rFonts w:asciiTheme="minorHAnsi" w:hAnsiTheme="minorHAnsi" w:cs="Arial"/>
                <w:sz w:val="20"/>
              </w:rPr>
            </w:pPr>
            <w:r w:rsidRPr="000C2CC4">
              <w:rPr>
                <w:rFonts w:asciiTheme="minorHAnsi" w:hAnsiTheme="minorHAnsi" w:cs="Arial"/>
                <w:sz w:val="20"/>
              </w:rPr>
              <w:t>Administration</w:t>
            </w:r>
          </w:p>
        </w:tc>
        <w:tc>
          <w:tcPr>
            <w:tcW w:w="7733" w:type="dxa"/>
          </w:tcPr>
          <w:p w14:paraId="58B9DEE0" w14:textId="3A9C4341" w:rsidR="00085CFA" w:rsidRDefault="00085CFA" w:rsidP="00085CFA">
            <w:pPr>
              <w:pStyle w:val="Normal0"/>
              <w:spacing w:before="60" w:after="6"/>
              <w:ind w:left="360"/>
              <w:rPr>
                <w:rFonts w:asciiTheme="minorHAnsi" w:hAnsiTheme="minorHAnsi" w:cs="Arial"/>
                <w:sz w:val="20"/>
                <w:u w:val="single"/>
              </w:rPr>
            </w:pPr>
            <w:r w:rsidRPr="00085CFA">
              <w:rPr>
                <w:rFonts w:asciiTheme="minorHAnsi" w:hAnsiTheme="minorHAnsi" w:cs="Arial"/>
                <w:sz w:val="20"/>
                <w:u w:val="single"/>
              </w:rPr>
              <w:t>Corporate Giving:</w:t>
            </w:r>
          </w:p>
          <w:p w14:paraId="718AB9DD" w14:textId="125AA762" w:rsidR="008D095B" w:rsidRDefault="008D095B" w:rsidP="00085CFA">
            <w:pPr>
              <w:pStyle w:val="Normal0"/>
              <w:numPr>
                <w:ilvl w:val="0"/>
                <w:numId w:val="50"/>
              </w:numPr>
              <w:spacing w:before="60" w:after="6"/>
              <w:rPr>
                <w:rFonts w:asciiTheme="minorHAnsi" w:hAnsiTheme="minorHAnsi" w:cs="Arial"/>
                <w:sz w:val="20"/>
              </w:rPr>
            </w:pPr>
            <w:r>
              <w:rPr>
                <w:rFonts w:asciiTheme="minorHAnsi" w:hAnsiTheme="minorHAnsi" w:cs="Arial"/>
                <w:sz w:val="20"/>
              </w:rPr>
              <w:t xml:space="preserve">Cultivate, solicit and steward existing corporate relationships and continually develop new prospects. </w:t>
            </w:r>
          </w:p>
          <w:p w14:paraId="732752B4" w14:textId="05AC9F8B" w:rsidR="008D095B" w:rsidRDefault="008D095B" w:rsidP="00085CFA">
            <w:pPr>
              <w:pStyle w:val="Normal0"/>
              <w:numPr>
                <w:ilvl w:val="0"/>
                <w:numId w:val="50"/>
              </w:numPr>
              <w:spacing w:before="60" w:after="6"/>
              <w:rPr>
                <w:rFonts w:asciiTheme="minorHAnsi" w:hAnsiTheme="minorHAnsi" w:cs="Arial"/>
                <w:sz w:val="20"/>
              </w:rPr>
            </w:pPr>
            <w:r>
              <w:rPr>
                <w:rFonts w:asciiTheme="minorHAnsi" w:hAnsiTheme="minorHAnsi" w:cs="Arial"/>
                <w:sz w:val="20"/>
              </w:rPr>
              <w:t>Coordinate and support advancement team and volunteers to cultivate, ask and steward corporate gifts.</w:t>
            </w:r>
          </w:p>
          <w:p w14:paraId="07A619F7" w14:textId="463F49D6" w:rsidR="00085CFA" w:rsidRPr="000C2CC4" w:rsidRDefault="008D095B" w:rsidP="00085CFA">
            <w:pPr>
              <w:pStyle w:val="Normal0"/>
              <w:numPr>
                <w:ilvl w:val="0"/>
                <w:numId w:val="50"/>
              </w:numPr>
              <w:spacing w:before="60" w:after="6"/>
              <w:rPr>
                <w:rFonts w:asciiTheme="minorHAnsi" w:hAnsiTheme="minorHAnsi" w:cs="Arial"/>
                <w:sz w:val="20"/>
              </w:rPr>
            </w:pPr>
            <w:r>
              <w:rPr>
                <w:rFonts w:asciiTheme="minorHAnsi" w:hAnsiTheme="minorHAnsi" w:cs="Arial"/>
                <w:sz w:val="20"/>
              </w:rPr>
              <w:t>E</w:t>
            </w:r>
            <w:r w:rsidR="00085CFA" w:rsidRPr="000C2CC4">
              <w:rPr>
                <w:rFonts w:asciiTheme="minorHAnsi" w:hAnsiTheme="minorHAnsi" w:cs="Arial"/>
                <w:sz w:val="20"/>
              </w:rPr>
              <w:t>nsure entry of</w:t>
            </w:r>
            <w:r w:rsidR="00085CFA">
              <w:rPr>
                <w:rFonts w:asciiTheme="minorHAnsi" w:hAnsiTheme="minorHAnsi" w:cs="Arial"/>
                <w:sz w:val="20"/>
              </w:rPr>
              <w:t xml:space="preserve"> sponsorship commitments, </w:t>
            </w:r>
            <w:r w:rsidR="00CB66AB">
              <w:rPr>
                <w:rFonts w:asciiTheme="minorHAnsi" w:hAnsiTheme="minorHAnsi" w:cs="Arial"/>
                <w:sz w:val="20"/>
              </w:rPr>
              <w:t>donor and prospect notes</w:t>
            </w:r>
            <w:r w:rsidR="00085CFA">
              <w:rPr>
                <w:rFonts w:asciiTheme="minorHAnsi" w:hAnsiTheme="minorHAnsi" w:cs="Arial"/>
                <w:sz w:val="20"/>
              </w:rPr>
              <w:t xml:space="preserve"> and</w:t>
            </w:r>
            <w:r w:rsidR="00085CFA" w:rsidRPr="000C2CC4">
              <w:rPr>
                <w:rFonts w:asciiTheme="minorHAnsi" w:hAnsiTheme="minorHAnsi" w:cs="Arial"/>
                <w:sz w:val="20"/>
              </w:rPr>
              <w:t xml:space="preserve"> event attendee information into Raiser’s Edge database.</w:t>
            </w:r>
          </w:p>
          <w:p w14:paraId="20195A33" w14:textId="77777777" w:rsidR="00085CFA" w:rsidRDefault="00085CFA" w:rsidP="00085CFA">
            <w:pPr>
              <w:pStyle w:val="Normal0"/>
              <w:spacing w:before="60" w:after="6"/>
              <w:ind w:left="360"/>
              <w:rPr>
                <w:rFonts w:asciiTheme="minorHAnsi" w:hAnsiTheme="minorHAnsi" w:cs="Arial"/>
                <w:sz w:val="20"/>
                <w:u w:val="single"/>
              </w:rPr>
            </w:pPr>
          </w:p>
          <w:p w14:paraId="17CCEF0E" w14:textId="2F3BFDB9" w:rsidR="00085CFA" w:rsidRPr="00085CFA" w:rsidRDefault="00085CFA" w:rsidP="00085CFA">
            <w:pPr>
              <w:pStyle w:val="Normal0"/>
              <w:spacing w:before="60" w:after="6"/>
              <w:ind w:left="360"/>
              <w:rPr>
                <w:rFonts w:asciiTheme="minorHAnsi" w:hAnsiTheme="minorHAnsi" w:cs="Arial"/>
                <w:sz w:val="20"/>
                <w:u w:val="single"/>
              </w:rPr>
            </w:pPr>
            <w:r>
              <w:rPr>
                <w:rFonts w:asciiTheme="minorHAnsi" w:hAnsiTheme="minorHAnsi" w:cs="Arial"/>
                <w:sz w:val="20"/>
                <w:u w:val="single"/>
              </w:rPr>
              <w:t>Events:</w:t>
            </w:r>
          </w:p>
          <w:p w14:paraId="47470143" w14:textId="77777777" w:rsidR="000D7369" w:rsidRDefault="000D7369" w:rsidP="00E118AC">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Establish a structured, systematic, and streamlined process for community outreach event-based engagement that will outlast changes in staff and assure perpetual and mutually beneficial relationships with stakeholders.</w:t>
            </w:r>
          </w:p>
          <w:p w14:paraId="4A1E5AC6" w14:textId="0D4D8D6F" w:rsidR="00494E4A" w:rsidRPr="000C2CC4" w:rsidRDefault="00494E4A" w:rsidP="00E118AC">
            <w:pPr>
              <w:pStyle w:val="Normal0"/>
              <w:numPr>
                <w:ilvl w:val="0"/>
                <w:numId w:val="50"/>
              </w:numPr>
              <w:spacing w:before="60" w:after="6"/>
              <w:rPr>
                <w:rFonts w:asciiTheme="minorHAnsi" w:hAnsiTheme="minorHAnsi" w:cs="Arial"/>
                <w:sz w:val="20"/>
              </w:rPr>
            </w:pPr>
            <w:r>
              <w:rPr>
                <w:rFonts w:asciiTheme="minorHAnsi" w:hAnsiTheme="minorHAnsi" w:cs="Arial"/>
                <w:sz w:val="20"/>
              </w:rPr>
              <w:t xml:space="preserve">Manage and execute all logistics for signature agency fundraising events including but not limited to the Annual Partners Breakfast, Holiday Store, Art </w:t>
            </w:r>
            <w:proofErr w:type="gramStart"/>
            <w:r>
              <w:rPr>
                <w:rFonts w:asciiTheme="minorHAnsi" w:hAnsiTheme="minorHAnsi" w:cs="Arial"/>
                <w:sz w:val="20"/>
              </w:rPr>
              <w:t>With</w:t>
            </w:r>
            <w:proofErr w:type="gramEnd"/>
            <w:r>
              <w:rPr>
                <w:rFonts w:asciiTheme="minorHAnsi" w:hAnsiTheme="minorHAnsi" w:cs="Arial"/>
                <w:sz w:val="20"/>
              </w:rPr>
              <w:t xml:space="preserve"> Heart, Walk a Mile in Her Shoes, and Fighting for Women with Fashion. </w:t>
            </w:r>
          </w:p>
          <w:p w14:paraId="77A86B2D" w14:textId="77777777" w:rsidR="000D7369" w:rsidRPr="000C2CC4" w:rsidRDefault="000D7369" w:rsidP="00E118AC">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Develop systems with effective use of information technology including databases and spreadsheets necessary to plan, track, and streamline communications and events processes.</w:t>
            </w:r>
          </w:p>
          <w:p w14:paraId="7B77057C" w14:textId="77777777" w:rsidR="00085CFA" w:rsidRPr="000C2CC4" w:rsidRDefault="00085CFA" w:rsidP="00085CFA">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Monitor events budgets, develop reports and communicate impact for internal and external purposes.</w:t>
            </w:r>
          </w:p>
          <w:p w14:paraId="1324941D" w14:textId="77777777" w:rsidR="000D7369" w:rsidRPr="000C2CC4" w:rsidRDefault="000D7369" w:rsidP="00E118AC">
            <w:pPr>
              <w:pStyle w:val="ListParagraph"/>
              <w:rPr>
                <w:rFonts w:asciiTheme="minorHAnsi" w:hAnsiTheme="minorHAnsi" w:cs="Arial"/>
                <w:sz w:val="20"/>
                <w:szCs w:val="20"/>
              </w:rPr>
            </w:pPr>
          </w:p>
          <w:p w14:paraId="668A0FA5" w14:textId="201A625B" w:rsidR="000D7369" w:rsidRPr="00085CFA" w:rsidRDefault="00085CFA" w:rsidP="00085CFA">
            <w:pPr>
              <w:pStyle w:val="Normal0"/>
              <w:spacing w:before="60" w:after="6"/>
              <w:ind w:left="360"/>
              <w:rPr>
                <w:rFonts w:asciiTheme="minorHAnsi" w:hAnsiTheme="minorHAnsi" w:cs="Arial"/>
                <w:sz w:val="20"/>
                <w:u w:val="single"/>
              </w:rPr>
            </w:pPr>
            <w:r w:rsidRPr="00085CFA">
              <w:rPr>
                <w:rFonts w:asciiTheme="minorHAnsi" w:hAnsiTheme="minorHAnsi" w:cs="Arial"/>
                <w:sz w:val="20"/>
                <w:u w:val="single"/>
              </w:rPr>
              <w:t>Additional Responsibilities:</w:t>
            </w:r>
          </w:p>
          <w:p w14:paraId="59871FBB" w14:textId="77777777" w:rsidR="000D7369" w:rsidRPr="000C2CC4" w:rsidRDefault="000D7369" w:rsidP="00E118AC">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Research, write, and manage grant reporting and grantor relationships, as assigned by supervisor.</w:t>
            </w:r>
          </w:p>
          <w:p w14:paraId="39AA457F" w14:textId="77777777" w:rsidR="000D7369" w:rsidRPr="000C2CC4" w:rsidRDefault="000D7369" w:rsidP="00E118AC">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 xml:space="preserve">Ensure that employee time is entered into timekeeper system accurately; approve </w:t>
            </w:r>
            <w:r w:rsidRPr="000C2CC4">
              <w:rPr>
                <w:rFonts w:asciiTheme="minorHAnsi" w:hAnsiTheme="minorHAnsi" w:cs="Arial"/>
                <w:sz w:val="20"/>
              </w:rPr>
              <w:lastRenderedPageBreak/>
              <w:t>timesheets according to established deadlines; and office staffed appropriately.</w:t>
            </w:r>
          </w:p>
          <w:p w14:paraId="6AD9205B" w14:textId="77777777" w:rsidR="000D7369" w:rsidRDefault="000D7369" w:rsidP="000D7369">
            <w:pPr>
              <w:pStyle w:val="Normal0"/>
              <w:numPr>
                <w:ilvl w:val="0"/>
                <w:numId w:val="50"/>
              </w:numPr>
              <w:spacing w:before="60" w:after="6"/>
              <w:rPr>
                <w:rFonts w:asciiTheme="minorHAnsi" w:hAnsiTheme="minorHAnsi" w:cs="Arial"/>
                <w:sz w:val="20"/>
              </w:rPr>
            </w:pPr>
            <w:r w:rsidRPr="000C2CC4">
              <w:rPr>
                <w:rFonts w:asciiTheme="minorHAnsi" w:hAnsiTheme="minorHAnsi" w:cs="Arial"/>
                <w:sz w:val="20"/>
              </w:rPr>
              <w:t>Adhere to agency procedures concerning Critical Incident Reports and Client Satisfaction surveys and participate in the Quality Assurance process.</w:t>
            </w:r>
          </w:p>
          <w:p w14:paraId="7779E083" w14:textId="26BB2478" w:rsidR="000D7369" w:rsidRPr="000D7369" w:rsidRDefault="000D7369" w:rsidP="000D7369">
            <w:pPr>
              <w:pStyle w:val="Normal0"/>
              <w:numPr>
                <w:ilvl w:val="0"/>
                <w:numId w:val="50"/>
              </w:numPr>
              <w:spacing w:before="60" w:after="6"/>
              <w:rPr>
                <w:rFonts w:asciiTheme="minorHAnsi" w:hAnsiTheme="minorHAnsi" w:cs="Arial"/>
                <w:sz w:val="20"/>
              </w:rPr>
            </w:pPr>
            <w:r w:rsidRPr="000D7369">
              <w:rPr>
                <w:rFonts w:asciiTheme="minorHAnsi" w:hAnsiTheme="minorHAnsi" w:cs="Arial"/>
                <w:sz w:val="20"/>
              </w:rPr>
              <w:t>Ensure office coverage throughout by coordinating schedules and filling in as needed.</w:t>
            </w:r>
          </w:p>
        </w:tc>
      </w:tr>
      <w:tr w:rsidR="000D7369" w:rsidRPr="000C2CC4" w14:paraId="56EBEF64" w14:textId="77777777" w:rsidTr="000D7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7"/>
        </w:trPr>
        <w:tc>
          <w:tcPr>
            <w:tcW w:w="1627" w:type="dxa"/>
          </w:tcPr>
          <w:p w14:paraId="369ADEE4" w14:textId="77777777" w:rsidR="000D7369" w:rsidRPr="000C2CC4" w:rsidRDefault="000D7369" w:rsidP="00253C3E">
            <w:pPr>
              <w:pStyle w:val="Normal0"/>
              <w:keepNext/>
              <w:spacing w:before="120" w:after="6"/>
              <w:ind w:left="66"/>
              <w:rPr>
                <w:rFonts w:asciiTheme="minorHAnsi" w:hAnsiTheme="minorHAnsi" w:cs="Arial"/>
                <w:sz w:val="20"/>
              </w:rPr>
            </w:pPr>
            <w:r w:rsidRPr="000C2CC4">
              <w:rPr>
                <w:rFonts w:asciiTheme="minorHAnsi" w:hAnsiTheme="minorHAnsi" w:cs="Arial"/>
                <w:sz w:val="20"/>
              </w:rPr>
              <w:lastRenderedPageBreak/>
              <w:t>Stewardship</w:t>
            </w:r>
          </w:p>
        </w:tc>
        <w:tc>
          <w:tcPr>
            <w:tcW w:w="7733" w:type="dxa"/>
          </w:tcPr>
          <w:p w14:paraId="4B20949A" w14:textId="77777777" w:rsidR="000D7369" w:rsidRPr="000C2CC4" w:rsidRDefault="000D7369" w:rsidP="00E118AC">
            <w:pPr>
              <w:tabs>
                <w:tab w:val="left" w:pos="-720"/>
              </w:tabs>
              <w:suppressAutoHyphens/>
              <w:ind w:left="720"/>
              <w:rPr>
                <w:rFonts w:asciiTheme="minorHAnsi" w:hAnsiTheme="minorHAnsi" w:cs="Arial"/>
                <w:sz w:val="20"/>
                <w:szCs w:val="20"/>
              </w:rPr>
            </w:pPr>
          </w:p>
          <w:p w14:paraId="0A3EDE7E" w14:textId="7DCDF06C" w:rsidR="00085CFA" w:rsidRPr="008D095B" w:rsidRDefault="008D095B" w:rsidP="008D095B">
            <w:pPr>
              <w:rPr>
                <w:rFonts w:asciiTheme="minorHAnsi" w:hAnsiTheme="minorHAnsi" w:cs="Arial"/>
                <w:sz w:val="20"/>
                <w:szCs w:val="20"/>
                <w:u w:val="single"/>
              </w:rPr>
            </w:pPr>
            <w:r w:rsidRPr="008D095B">
              <w:rPr>
                <w:rFonts w:asciiTheme="minorHAnsi" w:hAnsiTheme="minorHAnsi" w:cs="Arial"/>
                <w:sz w:val="20"/>
                <w:szCs w:val="20"/>
                <w:u w:val="single"/>
              </w:rPr>
              <w:t>Relationship Management</w:t>
            </w:r>
            <w:r w:rsidR="00085CFA" w:rsidRPr="008D095B">
              <w:rPr>
                <w:rFonts w:asciiTheme="minorHAnsi" w:hAnsiTheme="minorHAnsi" w:cs="Arial"/>
                <w:sz w:val="20"/>
                <w:szCs w:val="20"/>
                <w:u w:val="single"/>
              </w:rPr>
              <w:t>:</w:t>
            </w:r>
          </w:p>
          <w:p w14:paraId="31DEFAD5" w14:textId="01045A6F" w:rsidR="008D095B" w:rsidRPr="008D095B" w:rsidRDefault="008D095B" w:rsidP="008D095B">
            <w:pPr>
              <w:numPr>
                <w:ilvl w:val="0"/>
                <w:numId w:val="48"/>
              </w:numPr>
              <w:rPr>
                <w:rFonts w:asciiTheme="minorHAnsi" w:hAnsiTheme="minorHAnsi" w:cs="Arial"/>
                <w:sz w:val="20"/>
                <w:szCs w:val="20"/>
              </w:rPr>
            </w:pPr>
            <w:r>
              <w:rPr>
                <w:rFonts w:ascii="Calibri" w:hAnsi="Calibri"/>
                <w:sz w:val="20"/>
                <w:szCs w:val="20"/>
              </w:rPr>
              <w:t>Establish relationships wit</w:t>
            </w:r>
            <w:r w:rsidR="00494E4A">
              <w:rPr>
                <w:rFonts w:ascii="Calibri" w:hAnsi="Calibri"/>
                <w:sz w:val="20"/>
                <w:szCs w:val="20"/>
              </w:rPr>
              <w:t>h all current corporate donors/</w:t>
            </w:r>
            <w:r>
              <w:rPr>
                <w:rFonts w:ascii="Calibri" w:hAnsi="Calibri"/>
                <w:sz w:val="20"/>
                <w:szCs w:val="20"/>
              </w:rPr>
              <w:t>sponsor</w:t>
            </w:r>
            <w:r w:rsidR="00494E4A">
              <w:rPr>
                <w:rFonts w:ascii="Calibri" w:hAnsi="Calibri"/>
                <w:sz w:val="20"/>
                <w:szCs w:val="20"/>
              </w:rPr>
              <w:t>s</w:t>
            </w:r>
            <w:r>
              <w:rPr>
                <w:rFonts w:ascii="Calibri" w:hAnsi="Calibri"/>
                <w:sz w:val="20"/>
                <w:szCs w:val="20"/>
              </w:rPr>
              <w:t xml:space="preserve"> and develop a strategy to transfer relationships/donors secured by volunteers to staff relationships.</w:t>
            </w:r>
          </w:p>
          <w:p w14:paraId="6D911311" w14:textId="78A17164" w:rsidR="00085CFA" w:rsidRPr="008D095B" w:rsidRDefault="000D7369" w:rsidP="008D095B">
            <w:pPr>
              <w:numPr>
                <w:ilvl w:val="0"/>
                <w:numId w:val="48"/>
              </w:numPr>
              <w:rPr>
                <w:rFonts w:asciiTheme="minorHAnsi" w:hAnsiTheme="minorHAnsi" w:cs="Arial"/>
                <w:sz w:val="20"/>
                <w:szCs w:val="20"/>
              </w:rPr>
            </w:pPr>
            <w:r w:rsidRPr="000C2CC4">
              <w:rPr>
                <w:rFonts w:asciiTheme="minorHAnsi" w:hAnsiTheme="minorHAnsi" w:cs="Arial"/>
                <w:sz w:val="20"/>
                <w:szCs w:val="20"/>
              </w:rPr>
              <w:t xml:space="preserve">Influence, direct, and manage </w:t>
            </w:r>
            <w:r w:rsidR="00494E4A">
              <w:rPr>
                <w:rFonts w:asciiTheme="minorHAnsi" w:hAnsiTheme="minorHAnsi" w:cs="Arial"/>
                <w:sz w:val="20"/>
                <w:szCs w:val="20"/>
              </w:rPr>
              <w:t xml:space="preserve">and recruit </w:t>
            </w:r>
            <w:r w:rsidRPr="000C2CC4">
              <w:rPr>
                <w:rFonts w:asciiTheme="minorHAnsi" w:hAnsiTheme="minorHAnsi" w:cs="Arial"/>
                <w:sz w:val="20"/>
                <w:szCs w:val="20"/>
              </w:rPr>
              <w:t xml:space="preserve">multiple </w:t>
            </w:r>
            <w:r w:rsidR="00494E4A">
              <w:rPr>
                <w:rFonts w:asciiTheme="minorHAnsi" w:hAnsiTheme="minorHAnsi" w:cs="Arial"/>
                <w:sz w:val="20"/>
                <w:szCs w:val="20"/>
              </w:rPr>
              <w:t xml:space="preserve">community </w:t>
            </w:r>
            <w:r w:rsidRPr="000C2CC4">
              <w:rPr>
                <w:rFonts w:asciiTheme="minorHAnsi" w:hAnsiTheme="minorHAnsi" w:cs="Arial"/>
                <w:sz w:val="20"/>
                <w:szCs w:val="20"/>
              </w:rPr>
              <w:t xml:space="preserve">committees’ ensuring that an event meets/exceeds agency budget requirements. Integrate best practices into all event operations. </w:t>
            </w:r>
          </w:p>
          <w:p w14:paraId="43F01CE3" w14:textId="64881029" w:rsidR="00085CFA" w:rsidRPr="000C2CC4" w:rsidRDefault="00085CFA" w:rsidP="00CB12B7">
            <w:pPr>
              <w:numPr>
                <w:ilvl w:val="0"/>
                <w:numId w:val="48"/>
              </w:numPr>
              <w:rPr>
                <w:rFonts w:asciiTheme="minorHAnsi" w:hAnsiTheme="minorHAnsi" w:cs="Arial"/>
                <w:sz w:val="20"/>
                <w:szCs w:val="20"/>
              </w:rPr>
            </w:pPr>
            <w:r>
              <w:rPr>
                <w:rFonts w:asciiTheme="minorHAnsi" w:hAnsiTheme="minorHAnsi" w:cs="Arial"/>
                <w:sz w:val="20"/>
                <w:szCs w:val="20"/>
              </w:rPr>
              <w:t>Recruit and supervise event interns to augment fundraising event activities.</w:t>
            </w:r>
          </w:p>
          <w:p w14:paraId="24FC8028" w14:textId="77777777" w:rsidR="000D7369" w:rsidRPr="000C2CC4" w:rsidRDefault="000D7369" w:rsidP="00CB12B7">
            <w:pPr>
              <w:numPr>
                <w:ilvl w:val="0"/>
                <w:numId w:val="48"/>
              </w:numPr>
              <w:rPr>
                <w:rFonts w:asciiTheme="minorHAnsi" w:hAnsiTheme="minorHAnsi" w:cs="Arial"/>
                <w:sz w:val="20"/>
                <w:szCs w:val="20"/>
              </w:rPr>
            </w:pPr>
            <w:r w:rsidRPr="000C2CC4">
              <w:rPr>
                <w:rFonts w:asciiTheme="minorHAnsi" w:hAnsiTheme="minorHAnsi" w:cs="Arial"/>
                <w:sz w:val="20"/>
                <w:szCs w:val="20"/>
              </w:rPr>
              <w:t>Work with Director of Volunteer Relations to secure volunteers for events and outreach efforts.</w:t>
            </w:r>
          </w:p>
          <w:p w14:paraId="31008EFB" w14:textId="77777777" w:rsidR="000D7369" w:rsidRPr="000C2CC4" w:rsidRDefault="000D7369" w:rsidP="00CB12B7">
            <w:pPr>
              <w:numPr>
                <w:ilvl w:val="0"/>
                <w:numId w:val="48"/>
              </w:numPr>
              <w:rPr>
                <w:rFonts w:asciiTheme="minorHAnsi" w:hAnsiTheme="minorHAnsi" w:cs="Arial"/>
                <w:sz w:val="20"/>
                <w:szCs w:val="20"/>
              </w:rPr>
            </w:pPr>
            <w:r w:rsidRPr="000C2CC4">
              <w:rPr>
                <w:rFonts w:asciiTheme="minorHAnsi" w:hAnsiTheme="minorHAnsi" w:cs="Arial"/>
                <w:sz w:val="20"/>
                <w:szCs w:val="20"/>
              </w:rPr>
              <w:t>Work with Director of Stewardship and Director of Volunteer Relations to increase engagement of new supporters through volunteering and higher financial investment in the agency.</w:t>
            </w:r>
          </w:p>
          <w:p w14:paraId="5C2E782A" w14:textId="3FFE2367" w:rsidR="000D7369" w:rsidRDefault="000D7369" w:rsidP="00D40F7F">
            <w:pPr>
              <w:numPr>
                <w:ilvl w:val="0"/>
                <w:numId w:val="47"/>
              </w:numPr>
              <w:contextualSpacing/>
              <w:rPr>
                <w:rFonts w:asciiTheme="minorHAnsi" w:hAnsiTheme="minorHAnsi" w:cs="Arial"/>
                <w:color w:val="000000"/>
                <w:sz w:val="20"/>
                <w:szCs w:val="20"/>
              </w:rPr>
            </w:pPr>
            <w:r w:rsidRPr="009E26B7">
              <w:rPr>
                <w:rFonts w:asciiTheme="minorHAnsi" w:hAnsiTheme="minorHAnsi" w:cs="Arial"/>
                <w:color w:val="000000"/>
                <w:sz w:val="20"/>
                <w:szCs w:val="20"/>
              </w:rPr>
              <w:t xml:space="preserve">Promote and maintain harmonious working relationships with agency staff, board of directors, and communication contacts by participating in activities that promote the agency. </w:t>
            </w:r>
          </w:p>
          <w:p w14:paraId="56871E96" w14:textId="77777777" w:rsidR="008D095B" w:rsidRDefault="008D095B" w:rsidP="008D095B">
            <w:pPr>
              <w:contextualSpacing/>
              <w:rPr>
                <w:rFonts w:asciiTheme="minorHAnsi" w:hAnsiTheme="minorHAnsi" w:cs="Arial"/>
                <w:color w:val="000000"/>
                <w:sz w:val="20"/>
                <w:szCs w:val="20"/>
              </w:rPr>
            </w:pPr>
          </w:p>
          <w:p w14:paraId="18AD323E" w14:textId="1C3327CE" w:rsidR="008D095B" w:rsidRPr="008D095B" w:rsidRDefault="008D095B" w:rsidP="008D095B">
            <w:pPr>
              <w:contextualSpacing/>
              <w:rPr>
                <w:rFonts w:asciiTheme="minorHAnsi" w:hAnsiTheme="minorHAnsi" w:cs="Arial"/>
                <w:color w:val="000000"/>
                <w:sz w:val="20"/>
                <w:szCs w:val="20"/>
                <w:u w:val="single"/>
              </w:rPr>
            </w:pPr>
            <w:r w:rsidRPr="008D095B">
              <w:rPr>
                <w:rFonts w:asciiTheme="minorHAnsi" w:hAnsiTheme="minorHAnsi" w:cs="Arial"/>
                <w:color w:val="000000"/>
                <w:sz w:val="20"/>
                <w:szCs w:val="20"/>
                <w:u w:val="single"/>
              </w:rPr>
              <w:t>Additional Responsibilities:</w:t>
            </w:r>
          </w:p>
          <w:p w14:paraId="7DC4C350" w14:textId="77777777" w:rsidR="000D7369" w:rsidRPr="000C2CC4" w:rsidRDefault="000D7369" w:rsidP="00D40F7F">
            <w:pPr>
              <w:pStyle w:val="Normal0"/>
              <w:numPr>
                <w:ilvl w:val="0"/>
                <w:numId w:val="47"/>
              </w:numPr>
              <w:spacing w:before="60" w:after="6"/>
              <w:rPr>
                <w:rFonts w:asciiTheme="minorHAnsi" w:hAnsiTheme="minorHAnsi" w:cs="Arial"/>
                <w:sz w:val="20"/>
              </w:rPr>
            </w:pPr>
            <w:r w:rsidRPr="000C2CC4">
              <w:rPr>
                <w:rFonts w:asciiTheme="minorHAnsi" w:hAnsiTheme="minorHAnsi" w:cs="Arial"/>
                <w:sz w:val="20"/>
              </w:rPr>
              <w:t>Support agency mission by participating in agency and community meetings and committees as requested by supervisor.</w:t>
            </w:r>
          </w:p>
          <w:p w14:paraId="52F9DEFA" w14:textId="4F9E022F" w:rsidR="000D7369" w:rsidRPr="009E26B7" w:rsidRDefault="000D7369" w:rsidP="009E26B7">
            <w:pPr>
              <w:pStyle w:val="Normal0"/>
              <w:numPr>
                <w:ilvl w:val="0"/>
                <w:numId w:val="47"/>
              </w:numPr>
              <w:spacing w:before="60" w:after="6"/>
              <w:rPr>
                <w:rFonts w:asciiTheme="minorHAnsi" w:hAnsiTheme="minorHAnsi" w:cs="Arial"/>
                <w:sz w:val="20"/>
              </w:rPr>
            </w:pPr>
            <w:r w:rsidRPr="000C2CC4">
              <w:rPr>
                <w:rFonts w:asciiTheme="minorHAnsi" w:hAnsiTheme="minorHAnsi" w:cs="Arial"/>
                <w:sz w:val="20"/>
              </w:rPr>
              <w:t>Promote</w:t>
            </w:r>
            <w:r>
              <w:rPr>
                <w:rFonts w:asciiTheme="minorHAnsi" w:hAnsiTheme="minorHAnsi" w:cs="Arial"/>
                <w:sz w:val="20"/>
              </w:rPr>
              <w:t xml:space="preserve"> and maintain</w:t>
            </w:r>
            <w:r w:rsidRPr="000C2CC4">
              <w:rPr>
                <w:rFonts w:asciiTheme="minorHAnsi" w:hAnsiTheme="minorHAnsi" w:cs="Arial"/>
                <w:sz w:val="20"/>
              </w:rPr>
              <w:t xml:space="preserve"> professional relationships with agency staff, vol</w:t>
            </w:r>
            <w:r>
              <w:rPr>
                <w:rFonts w:asciiTheme="minorHAnsi" w:hAnsiTheme="minorHAnsi" w:cs="Arial"/>
                <w:sz w:val="20"/>
              </w:rPr>
              <w:t>unteers, and community partner</w:t>
            </w:r>
            <w:r w:rsidR="009E26B7">
              <w:rPr>
                <w:rFonts w:asciiTheme="minorHAnsi" w:hAnsiTheme="minorHAnsi" w:cs="Arial"/>
                <w:sz w:val="20"/>
              </w:rPr>
              <w:t>s</w:t>
            </w:r>
            <w:bookmarkStart w:id="0" w:name="_GoBack"/>
            <w:bookmarkEnd w:id="0"/>
          </w:p>
        </w:tc>
      </w:tr>
      <w:tr w:rsidR="000D7369" w:rsidRPr="000C2CC4" w14:paraId="10379FC5" w14:textId="77777777" w:rsidTr="009E2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7" w:type="dxa"/>
          </w:tcPr>
          <w:p w14:paraId="344BAF9D" w14:textId="566C5555" w:rsidR="000D7369" w:rsidRPr="000C2CC4" w:rsidRDefault="000D7369" w:rsidP="00FE4EEE">
            <w:pPr>
              <w:pStyle w:val="Normal0"/>
              <w:keepNext/>
              <w:spacing w:before="120" w:after="6"/>
              <w:ind w:left="66"/>
              <w:rPr>
                <w:rFonts w:asciiTheme="minorHAnsi" w:hAnsiTheme="minorHAnsi" w:cs="Arial"/>
                <w:sz w:val="20"/>
              </w:rPr>
            </w:pPr>
            <w:r w:rsidRPr="000C2CC4">
              <w:rPr>
                <w:rFonts w:asciiTheme="minorHAnsi" w:hAnsiTheme="minorHAnsi" w:cs="Arial"/>
                <w:sz w:val="20"/>
              </w:rPr>
              <w:t>Professional Development</w:t>
            </w:r>
          </w:p>
        </w:tc>
        <w:tc>
          <w:tcPr>
            <w:tcW w:w="7733" w:type="dxa"/>
            <w:vAlign w:val="center"/>
          </w:tcPr>
          <w:p w14:paraId="2A9C1ECA" w14:textId="77777777" w:rsidR="000D7369" w:rsidRPr="000C2CC4" w:rsidRDefault="000D7369" w:rsidP="00854F7F">
            <w:pPr>
              <w:pStyle w:val="ListParagraph"/>
              <w:numPr>
                <w:ilvl w:val="0"/>
                <w:numId w:val="39"/>
              </w:numPr>
              <w:tabs>
                <w:tab w:val="left" w:pos="-720"/>
              </w:tabs>
              <w:suppressAutoHyphens/>
              <w:rPr>
                <w:rFonts w:asciiTheme="minorHAnsi" w:hAnsiTheme="minorHAnsi" w:cs="Arial"/>
                <w:sz w:val="20"/>
                <w:szCs w:val="20"/>
              </w:rPr>
            </w:pPr>
            <w:r w:rsidRPr="000C2CC4">
              <w:rPr>
                <w:rFonts w:asciiTheme="minorHAnsi" w:hAnsiTheme="minorHAnsi" w:cs="Arial"/>
                <w:sz w:val="20"/>
                <w:szCs w:val="20"/>
              </w:rPr>
              <w:t>Maintain professional licensing/certification as applicable, staying informed and knowledgeable about traumas, victimization and other priority issues for the agency for the purpose of communications/marketing, grant writing, and fundraising/development activities.</w:t>
            </w:r>
          </w:p>
          <w:p w14:paraId="4012118A" w14:textId="202A9FE6" w:rsidR="000D7369" w:rsidRPr="000C2CC4" w:rsidRDefault="000D7369" w:rsidP="00FE4EEE">
            <w:pPr>
              <w:pStyle w:val="Normal0"/>
              <w:keepNext/>
              <w:suppressAutoHyphens/>
              <w:spacing w:before="120" w:after="240"/>
              <w:jc w:val="center"/>
              <w:rPr>
                <w:rFonts w:asciiTheme="minorHAnsi" w:hAnsiTheme="minorHAnsi" w:cs="Arial"/>
                <w:sz w:val="20"/>
              </w:rPr>
            </w:pPr>
          </w:p>
        </w:tc>
      </w:tr>
      <w:tr w:rsidR="000D7369" w:rsidRPr="000C2CC4" w14:paraId="6771278E" w14:textId="77777777" w:rsidTr="009E2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627" w:type="dxa"/>
          </w:tcPr>
          <w:p w14:paraId="40F90ABA" w14:textId="77777777" w:rsidR="000D7369" w:rsidRPr="000C2CC4" w:rsidRDefault="000D7369" w:rsidP="00FE4EEE">
            <w:pPr>
              <w:pStyle w:val="Normal0"/>
              <w:spacing w:before="120" w:after="6"/>
              <w:ind w:left="66"/>
              <w:rPr>
                <w:rFonts w:asciiTheme="minorHAnsi" w:hAnsiTheme="minorHAnsi" w:cs="Arial"/>
                <w:sz w:val="20"/>
              </w:rPr>
            </w:pPr>
            <w:r w:rsidRPr="000C2CC4">
              <w:rPr>
                <w:rFonts w:asciiTheme="minorHAnsi" w:hAnsiTheme="minorHAnsi" w:cs="Arial"/>
                <w:sz w:val="20"/>
              </w:rPr>
              <w:t>Other</w:t>
            </w:r>
          </w:p>
        </w:tc>
        <w:tc>
          <w:tcPr>
            <w:tcW w:w="7733" w:type="dxa"/>
            <w:vAlign w:val="center"/>
          </w:tcPr>
          <w:p w14:paraId="5C84A314" w14:textId="7F016345" w:rsidR="000D7369" w:rsidRPr="000C2CC4" w:rsidRDefault="000D7369" w:rsidP="000D7369">
            <w:pPr>
              <w:pStyle w:val="Normal0"/>
              <w:numPr>
                <w:ilvl w:val="0"/>
                <w:numId w:val="39"/>
              </w:numPr>
              <w:suppressAutoHyphens/>
              <w:spacing w:before="120" w:after="240"/>
              <w:jc w:val="center"/>
              <w:rPr>
                <w:rFonts w:asciiTheme="minorHAnsi" w:hAnsiTheme="minorHAnsi" w:cs="Arial"/>
                <w:sz w:val="20"/>
              </w:rPr>
            </w:pPr>
            <w:r w:rsidRPr="000C2CC4">
              <w:rPr>
                <w:rFonts w:asciiTheme="minorHAnsi" w:hAnsiTheme="minorHAnsi" w:cs="Arial"/>
                <w:sz w:val="20"/>
              </w:rPr>
              <w:t>Contribute to agency effectiveness by performing other agency duties as assigned.</w:t>
            </w:r>
          </w:p>
        </w:tc>
      </w:tr>
    </w:tbl>
    <w:p w14:paraId="7B076500" w14:textId="77777777" w:rsidR="004B3F17" w:rsidRPr="000C2CC4" w:rsidRDefault="004B3F17">
      <w:pPr>
        <w:pStyle w:val="Normal0"/>
        <w:rPr>
          <w:rFonts w:asciiTheme="minorHAnsi" w:hAnsiTheme="minorHAnsi" w:cs="Arial"/>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E6600A" w:rsidRPr="000C2CC4" w14:paraId="07F21BA3" w14:textId="77777777" w:rsidTr="002B2E2D">
        <w:trPr>
          <w:tblHeader/>
        </w:trPr>
        <w:tc>
          <w:tcPr>
            <w:tcW w:w="9360" w:type="dxa"/>
            <w:tcBorders>
              <w:bottom w:val="single" w:sz="6" w:space="0" w:color="auto"/>
            </w:tcBorders>
            <w:shd w:val="pct15" w:color="auto" w:fill="595959"/>
          </w:tcPr>
          <w:p w14:paraId="57CA537F" w14:textId="434E43DE" w:rsidR="00E6600A" w:rsidRPr="000C2CC4" w:rsidRDefault="00B90774" w:rsidP="00E6600A">
            <w:pPr>
              <w:pStyle w:val="Normal0"/>
              <w:keepNext/>
              <w:spacing w:before="60" w:after="60"/>
              <w:rPr>
                <w:rFonts w:asciiTheme="minorHAnsi" w:hAnsiTheme="minorHAnsi" w:cs="Arial"/>
                <w:color w:val="FFFFFF"/>
                <w:sz w:val="20"/>
              </w:rPr>
            </w:pPr>
            <w:bookmarkStart w:id="1" w:name="UC1SearchClient"/>
            <w:r w:rsidRPr="000C2CC4">
              <w:rPr>
                <w:rFonts w:asciiTheme="minorHAnsi" w:eastAsia="Arial" w:hAnsiTheme="minorHAnsi" w:cs="Arial"/>
                <w:b/>
                <w:color w:val="FFFFFF"/>
                <w:sz w:val="20"/>
              </w:rPr>
              <w:lastRenderedPageBreak/>
              <w:t>CORE COMPETENCIES</w:t>
            </w:r>
          </w:p>
        </w:tc>
      </w:tr>
      <w:tr w:rsidR="00E6600A" w:rsidRPr="000C2CC4" w14:paraId="4B33DF88" w14:textId="77777777" w:rsidTr="002B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4BFD13E0" w14:textId="77777777"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Employee must demonstrate the following competencies at all times.</w:t>
            </w:r>
          </w:p>
          <w:p w14:paraId="46F0665F" w14:textId="77777777" w:rsidR="00B90774" w:rsidRPr="000C2CC4" w:rsidRDefault="00B90774" w:rsidP="00B90774">
            <w:pPr>
              <w:tabs>
                <w:tab w:val="left" w:pos="-720"/>
              </w:tabs>
              <w:suppressAutoHyphens/>
              <w:rPr>
                <w:rFonts w:asciiTheme="minorHAnsi" w:hAnsiTheme="minorHAnsi" w:cs="Arial"/>
                <w:sz w:val="16"/>
                <w:szCs w:val="16"/>
              </w:rPr>
            </w:pPr>
          </w:p>
          <w:p w14:paraId="0F9416DE" w14:textId="77777777" w:rsidR="00B90774" w:rsidRPr="000C2CC4" w:rsidRDefault="00B90774" w:rsidP="00B90774">
            <w:pPr>
              <w:tabs>
                <w:tab w:val="left" w:pos="-720"/>
              </w:tabs>
              <w:suppressAutoHyphens/>
              <w:rPr>
                <w:rFonts w:asciiTheme="minorHAnsi" w:hAnsiTheme="minorHAnsi" w:cs="Arial"/>
                <w:b/>
                <w:sz w:val="16"/>
                <w:szCs w:val="16"/>
                <w:u w:val="single"/>
              </w:rPr>
            </w:pPr>
            <w:r w:rsidRPr="000C2CC4">
              <w:rPr>
                <w:rFonts w:asciiTheme="minorHAnsi" w:hAnsiTheme="minorHAnsi" w:cs="Arial"/>
                <w:b/>
                <w:sz w:val="16"/>
                <w:szCs w:val="16"/>
                <w:u w:val="single"/>
              </w:rPr>
              <w:t>Agency Competencies</w:t>
            </w:r>
          </w:p>
          <w:p w14:paraId="3F3DF9A5" w14:textId="77777777" w:rsidR="00B90774" w:rsidRPr="000C2CC4" w:rsidRDefault="00B90774" w:rsidP="00B90774">
            <w:pPr>
              <w:tabs>
                <w:tab w:val="left" w:pos="-720"/>
              </w:tabs>
              <w:suppressAutoHyphens/>
              <w:rPr>
                <w:rFonts w:asciiTheme="minorHAnsi" w:hAnsiTheme="minorHAnsi"/>
                <w:sz w:val="28"/>
                <w:szCs w:val="28"/>
              </w:rPr>
            </w:pPr>
            <w:r w:rsidRPr="000C2CC4">
              <w:rPr>
                <w:rFonts w:asciiTheme="minorHAnsi" w:hAnsiTheme="minorHAnsi" w:cs="Arial"/>
                <w:sz w:val="16"/>
                <w:szCs w:val="16"/>
              </w:rPr>
              <w:t>1.Cultural Competence – 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w:t>
            </w:r>
            <w:r w:rsidRPr="000C2CC4">
              <w:rPr>
                <w:rFonts w:asciiTheme="minorHAnsi" w:hAnsiTheme="minorHAnsi"/>
                <w:sz w:val="28"/>
                <w:szCs w:val="28"/>
              </w:rPr>
              <w:t xml:space="preserve"> </w:t>
            </w:r>
          </w:p>
          <w:p w14:paraId="479F1538" w14:textId="77777777"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14:paraId="3CFDDCDC" w14:textId="77777777"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14:paraId="720EC3C1" w14:textId="77777777"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14:paraId="3B78A92B" w14:textId="77777777"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 xml:space="preserve">5. Resiliency – maintains effective performance in stressful environments or when confronted with difficult situations; evaluates conditions to ensure one’s own safety and the safety of others;  identify and rely upon self-care strategies at home and/or work in order to handle stress in a manner that is acceptable to others and the organization </w:t>
            </w:r>
          </w:p>
          <w:p w14:paraId="1EFE9962" w14:textId="77777777" w:rsidR="00B90774" w:rsidRPr="000C2CC4" w:rsidRDefault="00B90774" w:rsidP="00B90774">
            <w:pPr>
              <w:tabs>
                <w:tab w:val="left" w:pos="-720"/>
              </w:tabs>
              <w:suppressAutoHyphens/>
              <w:rPr>
                <w:rFonts w:asciiTheme="minorHAnsi" w:hAnsiTheme="minorHAnsi" w:cs="Arial"/>
                <w:sz w:val="16"/>
                <w:szCs w:val="16"/>
              </w:rPr>
            </w:pPr>
          </w:p>
          <w:p w14:paraId="7D66D132" w14:textId="27A9251C" w:rsidR="00B90774" w:rsidRPr="000C2CC4" w:rsidRDefault="00B90774" w:rsidP="00B90774">
            <w:pPr>
              <w:tabs>
                <w:tab w:val="left" w:pos="-720"/>
              </w:tabs>
              <w:suppressAutoHyphens/>
              <w:rPr>
                <w:rFonts w:asciiTheme="minorHAnsi" w:hAnsiTheme="minorHAnsi" w:cs="Arial"/>
                <w:b/>
                <w:sz w:val="16"/>
                <w:szCs w:val="16"/>
                <w:u w:val="single"/>
              </w:rPr>
            </w:pPr>
            <w:r w:rsidRPr="000C2CC4">
              <w:rPr>
                <w:rFonts w:asciiTheme="minorHAnsi" w:hAnsiTheme="minorHAnsi" w:cs="Arial"/>
                <w:b/>
                <w:sz w:val="16"/>
                <w:szCs w:val="16"/>
                <w:u w:val="single"/>
              </w:rPr>
              <w:t>Position Competencies</w:t>
            </w:r>
          </w:p>
          <w:p w14:paraId="6C745F73" w14:textId="12AFF7DB" w:rsidR="00B90774" w:rsidRPr="000C2CC4" w:rsidRDefault="00B90774" w:rsidP="00B90774">
            <w:pPr>
              <w:pStyle w:val="Default"/>
              <w:rPr>
                <w:rFonts w:asciiTheme="minorHAnsi" w:hAnsiTheme="minorHAnsi"/>
                <w:sz w:val="16"/>
                <w:szCs w:val="16"/>
              </w:rPr>
            </w:pPr>
            <w:r w:rsidRPr="000C2CC4">
              <w:rPr>
                <w:rFonts w:asciiTheme="minorHAnsi" w:hAnsiTheme="minorHAnsi"/>
                <w:sz w:val="16"/>
                <w:szCs w:val="16"/>
              </w:rPr>
              <w:t xml:space="preserve">1. </w:t>
            </w:r>
            <w:r w:rsidR="00C55C78" w:rsidRPr="000C2CC4">
              <w:rPr>
                <w:rFonts w:asciiTheme="minorHAnsi" w:hAnsiTheme="minorHAnsi"/>
                <w:sz w:val="16"/>
                <w:szCs w:val="16"/>
              </w:rPr>
              <w:t>Leadership</w:t>
            </w:r>
          </w:p>
          <w:p w14:paraId="477EBB62" w14:textId="6C1B7217" w:rsidR="00B90774" w:rsidRPr="000C2CC4" w:rsidRDefault="00B90774" w:rsidP="00B90774">
            <w:pPr>
              <w:pStyle w:val="Default"/>
              <w:rPr>
                <w:rFonts w:asciiTheme="minorHAnsi" w:hAnsiTheme="minorHAnsi"/>
                <w:sz w:val="16"/>
                <w:szCs w:val="16"/>
              </w:rPr>
            </w:pPr>
            <w:r w:rsidRPr="000C2CC4">
              <w:rPr>
                <w:rFonts w:asciiTheme="minorHAnsi" w:hAnsiTheme="minorHAnsi"/>
                <w:sz w:val="16"/>
                <w:szCs w:val="16"/>
              </w:rPr>
              <w:t xml:space="preserve">2. </w:t>
            </w:r>
            <w:r w:rsidR="00C55C78" w:rsidRPr="000C2CC4">
              <w:rPr>
                <w:rFonts w:asciiTheme="minorHAnsi" w:hAnsiTheme="minorHAnsi"/>
                <w:sz w:val="16"/>
                <w:szCs w:val="16"/>
              </w:rPr>
              <w:t>Adaptability</w:t>
            </w:r>
          </w:p>
          <w:p w14:paraId="63E77B23" w14:textId="2E79E6AD" w:rsidR="00B90774" w:rsidRPr="000C2CC4" w:rsidRDefault="00F13641" w:rsidP="00B90774">
            <w:pPr>
              <w:pStyle w:val="Default"/>
              <w:rPr>
                <w:rFonts w:asciiTheme="minorHAnsi" w:hAnsiTheme="minorHAnsi"/>
                <w:sz w:val="16"/>
                <w:szCs w:val="16"/>
              </w:rPr>
            </w:pPr>
            <w:r w:rsidRPr="000C2CC4">
              <w:rPr>
                <w:rFonts w:asciiTheme="minorHAnsi" w:hAnsiTheme="minorHAnsi"/>
                <w:sz w:val="16"/>
                <w:szCs w:val="16"/>
              </w:rPr>
              <w:t xml:space="preserve">3. Formal Presentation </w:t>
            </w:r>
          </w:p>
          <w:p w14:paraId="2A0CA8B4" w14:textId="15934C13" w:rsidR="00B90774" w:rsidRPr="000C2CC4" w:rsidRDefault="00B90774" w:rsidP="00B90774">
            <w:pPr>
              <w:tabs>
                <w:tab w:val="left" w:pos="-720"/>
              </w:tabs>
              <w:suppressAutoHyphens/>
              <w:rPr>
                <w:rFonts w:asciiTheme="minorHAnsi" w:hAnsiTheme="minorHAnsi" w:cs="Arial"/>
                <w:sz w:val="16"/>
                <w:szCs w:val="16"/>
              </w:rPr>
            </w:pPr>
            <w:r w:rsidRPr="000C2CC4">
              <w:rPr>
                <w:rFonts w:asciiTheme="minorHAnsi" w:hAnsiTheme="minorHAnsi" w:cs="Arial"/>
                <w:sz w:val="16"/>
                <w:szCs w:val="16"/>
              </w:rPr>
              <w:t xml:space="preserve">4. Initiative </w:t>
            </w:r>
          </w:p>
          <w:p w14:paraId="762C8774" w14:textId="1C661919" w:rsidR="00B90774" w:rsidRPr="000C2CC4" w:rsidRDefault="00B90774" w:rsidP="00B90774">
            <w:pPr>
              <w:pStyle w:val="Default"/>
              <w:rPr>
                <w:rFonts w:asciiTheme="minorHAnsi" w:hAnsiTheme="minorHAnsi"/>
                <w:sz w:val="16"/>
                <w:szCs w:val="16"/>
              </w:rPr>
            </w:pPr>
            <w:r w:rsidRPr="000C2CC4">
              <w:rPr>
                <w:rFonts w:asciiTheme="minorHAnsi" w:hAnsiTheme="minorHAnsi"/>
                <w:sz w:val="16"/>
                <w:szCs w:val="16"/>
              </w:rPr>
              <w:t xml:space="preserve">5. </w:t>
            </w:r>
            <w:r w:rsidR="00C55C78" w:rsidRPr="000C2CC4">
              <w:rPr>
                <w:rFonts w:asciiTheme="minorHAnsi" w:hAnsiTheme="minorHAnsi"/>
                <w:sz w:val="16"/>
                <w:szCs w:val="16"/>
              </w:rPr>
              <w:t>Strategic Focus</w:t>
            </w:r>
          </w:p>
          <w:p w14:paraId="16335AEC" w14:textId="4F4FEA6D" w:rsidR="002A0745" w:rsidRPr="000C2CC4" w:rsidRDefault="002A0745" w:rsidP="00C55C78">
            <w:pPr>
              <w:pStyle w:val="Default"/>
              <w:rPr>
                <w:rFonts w:asciiTheme="minorHAnsi" w:hAnsiTheme="minorHAnsi"/>
                <w:sz w:val="23"/>
                <w:szCs w:val="23"/>
              </w:rPr>
            </w:pPr>
          </w:p>
        </w:tc>
      </w:tr>
    </w:tbl>
    <w:p w14:paraId="20134F68" w14:textId="77777777" w:rsidR="00E6600A" w:rsidRPr="000C2CC4" w:rsidRDefault="00E6600A">
      <w:pPr>
        <w:pStyle w:val="Normal0"/>
        <w:rPr>
          <w:rFonts w:asciiTheme="minorHAnsi" w:hAnsiTheme="minorHAnsi" w:cs="Arial"/>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E6600A" w:rsidRPr="000C2CC4" w14:paraId="0AE2A84E" w14:textId="77777777" w:rsidTr="00E6600A">
        <w:trPr>
          <w:tblHeader/>
        </w:trPr>
        <w:tc>
          <w:tcPr>
            <w:tcW w:w="9360" w:type="dxa"/>
            <w:tcBorders>
              <w:bottom w:val="single" w:sz="6" w:space="0" w:color="auto"/>
            </w:tcBorders>
            <w:shd w:val="pct15" w:color="auto" w:fill="595959"/>
          </w:tcPr>
          <w:p w14:paraId="1FDA0AF2" w14:textId="77777777" w:rsidR="00E6600A" w:rsidRPr="000C2CC4" w:rsidRDefault="00E6600A" w:rsidP="00E6600A">
            <w:pPr>
              <w:pStyle w:val="Normal0"/>
              <w:keepNext/>
              <w:spacing w:before="60" w:after="60"/>
              <w:rPr>
                <w:rFonts w:asciiTheme="minorHAnsi" w:hAnsiTheme="minorHAnsi" w:cs="Arial"/>
                <w:color w:val="FFFFFF"/>
                <w:sz w:val="20"/>
              </w:rPr>
            </w:pPr>
            <w:r w:rsidRPr="000C2CC4">
              <w:rPr>
                <w:rFonts w:asciiTheme="minorHAnsi" w:eastAsia="Arial" w:hAnsiTheme="minorHAnsi" w:cs="Arial"/>
                <w:b/>
                <w:color w:val="FFFFFF"/>
                <w:sz w:val="20"/>
              </w:rPr>
              <w:t>POSITION REQUIREMENTS</w:t>
            </w:r>
          </w:p>
        </w:tc>
      </w:tr>
      <w:tr w:rsidR="00E6600A" w:rsidRPr="000C2CC4" w14:paraId="14922FC6" w14:textId="77777777" w:rsidTr="00E66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09587DA6" w14:textId="39C85387" w:rsidR="00B22795" w:rsidRPr="000C2CC4" w:rsidRDefault="00B22795" w:rsidP="00B22795">
            <w:pPr>
              <w:pStyle w:val="Normal0"/>
              <w:numPr>
                <w:ilvl w:val="0"/>
                <w:numId w:val="10"/>
              </w:numPr>
              <w:spacing w:before="60" w:after="6"/>
              <w:rPr>
                <w:rFonts w:asciiTheme="minorHAnsi" w:hAnsiTheme="minorHAnsi" w:cs="Arial"/>
                <w:sz w:val="16"/>
                <w:szCs w:val="16"/>
              </w:rPr>
            </w:pPr>
            <w:r w:rsidRPr="000C2CC4">
              <w:rPr>
                <w:rFonts w:asciiTheme="minorHAnsi" w:hAnsiTheme="minorHAnsi" w:cs="Arial"/>
                <w:sz w:val="16"/>
                <w:szCs w:val="16"/>
              </w:rPr>
              <w:t>Medium Work: Exerting up to 50 pounds of force occasionally and/or up to 20 pounds of force frequently, and/or up to 10 pounds of force constantly and/or a negligible amount of force frequently or constantly to lift, twist, carry, push, pull or otherwise move objects, including the human body.</w:t>
            </w:r>
          </w:p>
          <w:p w14:paraId="3B274892" w14:textId="77777777" w:rsidR="001F7E2C" w:rsidRPr="000C2CC4" w:rsidRDefault="001F7E2C" w:rsidP="001F7E2C">
            <w:pPr>
              <w:pStyle w:val="Normal0"/>
              <w:numPr>
                <w:ilvl w:val="0"/>
                <w:numId w:val="10"/>
              </w:numPr>
              <w:spacing w:before="60" w:after="6"/>
              <w:rPr>
                <w:rFonts w:asciiTheme="minorHAnsi" w:hAnsiTheme="minorHAnsi" w:cs="Arial"/>
                <w:sz w:val="16"/>
                <w:szCs w:val="16"/>
              </w:rPr>
            </w:pPr>
            <w:r w:rsidRPr="000C2CC4">
              <w:rPr>
                <w:rFonts w:asciiTheme="minorHAnsi" w:hAnsiTheme="minorHAnsi" w:cs="Arial"/>
                <w:sz w:val="16"/>
                <w:szCs w:val="16"/>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14:paraId="6D17E174" w14:textId="77777777" w:rsidR="001F7E2C" w:rsidRPr="000C2CC4" w:rsidRDefault="001F7E2C" w:rsidP="001F7E2C">
            <w:pPr>
              <w:pStyle w:val="Normal0"/>
              <w:numPr>
                <w:ilvl w:val="0"/>
                <w:numId w:val="10"/>
              </w:numPr>
              <w:spacing w:before="60" w:after="6"/>
              <w:rPr>
                <w:rFonts w:asciiTheme="minorHAnsi" w:hAnsiTheme="minorHAnsi" w:cs="Arial"/>
                <w:sz w:val="16"/>
                <w:szCs w:val="16"/>
              </w:rPr>
            </w:pPr>
            <w:r w:rsidRPr="000C2CC4">
              <w:rPr>
                <w:rFonts w:asciiTheme="minorHAnsi" w:hAnsiTheme="minorHAnsi" w:cs="Arial"/>
                <w:sz w:val="16"/>
                <w:szCs w:val="16"/>
              </w:rPr>
              <w:t xml:space="preserve">Position requires ability to reach, stand, crouch, walk, </w:t>
            </w:r>
            <w:proofErr w:type="gramStart"/>
            <w:r w:rsidRPr="000C2CC4">
              <w:rPr>
                <w:rFonts w:asciiTheme="minorHAnsi" w:hAnsiTheme="minorHAnsi" w:cs="Arial"/>
                <w:sz w:val="16"/>
                <w:szCs w:val="16"/>
              </w:rPr>
              <w:t>finger</w:t>
            </w:r>
            <w:proofErr w:type="gramEnd"/>
            <w:r w:rsidRPr="000C2CC4">
              <w:rPr>
                <w:rFonts w:asciiTheme="minorHAnsi" w:hAnsiTheme="minorHAnsi" w:cs="Arial"/>
                <w:sz w:val="16"/>
                <w:szCs w:val="16"/>
              </w:rPr>
              <w:t xml:space="preserve">, grasp, sit, twist, talk, hear, and perform repeated motions. </w:t>
            </w:r>
          </w:p>
          <w:p w14:paraId="483105DE" w14:textId="77777777" w:rsidR="001F7E2C" w:rsidRPr="000C2CC4" w:rsidRDefault="001F7E2C" w:rsidP="001F7E2C">
            <w:pPr>
              <w:pStyle w:val="Normal0"/>
              <w:numPr>
                <w:ilvl w:val="0"/>
                <w:numId w:val="10"/>
              </w:numPr>
              <w:spacing w:before="60" w:after="6"/>
              <w:rPr>
                <w:rFonts w:asciiTheme="minorHAnsi" w:hAnsiTheme="minorHAnsi" w:cs="Arial"/>
                <w:sz w:val="16"/>
                <w:szCs w:val="16"/>
              </w:rPr>
            </w:pPr>
            <w:r w:rsidRPr="000C2CC4">
              <w:rPr>
                <w:rFonts w:asciiTheme="minorHAnsi" w:hAnsiTheme="minorHAnsi" w:cs="Arial"/>
                <w:sz w:val="16"/>
                <w:szCs w:val="16"/>
              </w:rPr>
              <w:t>Reasonable accommodations may be made to enable individuals with disabilities to perform the essential functions.</w:t>
            </w:r>
          </w:p>
          <w:p w14:paraId="592457C9" w14:textId="77777777" w:rsidR="00E6600A" w:rsidRPr="000C2CC4" w:rsidRDefault="001F7E2C" w:rsidP="001F7E2C">
            <w:pPr>
              <w:pStyle w:val="Normal0"/>
              <w:numPr>
                <w:ilvl w:val="0"/>
                <w:numId w:val="10"/>
              </w:numPr>
              <w:spacing w:before="60" w:after="6"/>
              <w:rPr>
                <w:rFonts w:asciiTheme="minorHAnsi" w:hAnsiTheme="minorHAnsi" w:cs="Arial"/>
                <w:sz w:val="20"/>
              </w:rPr>
            </w:pPr>
            <w:r w:rsidRPr="000C2CC4">
              <w:rPr>
                <w:rFonts w:asciiTheme="minorHAnsi" w:hAnsiTheme="minorHAnsi" w:cs="Arial"/>
                <w:sz w:val="16"/>
                <w:szCs w:val="16"/>
              </w:rPr>
              <w:t xml:space="preserve">Work hours vary </w:t>
            </w:r>
            <w:r w:rsidR="00AA5BC2" w:rsidRPr="000C2CC4">
              <w:rPr>
                <w:rFonts w:asciiTheme="minorHAnsi" w:hAnsiTheme="minorHAnsi" w:cs="Arial"/>
                <w:sz w:val="16"/>
                <w:szCs w:val="16"/>
              </w:rPr>
              <w:t>and include</w:t>
            </w:r>
            <w:r w:rsidRPr="000C2CC4">
              <w:rPr>
                <w:rFonts w:asciiTheme="minorHAnsi" w:hAnsiTheme="minorHAnsi" w:cs="Arial"/>
                <w:sz w:val="16"/>
                <w:szCs w:val="16"/>
              </w:rPr>
              <w:t xml:space="preserve"> evening and weekend work.</w:t>
            </w:r>
          </w:p>
          <w:p w14:paraId="422EB2E7" w14:textId="14C12621" w:rsidR="009E7CF3" w:rsidRPr="000C2CC4" w:rsidRDefault="009E7CF3" w:rsidP="001F7E2C">
            <w:pPr>
              <w:pStyle w:val="Normal0"/>
              <w:numPr>
                <w:ilvl w:val="0"/>
                <w:numId w:val="10"/>
              </w:numPr>
              <w:spacing w:before="60" w:after="6"/>
              <w:rPr>
                <w:rFonts w:asciiTheme="minorHAnsi" w:hAnsiTheme="minorHAnsi" w:cs="Arial"/>
                <w:sz w:val="20"/>
              </w:rPr>
            </w:pPr>
            <w:r w:rsidRPr="000C2CC4">
              <w:rPr>
                <w:rFonts w:asciiTheme="minorHAnsi" w:hAnsiTheme="minorHAnsi" w:cs="Arial"/>
                <w:sz w:val="16"/>
                <w:szCs w:val="16"/>
              </w:rPr>
              <w:t>Employee must have access to transportation that allows them to meet all job requirements in a timely fashion.</w:t>
            </w:r>
          </w:p>
        </w:tc>
      </w:tr>
    </w:tbl>
    <w:p w14:paraId="473F68F7" w14:textId="77777777" w:rsidR="001405C7" w:rsidRPr="000C2CC4" w:rsidRDefault="001405C7">
      <w:pPr>
        <w:pStyle w:val="Normal0"/>
        <w:rPr>
          <w:rFonts w:asciiTheme="minorHAnsi" w:hAnsiTheme="minorHAnsi" w:cs="Arial"/>
          <w:sz w:val="20"/>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6660"/>
      </w:tblGrid>
      <w:tr w:rsidR="00140FF3" w:rsidRPr="000C2CC4" w14:paraId="3B0C0A4F" w14:textId="77777777" w:rsidTr="00E6600A">
        <w:trPr>
          <w:trHeight w:val="375"/>
          <w:tblHeader/>
        </w:trPr>
        <w:tc>
          <w:tcPr>
            <w:tcW w:w="9360" w:type="dxa"/>
            <w:gridSpan w:val="2"/>
            <w:shd w:val="pct10" w:color="auto" w:fill="595959"/>
            <w:vAlign w:val="center"/>
          </w:tcPr>
          <w:p w14:paraId="66AAA1BF" w14:textId="77777777" w:rsidR="00140FF3" w:rsidRPr="000C2CC4" w:rsidRDefault="00140FF3" w:rsidP="00140FF3">
            <w:pPr>
              <w:pStyle w:val="Normal0"/>
              <w:keepNext/>
              <w:rPr>
                <w:rFonts w:asciiTheme="minorHAnsi" w:hAnsiTheme="minorHAnsi" w:cs="Arial"/>
                <w:b/>
                <w:sz w:val="20"/>
              </w:rPr>
            </w:pPr>
            <w:r w:rsidRPr="000C2CC4">
              <w:rPr>
                <w:rFonts w:asciiTheme="minorHAnsi" w:eastAsia="Arial" w:hAnsiTheme="minorHAnsi" w:cs="Arial"/>
                <w:b/>
                <w:bCs/>
                <w:color w:val="FFFFFF"/>
                <w:sz w:val="20"/>
              </w:rPr>
              <w:t>MINIMUM  REQUIREMENTS</w:t>
            </w:r>
          </w:p>
        </w:tc>
      </w:tr>
      <w:tr w:rsidR="00140FF3" w:rsidRPr="000C2CC4" w14:paraId="69CB20F0" w14:textId="77777777" w:rsidTr="00E6600A">
        <w:trPr>
          <w:trHeight w:val="377"/>
        </w:trPr>
        <w:tc>
          <w:tcPr>
            <w:tcW w:w="2700" w:type="dxa"/>
            <w:shd w:val="clear" w:color="auto" w:fill="E0E0E0"/>
            <w:vAlign w:val="center"/>
          </w:tcPr>
          <w:p w14:paraId="57F43E15" w14:textId="77777777" w:rsidR="00140FF3" w:rsidRPr="000C2CC4" w:rsidRDefault="00140FF3" w:rsidP="00140FF3">
            <w:pPr>
              <w:pStyle w:val="Normal0"/>
              <w:keepNext/>
              <w:spacing w:before="40" w:after="40"/>
              <w:rPr>
                <w:rFonts w:asciiTheme="minorHAnsi" w:hAnsiTheme="minorHAnsi" w:cs="Arial"/>
                <w:sz w:val="20"/>
              </w:rPr>
            </w:pPr>
            <w:r w:rsidRPr="000C2CC4">
              <w:rPr>
                <w:rFonts w:asciiTheme="minorHAnsi" w:eastAsia="Arial" w:hAnsiTheme="minorHAnsi" w:cs="Arial"/>
                <w:sz w:val="20"/>
              </w:rPr>
              <w:t>Education</w:t>
            </w:r>
          </w:p>
        </w:tc>
        <w:tc>
          <w:tcPr>
            <w:tcW w:w="6660" w:type="dxa"/>
            <w:shd w:val="clear" w:color="auto" w:fill="auto"/>
            <w:vAlign w:val="center"/>
          </w:tcPr>
          <w:p w14:paraId="4FFE8D1C" w14:textId="092CCD91" w:rsidR="00CD6CAE" w:rsidRPr="000C2CC4" w:rsidRDefault="00CD6CAE" w:rsidP="00CD6CAE">
            <w:pPr>
              <w:rPr>
                <w:rFonts w:asciiTheme="minorHAnsi" w:hAnsiTheme="minorHAnsi" w:cstheme="minorHAnsi"/>
                <w:sz w:val="20"/>
                <w:szCs w:val="20"/>
              </w:rPr>
            </w:pPr>
            <w:r w:rsidRPr="000C2CC4">
              <w:rPr>
                <w:rFonts w:asciiTheme="minorHAnsi" w:hAnsiTheme="minorHAnsi" w:cstheme="minorHAnsi"/>
                <w:sz w:val="20"/>
                <w:szCs w:val="20"/>
              </w:rPr>
              <w:t>Bachelor</w:t>
            </w:r>
            <w:r w:rsidR="00931A3A" w:rsidRPr="000C2CC4">
              <w:rPr>
                <w:rFonts w:asciiTheme="minorHAnsi" w:hAnsiTheme="minorHAnsi" w:cstheme="minorHAnsi"/>
                <w:sz w:val="20"/>
                <w:szCs w:val="20"/>
              </w:rPr>
              <w:t>’</w:t>
            </w:r>
            <w:r w:rsidRPr="000C2CC4">
              <w:rPr>
                <w:rFonts w:asciiTheme="minorHAnsi" w:hAnsiTheme="minorHAnsi" w:cstheme="minorHAnsi"/>
                <w:sz w:val="20"/>
                <w:szCs w:val="20"/>
              </w:rPr>
              <w:t>s degree</w:t>
            </w:r>
            <w:r w:rsidR="00B22795" w:rsidRPr="000C2CC4">
              <w:rPr>
                <w:rFonts w:asciiTheme="minorHAnsi" w:hAnsiTheme="minorHAnsi" w:cstheme="minorHAnsi"/>
                <w:sz w:val="20"/>
                <w:szCs w:val="20"/>
              </w:rPr>
              <w:t xml:space="preserve"> in related field.</w:t>
            </w:r>
          </w:p>
          <w:p w14:paraId="73785112" w14:textId="77777777" w:rsidR="00140FF3" w:rsidRPr="000C2CC4" w:rsidRDefault="00140FF3" w:rsidP="00D16573">
            <w:pPr>
              <w:pStyle w:val="Normal0"/>
              <w:spacing w:before="60" w:after="6"/>
              <w:rPr>
                <w:rFonts w:asciiTheme="minorHAnsi" w:hAnsiTheme="minorHAnsi" w:cstheme="minorHAnsi"/>
                <w:sz w:val="20"/>
              </w:rPr>
            </w:pPr>
          </w:p>
        </w:tc>
      </w:tr>
      <w:tr w:rsidR="00140FF3" w:rsidRPr="000C2CC4" w14:paraId="4C96B772" w14:textId="77777777" w:rsidTr="00E6600A">
        <w:trPr>
          <w:trHeight w:val="422"/>
        </w:trPr>
        <w:tc>
          <w:tcPr>
            <w:tcW w:w="2700" w:type="dxa"/>
            <w:shd w:val="clear" w:color="auto" w:fill="E0E0E0"/>
            <w:vAlign w:val="center"/>
          </w:tcPr>
          <w:p w14:paraId="30BB8BB4" w14:textId="77777777" w:rsidR="00140FF3" w:rsidRPr="000C2CC4" w:rsidRDefault="00140FF3">
            <w:pPr>
              <w:pStyle w:val="Normal0"/>
              <w:spacing w:before="40" w:after="40"/>
              <w:rPr>
                <w:rFonts w:asciiTheme="minorHAnsi" w:hAnsiTheme="minorHAnsi" w:cs="Arial"/>
                <w:sz w:val="20"/>
              </w:rPr>
            </w:pPr>
            <w:r w:rsidRPr="000C2CC4">
              <w:rPr>
                <w:rFonts w:asciiTheme="minorHAnsi" w:eastAsia="Arial" w:hAnsiTheme="minorHAnsi" w:cs="Arial"/>
                <w:sz w:val="20"/>
              </w:rPr>
              <w:t>Experience</w:t>
            </w:r>
          </w:p>
        </w:tc>
        <w:tc>
          <w:tcPr>
            <w:tcW w:w="6660" w:type="dxa"/>
            <w:shd w:val="clear" w:color="auto" w:fill="auto"/>
            <w:vAlign w:val="center"/>
          </w:tcPr>
          <w:p w14:paraId="25EB3D2D" w14:textId="46A0CB84" w:rsidR="00140FF3" w:rsidRPr="000C2CC4" w:rsidRDefault="00C82921" w:rsidP="00C82921">
            <w:pPr>
              <w:pStyle w:val="Normal0"/>
              <w:spacing w:before="60" w:after="6"/>
              <w:rPr>
                <w:rFonts w:asciiTheme="minorHAnsi" w:hAnsiTheme="minorHAnsi" w:cstheme="minorHAnsi"/>
                <w:sz w:val="20"/>
              </w:rPr>
            </w:pPr>
            <w:r w:rsidRPr="000C2CC4">
              <w:rPr>
                <w:rFonts w:asciiTheme="minorHAnsi" w:hAnsiTheme="minorHAnsi" w:cstheme="minorHAnsi"/>
                <w:sz w:val="20"/>
              </w:rPr>
              <w:t>Four or more years of experience in development fundraising, marketing</w:t>
            </w:r>
            <w:r w:rsidR="001A1869" w:rsidRPr="000C2CC4">
              <w:rPr>
                <w:rFonts w:asciiTheme="minorHAnsi" w:hAnsiTheme="minorHAnsi" w:cstheme="minorHAnsi"/>
                <w:sz w:val="20"/>
              </w:rPr>
              <w:t>,</w:t>
            </w:r>
            <w:r w:rsidRPr="000C2CC4">
              <w:rPr>
                <w:rFonts w:asciiTheme="minorHAnsi" w:hAnsiTheme="minorHAnsi" w:cstheme="minorHAnsi"/>
                <w:sz w:val="20"/>
              </w:rPr>
              <w:t xml:space="preserve"> and/or related experience with an emphasis in special events.  </w:t>
            </w:r>
          </w:p>
        </w:tc>
      </w:tr>
      <w:tr w:rsidR="00140FF3" w:rsidRPr="000C2CC4" w14:paraId="69DBC72D" w14:textId="77777777" w:rsidTr="00E6600A">
        <w:trPr>
          <w:trHeight w:val="368"/>
        </w:trPr>
        <w:tc>
          <w:tcPr>
            <w:tcW w:w="2700" w:type="dxa"/>
            <w:shd w:val="clear" w:color="auto" w:fill="E0E0E0"/>
            <w:vAlign w:val="center"/>
          </w:tcPr>
          <w:p w14:paraId="4D0870EC" w14:textId="77777777" w:rsidR="00140FF3" w:rsidRPr="000C2CC4" w:rsidRDefault="00140FF3">
            <w:pPr>
              <w:pStyle w:val="Normal0"/>
              <w:spacing w:before="40" w:after="40"/>
              <w:rPr>
                <w:rFonts w:asciiTheme="minorHAnsi" w:hAnsiTheme="minorHAnsi" w:cs="Arial"/>
                <w:sz w:val="20"/>
              </w:rPr>
            </w:pPr>
            <w:r w:rsidRPr="000C2CC4">
              <w:rPr>
                <w:rFonts w:asciiTheme="minorHAnsi" w:eastAsia="Arial" w:hAnsiTheme="minorHAnsi" w:cs="Arial"/>
                <w:sz w:val="20"/>
              </w:rPr>
              <w:t>Certifications</w:t>
            </w:r>
          </w:p>
        </w:tc>
        <w:tc>
          <w:tcPr>
            <w:tcW w:w="6660" w:type="dxa"/>
            <w:shd w:val="clear" w:color="auto" w:fill="auto"/>
            <w:vAlign w:val="center"/>
          </w:tcPr>
          <w:p w14:paraId="57E0E5C6" w14:textId="77777777" w:rsidR="00140FF3" w:rsidRPr="000C2CC4" w:rsidRDefault="00140FF3" w:rsidP="00D16573">
            <w:pPr>
              <w:pStyle w:val="Normal0"/>
              <w:spacing w:before="60" w:after="6"/>
              <w:rPr>
                <w:rFonts w:asciiTheme="minorHAnsi" w:hAnsiTheme="minorHAnsi" w:cs="Arial"/>
                <w:sz w:val="20"/>
              </w:rPr>
            </w:pPr>
          </w:p>
        </w:tc>
      </w:tr>
      <w:tr w:rsidR="00140FF3" w:rsidRPr="000C2CC4" w14:paraId="40E951DB" w14:textId="77777777" w:rsidTr="00E6600A">
        <w:trPr>
          <w:trHeight w:val="440"/>
        </w:trPr>
        <w:tc>
          <w:tcPr>
            <w:tcW w:w="2700" w:type="dxa"/>
            <w:shd w:val="clear" w:color="auto" w:fill="E0E0E0"/>
            <w:vAlign w:val="center"/>
          </w:tcPr>
          <w:p w14:paraId="2F74F8EB" w14:textId="77777777" w:rsidR="00140FF3" w:rsidRPr="000C2CC4" w:rsidRDefault="00140FF3">
            <w:pPr>
              <w:pStyle w:val="Normal0"/>
              <w:spacing w:before="40" w:after="40"/>
              <w:rPr>
                <w:rFonts w:asciiTheme="minorHAnsi" w:hAnsiTheme="minorHAnsi" w:cs="Arial"/>
                <w:sz w:val="20"/>
              </w:rPr>
            </w:pPr>
            <w:r w:rsidRPr="000C2CC4">
              <w:rPr>
                <w:rFonts w:asciiTheme="minorHAnsi" w:eastAsia="Arial" w:hAnsiTheme="minorHAnsi" w:cs="Arial"/>
                <w:sz w:val="20"/>
              </w:rPr>
              <w:t>Knowledge and Skills</w:t>
            </w:r>
          </w:p>
        </w:tc>
        <w:tc>
          <w:tcPr>
            <w:tcW w:w="6660" w:type="dxa"/>
            <w:shd w:val="clear" w:color="auto" w:fill="auto"/>
            <w:vAlign w:val="center"/>
          </w:tcPr>
          <w:p w14:paraId="16D6F7A3" w14:textId="73B76D08" w:rsidR="00B22795" w:rsidRPr="000C2CC4" w:rsidRDefault="00B22795" w:rsidP="00931A3A">
            <w:pPr>
              <w:pStyle w:val="bullet"/>
              <w:spacing w:before="6" w:after="6"/>
              <w:rPr>
                <w:rFonts w:asciiTheme="minorHAnsi" w:hAnsiTheme="minorHAnsi" w:cs="Arial"/>
              </w:rPr>
            </w:pPr>
            <w:r w:rsidRPr="000C2CC4">
              <w:rPr>
                <w:rFonts w:asciiTheme="minorHAnsi" w:hAnsiTheme="minorHAnsi" w:cs="Arial"/>
              </w:rPr>
              <w:t>Excellent organizational and management skills.</w:t>
            </w:r>
          </w:p>
          <w:p w14:paraId="335300B0" w14:textId="77777777" w:rsidR="00C5112F" w:rsidRPr="000C2CC4" w:rsidRDefault="00C5112F" w:rsidP="00C5112F">
            <w:pPr>
              <w:pStyle w:val="bullet"/>
              <w:spacing w:before="6" w:after="6"/>
              <w:rPr>
                <w:rFonts w:asciiTheme="minorHAnsi" w:hAnsiTheme="minorHAnsi" w:cs="Arial"/>
              </w:rPr>
            </w:pPr>
            <w:r w:rsidRPr="000C2CC4">
              <w:rPr>
                <w:rFonts w:asciiTheme="minorHAnsi" w:hAnsiTheme="minorHAnsi" w:cs="Arial"/>
              </w:rPr>
              <w:t>Excellent relationship-building skills.</w:t>
            </w:r>
          </w:p>
          <w:p w14:paraId="5EDEC7B0" w14:textId="77777777" w:rsidR="00B22795" w:rsidRPr="000C2CC4" w:rsidRDefault="00B22795" w:rsidP="00931A3A">
            <w:pPr>
              <w:pStyle w:val="bullet"/>
              <w:spacing w:before="6" w:after="6"/>
              <w:rPr>
                <w:rFonts w:asciiTheme="minorHAnsi" w:hAnsiTheme="minorHAnsi" w:cs="Arial"/>
              </w:rPr>
            </w:pPr>
            <w:r w:rsidRPr="000C2CC4">
              <w:rPr>
                <w:rFonts w:asciiTheme="minorHAnsi" w:hAnsiTheme="minorHAnsi" w:cs="Arial"/>
              </w:rPr>
              <w:t>Strong written and verbal communication.</w:t>
            </w:r>
          </w:p>
          <w:p w14:paraId="357E149B" w14:textId="77777777" w:rsidR="004750CB" w:rsidRPr="000C2CC4" w:rsidRDefault="00C82921" w:rsidP="00931A3A">
            <w:pPr>
              <w:pStyle w:val="bullet"/>
              <w:spacing w:before="6" w:after="6"/>
              <w:rPr>
                <w:rFonts w:asciiTheme="minorHAnsi" w:hAnsiTheme="minorHAnsi" w:cs="Arial"/>
              </w:rPr>
            </w:pPr>
            <w:r w:rsidRPr="000C2CC4">
              <w:rPr>
                <w:rFonts w:asciiTheme="minorHAnsi" w:hAnsiTheme="minorHAnsi" w:cs="Arial"/>
              </w:rPr>
              <w:t>Prior non-profit experience</w:t>
            </w:r>
            <w:r w:rsidR="00931A3A" w:rsidRPr="000C2CC4">
              <w:rPr>
                <w:rFonts w:asciiTheme="minorHAnsi" w:hAnsiTheme="minorHAnsi" w:cs="Arial"/>
              </w:rPr>
              <w:t xml:space="preserve"> preferred.</w:t>
            </w:r>
          </w:p>
        </w:tc>
      </w:tr>
    </w:tbl>
    <w:p w14:paraId="51F60657" w14:textId="3A1D134F" w:rsidR="00140FF3" w:rsidRPr="000C2CC4" w:rsidRDefault="00140FF3">
      <w:pPr>
        <w:pStyle w:val="Normal0"/>
        <w:rPr>
          <w:rFonts w:asciiTheme="minorHAnsi" w:hAnsiTheme="minorHAnsi" w:cs="Arial"/>
          <w:sz w:val="20"/>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E6600A" w:rsidRPr="000C2CC4" w14:paraId="41E1534F" w14:textId="77777777" w:rsidTr="00E6600A">
        <w:trPr>
          <w:tblHeader/>
        </w:trPr>
        <w:tc>
          <w:tcPr>
            <w:tcW w:w="9360" w:type="dxa"/>
            <w:tcBorders>
              <w:bottom w:val="single" w:sz="6" w:space="0" w:color="auto"/>
            </w:tcBorders>
            <w:shd w:val="pct15" w:color="auto" w:fill="595959"/>
          </w:tcPr>
          <w:p w14:paraId="665E11E4" w14:textId="77777777" w:rsidR="00E6600A" w:rsidRPr="000C2CC4" w:rsidRDefault="00E6600A" w:rsidP="00E6600A">
            <w:pPr>
              <w:pStyle w:val="Normal0"/>
              <w:keepNext/>
              <w:spacing w:before="60" w:after="60"/>
              <w:rPr>
                <w:rFonts w:asciiTheme="minorHAnsi" w:hAnsiTheme="minorHAnsi" w:cs="Arial"/>
                <w:color w:val="FFFFFF"/>
                <w:sz w:val="20"/>
              </w:rPr>
            </w:pPr>
            <w:r w:rsidRPr="000C2CC4">
              <w:rPr>
                <w:rFonts w:asciiTheme="minorHAnsi" w:eastAsia="Arial" w:hAnsiTheme="minorHAnsi" w:cs="Arial"/>
                <w:b/>
                <w:color w:val="FFFFFF"/>
                <w:sz w:val="20"/>
              </w:rPr>
              <w:t>PREFERENCES</w:t>
            </w:r>
          </w:p>
        </w:tc>
      </w:tr>
      <w:tr w:rsidR="00E6600A" w:rsidRPr="000C2CC4" w14:paraId="2064840C" w14:textId="77777777" w:rsidTr="00E66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14:paraId="7C45E4B9" w14:textId="17934EEB" w:rsidR="00BB6605" w:rsidRPr="000C2CC4" w:rsidRDefault="00A91966" w:rsidP="00563724">
            <w:pPr>
              <w:rPr>
                <w:rFonts w:asciiTheme="minorHAnsi" w:hAnsiTheme="minorHAnsi" w:cs="Arial"/>
                <w:bCs/>
                <w:sz w:val="16"/>
                <w:szCs w:val="16"/>
              </w:rPr>
            </w:pPr>
            <w:r w:rsidRPr="000C2CC4">
              <w:rPr>
                <w:rFonts w:asciiTheme="minorHAnsi" w:hAnsiTheme="minorHAnsi" w:cs="Arial"/>
                <w:sz w:val="16"/>
                <w:szCs w:val="16"/>
              </w:rPr>
              <w:t xml:space="preserve">Spanish speaking preferred- </w:t>
            </w:r>
            <w:r w:rsidRPr="000C2CC4">
              <w:rPr>
                <w:rFonts w:asciiTheme="minorHAnsi" w:hAnsiTheme="minorHAnsi" w:cs="Arial"/>
                <w:bCs/>
                <w:sz w:val="16"/>
                <w:szCs w:val="16"/>
              </w:rPr>
              <w:t>If hired as a Spanish speaking, candidate must be fluent in understanding, speaking, reading, and writing in Spanish.</w:t>
            </w:r>
          </w:p>
        </w:tc>
      </w:tr>
      <w:bookmarkEnd w:id="1"/>
    </w:tbl>
    <w:p w14:paraId="4B2A7722" w14:textId="77777777" w:rsidR="00140FF3" w:rsidRPr="000C2CC4" w:rsidRDefault="00140FF3">
      <w:pPr>
        <w:pStyle w:val="Normal0"/>
        <w:rPr>
          <w:rFonts w:asciiTheme="minorHAnsi" w:hAnsiTheme="minorHAnsi" w:cs="Arial"/>
          <w:sz w:val="20"/>
        </w:rPr>
      </w:pPr>
    </w:p>
    <w:p w14:paraId="7906207A" w14:textId="77777777" w:rsidR="001F7E2C" w:rsidRPr="000C2CC4" w:rsidRDefault="001F7E2C" w:rsidP="001F7E2C">
      <w:pPr>
        <w:pStyle w:val="Normal0"/>
        <w:rPr>
          <w:rFonts w:asciiTheme="minorHAnsi" w:hAnsiTheme="minorHAnsi" w:cs="Arial"/>
          <w:sz w:val="20"/>
        </w:rPr>
      </w:pPr>
    </w:p>
    <w:p w14:paraId="7B18CFB8" w14:textId="77777777" w:rsidR="001F7E2C" w:rsidRPr="000C2CC4" w:rsidRDefault="001F7E2C" w:rsidP="001F7E2C">
      <w:pPr>
        <w:pStyle w:val="Normal0"/>
        <w:rPr>
          <w:rFonts w:asciiTheme="minorHAnsi" w:hAnsiTheme="minorHAnsi" w:cs="Arial"/>
          <w:sz w:val="20"/>
        </w:rPr>
      </w:pPr>
    </w:p>
    <w:p w14:paraId="01E5B92A" w14:textId="77777777" w:rsidR="001F7E2C" w:rsidRPr="000C2CC4" w:rsidRDefault="001F7E2C" w:rsidP="001F7E2C">
      <w:pPr>
        <w:pStyle w:val="Normal0"/>
        <w:rPr>
          <w:rFonts w:asciiTheme="minorHAnsi" w:hAnsiTheme="minorHAnsi" w:cs="Arial"/>
          <w:sz w:val="20"/>
        </w:rPr>
      </w:pPr>
    </w:p>
    <w:p w14:paraId="64FD2259" w14:textId="77777777" w:rsidR="001F7E2C" w:rsidRPr="000C2CC4" w:rsidRDefault="001F7E2C" w:rsidP="001F7E2C">
      <w:pPr>
        <w:pStyle w:val="Normal0"/>
        <w:rPr>
          <w:rFonts w:asciiTheme="minorHAnsi" w:hAnsiTheme="minorHAnsi" w:cs="Arial"/>
          <w:sz w:val="20"/>
        </w:rPr>
      </w:pPr>
    </w:p>
    <w:p w14:paraId="5E1BA2F9" w14:textId="77777777" w:rsidR="001F7E2C" w:rsidRPr="000C2CC4" w:rsidRDefault="001F7E2C" w:rsidP="001F7E2C">
      <w:pPr>
        <w:pStyle w:val="Normal0"/>
        <w:rPr>
          <w:rFonts w:asciiTheme="minorHAnsi" w:hAnsiTheme="minorHAnsi" w:cs="Arial"/>
          <w:sz w:val="20"/>
        </w:rPr>
      </w:pPr>
    </w:p>
    <w:p w14:paraId="654817DA" w14:textId="77777777" w:rsidR="001F7E2C" w:rsidRPr="000C2CC4" w:rsidRDefault="001F7E2C" w:rsidP="001F7E2C">
      <w:pPr>
        <w:pStyle w:val="Normal0"/>
        <w:rPr>
          <w:rFonts w:asciiTheme="minorHAnsi" w:hAnsiTheme="minorHAnsi" w:cs="Arial"/>
          <w:sz w:val="20"/>
        </w:rPr>
      </w:pPr>
    </w:p>
    <w:p w14:paraId="3C87F85C" w14:textId="77777777" w:rsidR="001F7E2C" w:rsidRPr="000C2CC4" w:rsidRDefault="001F7E2C" w:rsidP="001F7E2C">
      <w:pPr>
        <w:pStyle w:val="Normal0"/>
        <w:rPr>
          <w:rFonts w:asciiTheme="minorHAnsi" w:hAnsiTheme="minorHAnsi" w:cs="Arial"/>
          <w:sz w:val="20"/>
        </w:rPr>
      </w:pPr>
      <w:r w:rsidRPr="000C2CC4">
        <w:rPr>
          <w:rFonts w:asciiTheme="minorHAnsi" w:hAnsiTheme="minorHAnsi" w:cs="Arial"/>
          <w:sz w:val="20"/>
        </w:rPr>
        <w:t>Employee Acknowledgement</w:t>
      </w:r>
    </w:p>
    <w:p w14:paraId="474FB185" w14:textId="77777777" w:rsidR="001F7E2C" w:rsidRPr="000C2CC4" w:rsidRDefault="001F7E2C" w:rsidP="001F7E2C">
      <w:pPr>
        <w:pStyle w:val="Normal0"/>
        <w:rPr>
          <w:rFonts w:asciiTheme="minorHAnsi" w:hAnsiTheme="minorHAnsi" w:cs="Arial"/>
          <w:sz w:val="20"/>
        </w:rPr>
      </w:pPr>
    </w:p>
    <w:p w14:paraId="575A1BD3" w14:textId="77777777" w:rsidR="001F7E2C" w:rsidRPr="000C2CC4" w:rsidRDefault="001F7E2C" w:rsidP="001F7E2C">
      <w:pPr>
        <w:autoSpaceDE w:val="0"/>
        <w:autoSpaceDN w:val="0"/>
        <w:rPr>
          <w:rFonts w:asciiTheme="minorHAnsi" w:hAnsiTheme="minorHAnsi"/>
          <w:sz w:val="20"/>
          <w:szCs w:val="20"/>
        </w:rPr>
      </w:pPr>
      <w:r w:rsidRPr="000C2CC4">
        <w:rPr>
          <w:rFonts w:asciiTheme="minorHAnsi" w:hAnsiTheme="minorHAnsi" w:cs="Arial"/>
          <w:sz w:val="20"/>
          <w:szCs w:val="20"/>
        </w:rPr>
        <w:t>I have read this job description and fully understand the requirements an am able to perform all duties, including but not limited to the essential functions set forth therein. I understand that this is to be used as a guide and that I will be responsible for performing other duties as assigned. I further understand that this job description does not constitute an employment contract with Safe Alliance.</w:t>
      </w:r>
    </w:p>
    <w:p w14:paraId="36EA45B2" w14:textId="77777777" w:rsidR="001F7E2C" w:rsidRPr="000C2CC4" w:rsidRDefault="001F7E2C" w:rsidP="001F7E2C">
      <w:pPr>
        <w:autoSpaceDE w:val="0"/>
        <w:autoSpaceDN w:val="0"/>
        <w:rPr>
          <w:rFonts w:asciiTheme="minorHAnsi" w:hAnsiTheme="minorHAnsi"/>
          <w:sz w:val="20"/>
          <w:szCs w:val="20"/>
        </w:rPr>
      </w:pPr>
      <w:r w:rsidRPr="000C2CC4">
        <w:rPr>
          <w:rFonts w:asciiTheme="minorHAnsi" w:hAnsiTheme="minorHAnsi" w:cs="Arial"/>
          <w:sz w:val="20"/>
          <w:szCs w:val="20"/>
        </w:rPr>
        <w:t> </w:t>
      </w:r>
    </w:p>
    <w:p w14:paraId="5480818C" w14:textId="77777777" w:rsidR="001F7E2C" w:rsidRPr="000C2CC4" w:rsidRDefault="001F7E2C" w:rsidP="001F7E2C">
      <w:pPr>
        <w:autoSpaceDE w:val="0"/>
        <w:autoSpaceDN w:val="0"/>
        <w:rPr>
          <w:rFonts w:asciiTheme="minorHAnsi" w:hAnsiTheme="minorHAnsi"/>
          <w:sz w:val="20"/>
          <w:szCs w:val="20"/>
        </w:rPr>
      </w:pPr>
      <w:r w:rsidRPr="000C2CC4">
        <w:rPr>
          <w:rFonts w:asciiTheme="minorHAnsi" w:hAnsiTheme="minorHAnsi" w:cs="Arial"/>
          <w:sz w:val="20"/>
          <w:szCs w:val="20"/>
        </w:rPr>
        <w:t>__________________________________ ________________________________</w:t>
      </w:r>
    </w:p>
    <w:p w14:paraId="60F6C76D" w14:textId="77777777" w:rsidR="001F7E2C" w:rsidRPr="000C2CC4" w:rsidRDefault="001F7E2C" w:rsidP="001F7E2C">
      <w:pPr>
        <w:autoSpaceDE w:val="0"/>
        <w:autoSpaceDN w:val="0"/>
        <w:rPr>
          <w:rFonts w:asciiTheme="minorHAnsi" w:hAnsiTheme="minorHAnsi"/>
          <w:sz w:val="20"/>
          <w:szCs w:val="20"/>
        </w:rPr>
      </w:pPr>
      <w:r w:rsidRPr="000C2CC4">
        <w:rPr>
          <w:rFonts w:asciiTheme="minorHAnsi" w:hAnsiTheme="minorHAnsi" w:cs="Arial"/>
          <w:sz w:val="20"/>
          <w:szCs w:val="20"/>
        </w:rPr>
        <w:t>Employee Signature                                               Date</w:t>
      </w:r>
    </w:p>
    <w:p w14:paraId="764D8C31" w14:textId="77777777" w:rsidR="001F7E2C" w:rsidRPr="000C2CC4" w:rsidRDefault="001F7E2C" w:rsidP="001F7E2C">
      <w:pPr>
        <w:autoSpaceDE w:val="0"/>
        <w:autoSpaceDN w:val="0"/>
        <w:rPr>
          <w:rFonts w:asciiTheme="minorHAnsi" w:hAnsiTheme="minorHAnsi"/>
          <w:sz w:val="20"/>
          <w:szCs w:val="20"/>
        </w:rPr>
      </w:pPr>
      <w:r w:rsidRPr="000C2CC4">
        <w:rPr>
          <w:rFonts w:asciiTheme="minorHAnsi" w:hAnsiTheme="minorHAnsi" w:cs="Arial"/>
          <w:sz w:val="20"/>
          <w:szCs w:val="20"/>
        </w:rPr>
        <w:t xml:space="preserve">__________________________________ </w:t>
      </w:r>
    </w:p>
    <w:p w14:paraId="18082DB6" w14:textId="77777777" w:rsidR="001F7E2C" w:rsidRPr="000C2CC4" w:rsidRDefault="001F7E2C" w:rsidP="001F7E2C">
      <w:pPr>
        <w:rPr>
          <w:rFonts w:asciiTheme="minorHAnsi" w:hAnsiTheme="minorHAnsi" w:cs="Arial"/>
          <w:sz w:val="20"/>
        </w:rPr>
      </w:pPr>
      <w:r w:rsidRPr="000C2CC4">
        <w:rPr>
          <w:rFonts w:asciiTheme="minorHAnsi" w:hAnsiTheme="minorHAnsi" w:cs="Arial"/>
          <w:sz w:val="20"/>
          <w:szCs w:val="20"/>
        </w:rPr>
        <w:t>Printed Name                                              </w:t>
      </w:r>
    </w:p>
    <w:p w14:paraId="0CCE66FA" w14:textId="77777777" w:rsidR="001F7E2C" w:rsidRPr="000C2CC4" w:rsidRDefault="001F7E2C" w:rsidP="001F7E2C">
      <w:pPr>
        <w:tabs>
          <w:tab w:val="left" w:pos="-720"/>
        </w:tabs>
        <w:suppressAutoHyphens/>
        <w:rPr>
          <w:rFonts w:asciiTheme="minorHAnsi" w:hAnsiTheme="minorHAnsi" w:cs="Arial"/>
          <w:sz w:val="22"/>
          <w:szCs w:val="22"/>
        </w:rPr>
      </w:pPr>
    </w:p>
    <w:p w14:paraId="65513FB6" w14:textId="77777777" w:rsidR="001F7E2C" w:rsidRPr="000C2CC4" w:rsidRDefault="001F7E2C" w:rsidP="001F7E2C">
      <w:pPr>
        <w:pStyle w:val="Normal0"/>
        <w:rPr>
          <w:rFonts w:asciiTheme="minorHAnsi" w:hAnsiTheme="minorHAnsi" w:cs="Arial"/>
          <w:szCs w:val="24"/>
        </w:rPr>
      </w:pPr>
    </w:p>
    <w:p w14:paraId="372924B9" w14:textId="77777777" w:rsidR="00E6600A" w:rsidRPr="000C2CC4" w:rsidRDefault="00E6600A">
      <w:pPr>
        <w:pStyle w:val="Normal0"/>
        <w:rPr>
          <w:rFonts w:asciiTheme="minorHAnsi" w:hAnsiTheme="minorHAnsi" w:cs="Arial"/>
          <w:sz w:val="20"/>
        </w:rPr>
      </w:pPr>
    </w:p>
    <w:sectPr w:rsidR="00E6600A" w:rsidRPr="000C2CC4" w:rsidSect="00A2641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4EDF" w14:textId="77777777" w:rsidR="008D095B" w:rsidRDefault="008D095B">
      <w:r>
        <w:separator/>
      </w:r>
    </w:p>
  </w:endnote>
  <w:endnote w:type="continuationSeparator" w:id="0">
    <w:p w14:paraId="4AFA4FC6" w14:textId="77777777" w:rsidR="008D095B" w:rsidRDefault="008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EE"/>
    <w:family w:val="swiss"/>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44D0" w14:textId="399164C5" w:rsidR="008D095B" w:rsidRDefault="008D095B" w:rsidP="00C87C72">
    <w:pPr>
      <w:pStyle w:val="Footer"/>
      <w:rPr>
        <w:rFonts w:ascii="Arial" w:hAnsi="Arial" w:cs="Arial"/>
        <w:sz w:val="16"/>
        <w:szCs w:val="16"/>
      </w:rPr>
    </w:pPr>
    <w:bookmarkStart w:id="2" w:name="LegalText"/>
    <w:r>
      <w:rPr>
        <w:rFonts w:ascii="Arial" w:hAnsi="Arial" w:cs="Arial"/>
        <w:sz w:val="16"/>
        <w:szCs w:val="16"/>
      </w:rPr>
      <w:t>Revised December 21, 2017</w:t>
    </w:r>
  </w:p>
  <w:p w14:paraId="46FCB282" w14:textId="77777777" w:rsidR="008D095B" w:rsidRDefault="008D095B" w:rsidP="00C87C72">
    <w:pPr>
      <w:pStyle w:val="Footer"/>
      <w:rPr>
        <w:rFonts w:ascii="Arial" w:hAnsi="Arial" w:cs="Arial"/>
        <w:sz w:val="16"/>
        <w:szCs w:val="16"/>
      </w:rPr>
    </w:pPr>
    <w:r>
      <w:rPr>
        <w:rFonts w:ascii="Arial" w:hAnsi="Arial" w:cs="Arial"/>
        <w:sz w:val="16"/>
        <w:szCs w:val="16"/>
      </w:rPr>
      <w:t>Supersedes all previous job descriptions</w:t>
    </w:r>
  </w:p>
  <w:p w14:paraId="675901FC" w14:textId="77777777" w:rsidR="008D095B" w:rsidRDefault="008D095B" w:rsidP="00C87C72">
    <w:pPr>
      <w:pStyle w:val="bullet"/>
      <w:spacing w:before="40" w:after="40"/>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94E4A">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SECTIONPAGES </w:instrText>
    </w:r>
    <w:r>
      <w:rPr>
        <w:rStyle w:val="PageNumber"/>
        <w:rFonts w:ascii="Arial" w:hAnsi="Arial" w:cs="Arial"/>
        <w:sz w:val="16"/>
        <w:szCs w:val="16"/>
      </w:rPr>
      <w:fldChar w:fldCharType="separate"/>
    </w:r>
    <w:r w:rsidR="00494E4A">
      <w:rPr>
        <w:rStyle w:val="PageNumber"/>
        <w:rFonts w:ascii="Arial" w:hAnsi="Arial" w:cs="Arial"/>
        <w:noProof/>
        <w:sz w:val="16"/>
        <w:szCs w:val="16"/>
      </w:rPr>
      <w:t>4</w:t>
    </w:r>
    <w:r>
      <w:rPr>
        <w:rStyle w:val="PageNumber"/>
        <w:rFonts w:ascii="Arial" w:hAnsi="Arial" w:cs="Arial"/>
        <w:sz w:val="16"/>
        <w:szCs w:val="16"/>
      </w:rPr>
      <w:fldChar w:fldCharType="end"/>
    </w:r>
  </w:p>
  <w:bookmarkEnd w:id="2"/>
  <w:p w14:paraId="5CAE1BCD" w14:textId="77777777" w:rsidR="008D095B" w:rsidRDefault="008D095B">
    <w:pPr>
      <w:pStyle w:val="PathFile"/>
      <w:tabs>
        <w:tab w:val="left" w:pos="2127"/>
      </w:tabs>
      <w:ind w:firstLine="1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1BA6" w14:textId="77777777" w:rsidR="008D095B" w:rsidRDefault="008D095B">
      <w:r>
        <w:separator/>
      </w:r>
    </w:p>
  </w:footnote>
  <w:footnote w:type="continuationSeparator" w:id="0">
    <w:p w14:paraId="50708DE2" w14:textId="77777777" w:rsidR="008D095B" w:rsidRDefault="008D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5928" w14:textId="77777777" w:rsidR="008D095B" w:rsidRDefault="008D095B" w:rsidP="00A36DCC">
    <w:pPr>
      <w:pStyle w:val="Heading2"/>
      <w:spacing w:after="0"/>
      <w:ind w:left="180"/>
      <w:jc w:val="right"/>
      <w:rPr>
        <w:rFonts w:ascii="Arial" w:hAnsi="Arial" w:cs="Arial"/>
        <w:b/>
        <w:i w:val="0"/>
        <w:sz w:val="24"/>
      </w:rPr>
    </w:pPr>
    <w:r>
      <w:rPr>
        <w:rFonts w:ascii="Arial" w:hAnsi="Arial" w:cs="Arial"/>
        <w:b/>
        <w:i w:val="0"/>
        <w:sz w:val="24"/>
      </w:rPr>
      <w:t>Safe Alliance</w:t>
    </w:r>
  </w:p>
  <w:p w14:paraId="37A62F78" w14:textId="77777777" w:rsidR="008D095B" w:rsidRPr="00A36DCC" w:rsidRDefault="008D095B" w:rsidP="00A36DCC">
    <w:pPr>
      <w:pStyle w:val="Normal0"/>
      <w:jc w:val="right"/>
      <w:rPr>
        <w:rFonts w:ascii="Arial" w:hAnsi="Arial" w:cs="Arial"/>
        <w:b/>
      </w:rPr>
    </w:pPr>
    <w:r>
      <w:rPr>
        <w:rFonts w:ascii="Arial" w:hAnsi="Arial" w:cs="Arial"/>
        <w:b/>
      </w:rPr>
      <w:t>Job Description</w:t>
    </w:r>
  </w:p>
  <w:p w14:paraId="7D77E38F" w14:textId="1A999629" w:rsidR="008D095B" w:rsidRDefault="008D095B" w:rsidP="00DA4F1F">
    <w:pPr>
      <w:pStyle w:val="Heading2"/>
      <w:spacing w:after="0"/>
      <w:rPr>
        <w:rFonts w:ascii="Arial" w:hAnsi="Arial" w:cs="Arial"/>
        <w:b/>
        <w:i w:val="0"/>
        <w:sz w:val="18"/>
        <w:szCs w:val="18"/>
      </w:rPr>
    </w:pPr>
    <w:r>
      <w:rPr>
        <w:rFonts w:ascii="Arial" w:hAnsi="Arial" w:cs="Arial"/>
        <w:b/>
        <w:i w:val="0"/>
        <w:sz w:val="18"/>
        <w:szCs w:val="18"/>
      </w:rPr>
      <w:t>Job Title: Corporate Relations and Events Manager</w:t>
    </w:r>
  </w:p>
  <w:p w14:paraId="75841C34" w14:textId="7547D82A" w:rsidR="008D095B" w:rsidRPr="00A04218" w:rsidRDefault="008D095B" w:rsidP="00A04218">
    <w:pPr>
      <w:pStyle w:val="Normal0"/>
      <w:rPr>
        <w:rFonts w:ascii="Arial" w:hAnsi="Arial" w:cs="Arial"/>
        <w:b/>
        <w:sz w:val="18"/>
        <w:szCs w:val="18"/>
      </w:rPr>
    </w:pPr>
    <w:r>
      <w:rPr>
        <w:rFonts w:ascii="Arial" w:hAnsi="Arial" w:cs="Arial"/>
        <w:b/>
        <w:sz w:val="18"/>
        <w:szCs w:val="18"/>
      </w:rPr>
      <w:t>FLSA Status: Exempt</w:t>
    </w:r>
  </w:p>
  <w:p w14:paraId="683B0088" w14:textId="77777777" w:rsidR="008D095B" w:rsidRPr="00A36DCC" w:rsidRDefault="008D095B" w:rsidP="009D4F36">
    <w:pPr>
      <w:pStyle w:val="Norm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C10E688">
      <w:start w:val="1"/>
      <w:numFmt w:val="bullet"/>
      <w:lvlRestart w:val="0"/>
      <w:lvlText w:val=""/>
      <w:lvlJc w:val="left"/>
      <w:pPr>
        <w:tabs>
          <w:tab w:val="num" w:pos="720"/>
        </w:tabs>
        <w:ind w:left="720" w:hanging="360"/>
      </w:pPr>
      <w:rPr>
        <w:rFonts w:ascii="Symbol" w:hAnsi="Symbol"/>
      </w:rPr>
    </w:lvl>
    <w:lvl w:ilvl="1" w:tplc="91DC44FA">
      <w:start w:val="1"/>
      <w:numFmt w:val="bullet"/>
      <w:lvlRestart w:val="0"/>
      <w:lvlText w:val="o"/>
      <w:lvlJc w:val="left"/>
      <w:pPr>
        <w:tabs>
          <w:tab w:val="num" w:pos="1440"/>
        </w:tabs>
        <w:ind w:left="1440" w:hanging="360"/>
      </w:pPr>
      <w:rPr>
        <w:rFonts w:ascii="Courier New" w:hAnsi="Courier New"/>
      </w:rPr>
    </w:lvl>
    <w:lvl w:ilvl="2" w:tplc="B930E3C8">
      <w:start w:val="1"/>
      <w:numFmt w:val="bullet"/>
      <w:lvlRestart w:val="0"/>
      <w:lvlText w:val=""/>
      <w:lvlJc w:val="left"/>
      <w:pPr>
        <w:tabs>
          <w:tab w:val="num" w:pos="2160"/>
        </w:tabs>
        <w:ind w:left="2160" w:hanging="360"/>
      </w:pPr>
      <w:rPr>
        <w:rFonts w:ascii="Wingdings" w:hAnsi="Wingdings"/>
      </w:rPr>
    </w:lvl>
    <w:lvl w:ilvl="3" w:tplc="1FBE19D2">
      <w:start w:val="1"/>
      <w:numFmt w:val="bullet"/>
      <w:lvlRestart w:val="0"/>
      <w:lvlText w:val=""/>
      <w:lvlJc w:val="left"/>
      <w:pPr>
        <w:tabs>
          <w:tab w:val="num" w:pos="2880"/>
        </w:tabs>
        <w:ind w:left="2880" w:hanging="360"/>
      </w:pPr>
      <w:rPr>
        <w:rFonts w:ascii="Symbol" w:hAnsi="Symbol"/>
      </w:rPr>
    </w:lvl>
    <w:lvl w:ilvl="4" w:tplc="F59AA730">
      <w:start w:val="1"/>
      <w:numFmt w:val="bullet"/>
      <w:lvlRestart w:val="0"/>
      <w:lvlText w:val="o"/>
      <w:lvlJc w:val="left"/>
      <w:pPr>
        <w:tabs>
          <w:tab w:val="num" w:pos="3600"/>
        </w:tabs>
        <w:ind w:left="3600" w:hanging="360"/>
      </w:pPr>
      <w:rPr>
        <w:rFonts w:ascii="Courier New" w:hAnsi="Courier New"/>
      </w:rPr>
    </w:lvl>
    <w:lvl w:ilvl="5" w:tplc="47B6A946">
      <w:start w:val="1"/>
      <w:numFmt w:val="bullet"/>
      <w:lvlRestart w:val="0"/>
      <w:lvlText w:val=""/>
      <w:lvlJc w:val="left"/>
      <w:pPr>
        <w:tabs>
          <w:tab w:val="num" w:pos="4320"/>
        </w:tabs>
        <w:ind w:left="4320" w:hanging="360"/>
      </w:pPr>
      <w:rPr>
        <w:rFonts w:ascii="Wingdings" w:hAnsi="Wingdings"/>
      </w:rPr>
    </w:lvl>
    <w:lvl w:ilvl="6" w:tplc="67C45F4A">
      <w:start w:val="1"/>
      <w:numFmt w:val="bullet"/>
      <w:lvlRestart w:val="0"/>
      <w:lvlText w:val=""/>
      <w:lvlJc w:val="left"/>
      <w:pPr>
        <w:tabs>
          <w:tab w:val="num" w:pos="5040"/>
        </w:tabs>
        <w:ind w:left="5040" w:hanging="360"/>
      </w:pPr>
      <w:rPr>
        <w:rFonts w:ascii="Symbol" w:hAnsi="Symbol"/>
      </w:rPr>
    </w:lvl>
    <w:lvl w:ilvl="7" w:tplc="177417FE">
      <w:start w:val="1"/>
      <w:numFmt w:val="bullet"/>
      <w:lvlRestart w:val="0"/>
      <w:lvlText w:val="o"/>
      <w:lvlJc w:val="left"/>
      <w:pPr>
        <w:tabs>
          <w:tab w:val="num" w:pos="5760"/>
        </w:tabs>
        <w:ind w:left="5760" w:hanging="360"/>
      </w:pPr>
      <w:rPr>
        <w:rFonts w:ascii="Courier New" w:hAnsi="Courier New"/>
      </w:rPr>
    </w:lvl>
    <w:lvl w:ilvl="8" w:tplc="D1C63412">
      <w:start w:val="1"/>
      <w:numFmt w:val="bullet"/>
      <w:lvlRestart w:val="0"/>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70140926">
      <w:start w:val="1"/>
      <w:numFmt w:val="bullet"/>
      <w:lvlRestart w:val="0"/>
      <w:lvlText w:val=""/>
      <w:lvlJc w:val="left"/>
      <w:pPr>
        <w:tabs>
          <w:tab w:val="num" w:pos="720"/>
        </w:tabs>
        <w:ind w:left="720" w:hanging="360"/>
      </w:pPr>
      <w:rPr>
        <w:rFonts w:ascii="Symbol" w:hAnsi="Symbol"/>
      </w:rPr>
    </w:lvl>
    <w:lvl w:ilvl="1" w:tplc="3A1C9798">
      <w:start w:val="1"/>
      <w:numFmt w:val="bullet"/>
      <w:lvlRestart w:val="0"/>
      <w:lvlText w:val="o"/>
      <w:lvlJc w:val="left"/>
      <w:pPr>
        <w:tabs>
          <w:tab w:val="num" w:pos="1440"/>
        </w:tabs>
        <w:ind w:left="1440" w:hanging="360"/>
      </w:pPr>
      <w:rPr>
        <w:rFonts w:ascii="Courier New" w:hAnsi="Courier New"/>
      </w:rPr>
    </w:lvl>
    <w:lvl w:ilvl="2" w:tplc="39D62D76">
      <w:start w:val="1"/>
      <w:numFmt w:val="bullet"/>
      <w:lvlRestart w:val="0"/>
      <w:lvlText w:val=""/>
      <w:lvlJc w:val="left"/>
      <w:pPr>
        <w:tabs>
          <w:tab w:val="num" w:pos="2160"/>
        </w:tabs>
        <w:ind w:left="2160" w:hanging="360"/>
      </w:pPr>
      <w:rPr>
        <w:rFonts w:ascii="Wingdings" w:hAnsi="Wingdings"/>
      </w:rPr>
    </w:lvl>
    <w:lvl w:ilvl="3" w:tplc="6F7ECB24">
      <w:start w:val="1"/>
      <w:numFmt w:val="bullet"/>
      <w:lvlRestart w:val="0"/>
      <w:lvlText w:val=""/>
      <w:lvlJc w:val="left"/>
      <w:pPr>
        <w:tabs>
          <w:tab w:val="num" w:pos="2880"/>
        </w:tabs>
        <w:ind w:left="2880" w:hanging="360"/>
      </w:pPr>
      <w:rPr>
        <w:rFonts w:ascii="Symbol" w:hAnsi="Symbol"/>
      </w:rPr>
    </w:lvl>
    <w:lvl w:ilvl="4" w:tplc="AF8E787A">
      <w:start w:val="1"/>
      <w:numFmt w:val="bullet"/>
      <w:lvlRestart w:val="0"/>
      <w:lvlText w:val="o"/>
      <w:lvlJc w:val="left"/>
      <w:pPr>
        <w:tabs>
          <w:tab w:val="num" w:pos="3600"/>
        </w:tabs>
        <w:ind w:left="3600" w:hanging="360"/>
      </w:pPr>
      <w:rPr>
        <w:rFonts w:ascii="Courier New" w:hAnsi="Courier New"/>
      </w:rPr>
    </w:lvl>
    <w:lvl w:ilvl="5" w:tplc="6AE67B94">
      <w:start w:val="1"/>
      <w:numFmt w:val="bullet"/>
      <w:lvlRestart w:val="0"/>
      <w:lvlText w:val=""/>
      <w:lvlJc w:val="left"/>
      <w:pPr>
        <w:tabs>
          <w:tab w:val="num" w:pos="4320"/>
        </w:tabs>
        <w:ind w:left="4320" w:hanging="360"/>
      </w:pPr>
      <w:rPr>
        <w:rFonts w:ascii="Wingdings" w:hAnsi="Wingdings"/>
      </w:rPr>
    </w:lvl>
    <w:lvl w:ilvl="6" w:tplc="5D18C582">
      <w:start w:val="1"/>
      <w:numFmt w:val="bullet"/>
      <w:lvlRestart w:val="0"/>
      <w:lvlText w:val=""/>
      <w:lvlJc w:val="left"/>
      <w:pPr>
        <w:tabs>
          <w:tab w:val="num" w:pos="5040"/>
        </w:tabs>
        <w:ind w:left="5040" w:hanging="360"/>
      </w:pPr>
      <w:rPr>
        <w:rFonts w:ascii="Symbol" w:hAnsi="Symbol"/>
      </w:rPr>
    </w:lvl>
    <w:lvl w:ilvl="7" w:tplc="87A425D8">
      <w:start w:val="1"/>
      <w:numFmt w:val="bullet"/>
      <w:lvlRestart w:val="0"/>
      <w:lvlText w:val="o"/>
      <w:lvlJc w:val="left"/>
      <w:pPr>
        <w:tabs>
          <w:tab w:val="num" w:pos="5760"/>
        </w:tabs>
        <w:ind w:left="5760" w:hanging="360"/>
      </w:pPr>
      <w:rPr>
        <w:rFonts w:ascii="Courier New" w:hAnsi="Courier New"/>
      </w:rPr>
    </w:lvl>
    <w:lvl w:ilvl="8" w:tplc="2C6EE776">
      <w:start w:val="1"/>
      <w:numFmt w:val="bullet"/>
      <w:lvlRestart w:val="0"/>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CB0BF24">
      <w:start w:val="1"/>
      <w:numFmt w:val="bullet"/>
      <w:lvlRestart w:val="0"/>
      <w:lvlText w:val=""/>
      <w:lvlJc w:val="left"/>
      <w:pPr>
        <w:tabs>
          <w:tab w:val="num" w:pos="720"/>
        </w:tabs>
        <w:ind w:left="720" w:hanging="360"/>
      </w:pPr>
      <w:rPr>
        <w:rFonts w:ascii="Symbol" w:hAnsi="Symbol"/>
      </w:rPr>
    </w:lvl>
    <w:lvl w:ilvl="1" w:tplc="6848F2D6">
      <w:start w:val="1"/>
      <w:numFmt w:val="bullet"/>
      <w:lvlRestart w:val="0"/>
      <w:lvlText w:val="o"/>
      <w:lvlJc w:val="left"/>
      <w:pPr>
        <w:tabs>
          <w:tab w:val="num" w:pos="1440"/>
        </w:tabs>
        <w:ind w:left="1440" w:hanging="360"/>
      </w:pPr>
      <w:rPr>
        <w:rFonts w:ascii="Courier New" w:hAnsi="Courier New"/>
      </w:rPr>
    </w:lvl>
    <w:lvl w:ilvl="2" w:tplc="81704706">
      <w:start w:val="1"/>
      <w:numFmt w:val="bullet"/>
      <w:lvlRestart w:val="0"/>
      <w:lvlText w:val=""/>
      <w:lvlJc w:val="left"/>
      <w:pPr>
        <w:tabs>
          <w:tab w:val="num" w:pos="2160"/>
        </w:tabs>
        <w:ind w:left="2160" w:hanging="360"/>
      </w:pPr>
      <w:rPr>
        <w:rFonts w:ascii="Wingdings" w:hAnsi="Wingdings"/>
      </w:rPr>
    </w:lvl>
    <w:lvl w:ilvl="3" w:tplc="1804AE46">
      <w:start w:val="1"/>
      <w:numFmt w:val="bullet"/>
      <w:lvlRestart w:val="0"/>
      <w:lvlText w:val=""/>
      <w:lvlJc w:val="left"/>
      <w:pPr>
        <w:tabs>
          <w:tab w:val="num" w:pos="2880"/>
        </w:tabs>
        <w:ind w:left="2880" w:hanging="360"/>
      </w:pPr>
      <w:rPr>
        <w:rFonts w:ascii="Symbol" w:hAnsi="Symbol"/>
      </w:rPr>
    </w:lvl>
    <w:lvl w:ilvl="4" w:tplc="64E4DF80">
      <w:start w:val="1"/>
      <w:numFmt w:val="bullet"/>
      <w:lvlRestart w:val="0"/>
      <w:lvlText w:val="o"/>
      <w:lvlJc w:val="left"/>
      <w:pPr>
        <w:tabs>
          <w:tab w:val="num" w:pos="3600"/>
        </w:tabs>
        <w:ind w:left="3600" w:hanging="360"/>
      </w:pPr>
      <w:rPr>
        <w:rFonts w:ascii="Courier New" w:hAnsi="Courier New"/>
      </w:rPr>
    </w:lvl>
    <w:lvl w:ilvl="5" w:tplc="DF962400">
      <w:start w:val="1"/>
      <w:numFmt w:val="bullet"/>
      <w:lvlRestart w:val="0"/>
      <w:lvlText w:val=""/>
      <w:lvlJc w:val="left"/>
      <w:pPr>
        <w:tabs>
          <w:tab w:val="num" w:pos="4320"/>
        </w:tabs>
        <w:ind w:left="4320" w:hanging="360"/>
      </w:pPr>
      <w:rPr>
        <w:rFonts w:ascii="Wingdings" w:hAnsi="Wingdings"/>
      </w:rPr>
    </w:lvl>
    <w:lvl w:ilvl="6" w:tplc="66C40AB2">
      <w:start w:val="1"/>
      <w:numFmt w:val="bullet"/>
      <w:lvlRestart w:val="0"/>
      <w:lvlText w:val=""/>
      <w:lvlJc w:val="left"/>
      <w:pPr>
        <w:tabs>
          <w:tab w:val="num" w:pos="5040"/>
        </w:tabs>
        <w:ind w:left="5040" w:hanging="360"/>
      </w:pPr>
      <w:rPr>
        <w:rFonts w:ascii="Symbol" w:hAnsi="Symbol"/>
      </w:rPr>
    </w:lvl>
    <w:lvl w:ilvl="7" w:tplc="8D380B1E">
      <w:start w:val="1"/>
      <w:numFmt w:val="bullet"/>
      <w:lvlRestart w:val="0"/>
      <w:lvlText w:val="o"/>
      <w:lvlJc w:val="left"/>
      <w:pPr>
        <w:tabs>
          <w:tab w:val="num" w:pos="5760"/>
        </w:tabs>
        <w:ind w:left="5760" w:hanging="360"/>
      </w:pPr>
      <w:rPr>
        <w:rFonts w:ascii="Courier New" w:hAnsi="Courier New"/>
      </w:rPr>
    </w:lvl>
    <w:lvl w:ilvl="8" w:tplc="BA68A302">
      <w:start w:val="1"/>
      <w:numFmt w:val="bullet"/>
      <w:lvlRestart w:val="0"/>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BBBCD61E">
      <w:start w:val="1"/>
      <w:numFmt w:val="bullet"/>
      <w:lvlRestart w:val="0"/>
      <w:lvlText w:val=""/>
      <w:lvlJc w:val="left"/>
      <w:pPr>
        <w:tabs>
          <w:tab w:val="num" w:pos="200"/>
        </w:tabs>
        <w:ind w:left="200" w:hanging="200"/>
      </w:pPr>
      <w:rPr>
        <w:rFonts w:ascii="Symbol" w:hAnsi="Symbol"/>
      </w:rPr>
    </w:lvl>
    <w:lvl w:ilvl="1" w:tplc="F970E740">
      <w:start w:val="1"/>
      <w:numFmt w:val="bullet"/>
      <w:lvlRestart w:val="0"/>
      <w:lvlText w:val="o"/>
      <w:lvlJc w:val="left"/>
      <w:pPr>
        <w:tabs>
          <w:tab w:val="num" w:pos="1440"/>
        </w:tabs>
        <w:ind w:left="1440" w:hanging="360"/>
      </w:pPr>
      <w:rPr>
        <w:rFonts w:ascii="Courier New" w:hAnsi="Courier New"/>
      </w:rPr>
    </w:lvl>
    <w:lvl w:ilvl="2" w:tplc="1F068AE8">
      <w:start w:val="1"/>
      <w:numFmt w:val="bullet"/>
      <w:lvlRestart w:val="0"/>
      <w:lvlText w:val=""/>
      <w:lvlJc w:val="left"/>
      <w:pPr>
        <w:tabs>
          <w:tab w:val="num" w:pos="2160"/>
        </w:tabs>
        <w:ind w:left="2160" w:hanging="360"/>
      </w:pPr>
      <w:rPr>
        <w:rFonts w:ascii="Wingdings" w:hAnsi="Wingdings"/>
      </w:rPr>
    </w:lvl>
    <w:lvl w:ilvl="3" w:tplc="5DB0A6D6">
      <w:start w:val="1"/>
      <w:numFmt w:val="bullet"/>
      <w:lvlRestart w:val="0"/>
      <w:lvlText w:val=""/>
      <w:lvlJc w:val="left"/>
      <w:pPr>
        <w:tabs>
          <w:tab w:val="num" w:pos="2880"/>
        </w:tabs>
        <w:ind w:left="2880" w:hanging="360"/>
      </w:pPr>
      <w:rPr>
        <w:rFonts w:ascii="Symbol" w:hAnsi="Symbol"/>
      </w:rPr>
    </w:lvl>
    <w:lvl w:ilvl="4" w:tplc="D1842E10">
      <w:start w:val="1"/>
      <w:numFmt w:val="bullet"/>
      <w:lvlRestart w:val="0"/>
      <w:lvlText w:val="o"/>
      <w:lvlJc w:val="left"/>
      <w:pPr>
        <w:tabs>
          <w:tab w:val="num" w:pos="3600"/>
        </w:tabs>
        <w:ind w:left="3600" w:hanging="360"/>
      </w:pPr>
      <w:rPr>
        <w:rFonts w:ascii="Courier New" w:hAnsi="Courier New"/>
      </w:rPr>
    </w:lvl>
    <w:lvl w:ilvl="5" w:tplc="A4A01BB6">
      <w:start w:val="1"/>
      <w:numFmt w:val="bullet"/>
      <w:lvlRestart w:val="0"/>
      <w:lvlText w:val=""/>
      <w:lvlJc w:val="left"/>
      <w:pPr>
        <w:tabs>
          <w:tab w:val="num" w:pos="4320"/>
        </w:tabs>
        <w:ind w:left="4320" w:hanging="360"/>
      </w:pPr>
      <w:rPr>
        <w:rFonts w:ascii="Wingdings" w:hAnsi="Wingdings"/>
      </w:rPr>
    </w:lvl>
    <w:lvl w:ilvl="6" w:tplc="6A7810DA">
      <w:start w:val="1"/>
      <w:numFmt w:val="bullet"/>
      <w:lvlRestart w:val="0"/>
      <w:lvlText w:val=""/>
      <w:lvlJc w:val="left"/>
      <w:pPr>
        <w:tabs>
          <w:tab w:val="num" w:pos="5040"/>
        </w:tabs>
        <w:ind w:left="5040" w:hanging="360"/>
      </w:pPr>
      <w:rPr>
        <w:rFonts w:ascii="Symbol" w:hAnsi="Symbol"/>
      </w:rPr>
    </w:lvl>
    <w:lvl w:ilvl="7" w:tplc="BDA4D7B4">
      <w:start w:val="1"/>
      <w:numFmt w:val="bullet"/>
      <w:lvlRestart w:val="0"/>
      <w:lvlText w:val="o"/>
      <w:lvlJc w:val="left"/>
      <w:pPr>
        <w:tabs>
          <w:tab w:val="num" w:pos="5760"/>
        </w:tabs>
        <w:ind w:left="5760" w:hanging="360"/>
      </w:pPr>
      <w:rPr>
        <w:rFonts w:ascii="Courier New" w:hAnsi="Courier New"/>
      </w:rPr>
    </w:lvl>
    <w:lvl w:ilvl="8" w:tplc="C8807A84">
      <w:start w:val="1"/>
      <w:numFmt w:val="bullet"/>
      <w:lvlRestart w:val="0"/>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EB7462CE">
      <w:start w:val="1"/>
      <w:numFmt w:val="bullet"/>
      <w:lvlRestart w:val="0"/>
      <w:lvlText w:val=""/>
      <w:lvlJc w:val="left"/>
      <w:pPr>
        <w:tabs>
          <w:tab w:val="num" w:pos="200"/>
        </w:tabs>
        <w:ind w:left="200" w:hanging="200"/>
      </w:pPr>
      <w:rPr>
        <w:rFonts w:ascii="Symbol" w:hAnsi="Symbol"/>
      </w:rPr>
    </w:lvl>
    <w:lvl w:ilvl="1" w:tplc="143211B8">
      <w:start w:val="1"/>
      <w:numFmt w:val="bullet"/>
      <w:lvlRestart w:val="0"/>
      <w:lvlText w:val="o"/>
      <w:lvlJc w:val="left"/>
      <w:pPr>
        <w:tabs>
          <w:tab w:val="num" w:pos="1440"/>
        </w:tabs>
        <w:ind w:left="1440" w:hanging="360"/>
      </w:pPr>
      <w:rPr>
        <w:rFonts w:ascii="Courier New" w:hAnsi="Courier New"/>
      </w:rPr>
    </w:lvl>
    <w:lvl w:ilvl="2" w:tplc="15C8E150">
      <w:start w:val="1"/>
      <w:numFmt w:val="bullet"/>
      <w:lvlRestart w:val="0"/>
      <w:lvlText w:val=""/>
      <w:lvlJc w:val="left"/>
      <w:pPr>
        <w:tabs>
          <w:tab w:val="num" w:pos="2160"/>
        </w:tabs>
        <w:ind w:left="2160" w:hanging="360"/>
      </w:pPr>
      <w:rPr>
        <w:rFonts w:ascii="Wingdings" w:hAnsi="Wingdings"/>
      </w:rPr>
    </w:lvl>
    <w:lvl w:ilvl="3" w:tplc="66124532">
      <w:start w:val="1"/>
      <w:numFmt w:val="bullet"/>
      <w:lvlRestart w:val="0"/>
      <w:lvlText w:val=""/>
      <w:lvlJc w:val="left"/>
      <w:pPr>
        <w:tabs>
          <w:tab w:val="num" w:pos="2880"/>
        </w:tabs>
        <w:ind w:left="2880" w:hanging="360"/>
      </w:pPr>
      <w:rPr>
        <w:rFonts w:ascii="Symbol" w:hAnsi="Symbol"/>
      </w:rPr>
    </w:lvl>
    <w:lvl w:ilvl="4" w:tplc="F52E9A8C">
      <w:start w:val="1"/>
      <w:numFmt w:val="bullet"/>
      <w:lvlRestart w:val="0"/>
      <w:lvlText w:val="o"/>
      <w:lvlJc w:val="left"/>
      <w:pPr>
        <w:tabs>
          <w:tab w:val="num" w:pos="3600"/>
        </w:tabs>
        <w:ind w:left="3600" w:hanging="360"/>
      </w:pPr>
      <w:rPr>
        <w:rFonts w:ascii="Courier New" w:hAnsi="Courier New"/>
      </w:rPr>
    </w:lvl>
    <w:lvl w:ilvl="5" w:tplc="64C08C3C">
      <w:start w:val="1"/>
      <w:numFmt w:val="bullet"/>
      <w:lvlRestart w:val="0"/>
      <w:lvlText w:val=""/>
      <w:lvlJc w:val="left"/>
      <w:pPr>
        <w:tabs>
          <w:tab w:val="num" w:pos="4320"/>
        </w:tabs>
        <w:ind w:left="4320" w:hanging="360"/>
      </w:pPr>
      <w:rPr>
        <w:rFonts w:ascii="Wingdings" w:hAnsi="Wingdings"/>
      </w:rPr>
    </w:lvl>
    <w:lvl w:ilvl="6" w:tplc="54C8EA06">
      <w:start w:val="1"/>
      <w:numFmt w:val="bullet"/>
      <w:lvlRestart w:val="0"/>
      <w:lvlText w:val=""/>
      <w:lvlJc w:val="left"/>
      <w:pPr>
        <w:tabs>
          <w:tab w:val="num" w:pos="5040"/>
        </w:tabs>
        <w:ind w:left="5040" w:hanging="360"/>
      </w:pPr>
      <w:rPr>
        <w:rFonts w:ascii="Symbol" w:hAnsi="Symbol"/>
      </w:rPr>
    </w:lvl>
    <w:lvl w:ilvl="7" w:tplc="7F9E6EA0">
      <w:start w:val="1"/>
      <w:numFmt w:val="bullet"/>
      <w:lvlRestart w:val="0"/>
      <w:lvlText w:val="o"/>
      <w:lvlJc w:val="left"/>
      <w:pPr>
        <w:tabs>
          <w:tab w:val="num" w:pos="5760"/>
        </w:tabs>
        <w:ind w:left="5760" w:hanging="360"/>
      </w:pPr>
      <w:rPr>
        <w:rFonts w:ascii="Courier New" w:hAnsi="Courier New"/>
      </w:rPr>
    </w:lvl>
    <w:lvl w:ilvl="8" w:tplc="670E20E6">
      <w:start w:val="1"/>
      <w:numFmt w:val="bullet"/>
      <w:lvlRestart w:val="0"/>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8A38FC20">
      <w:start w:val="1"/>
      <w:numFmt w:val="bullet"/>
      <w:lvlRestart w:val="0"/>
      <w:lvlText w:val=""/>
      <w:lvlJc w:val="left"/>
      <w:pPr>
        <w:tabs>
          <w:tab w:val="num" w:pos="200"/>
        </w:tabs>
        <w:ind w:left="200" w:hanging="200"/>
      </w:pPr>
      <w:rPr>
        <w:rFonts w:ascii="Symbol" w:hAnsi="Symbol"/>
      </w:rPr>
    </w:lvl>
    <w:lvl w:ilvl="1" w:tplc="1D1E54F6">
      <w:start w:val="1"/>
      <w:numFmt w:val="bullet"/>
      <w:lvlRestart w:val="0"/>
      <w:lvlText w:val="o"/>
      <w:lvlJc w:val="left"/>
      <w:pPr>
        <w:tabs>
          <w:tab w:val="num" w:pos="1440"/>
        </w:tabs>
        <w:ind w:left="1440" w:hanging="360"/>
      </w:pPr>
      <w:rPr>
        <w:rFonts w:ascii="Courier New" w:hAnsi="Courier New"/>
      </w:rPr>
    </w:lvl>
    <w:lvl w:ilvl="2" w:tplc="FB7C79B2">
      <w:start w:val="1"/>
      <w:numFmt w:val="bullet"/>
      <w:lvlRestart w:val="0"/>
      <w:lvlText w:val=""/>
      <w:lvlJc w:val="left"/>
      <w:pPr>
        <w:tabs>
          <w:tab w:val="num" w:pos="2160"/>
        </w:tabs>
        <w:ind w:left="2160" w:hanging="360"/>
      </w:pPr>
      <w:rPr>
        <w:rFonts w:ascii="Wingdings" w:hAnsi="Wingdings"/>
      </w:rPr>
    </w:lvl>
    <w:lvl w:ilvl="3" w:tplc="32067E86">
      <w:start w:val="1"/>
      <w:numFmt w:val="bullet"/>
      <w:lvlRestart w:val="0"/>
      <w:lvlText w:val=""/>
      <w:lvlJc w:val="left"/>
      <w:pPr>
        <w:tabs>
          <w:tab w:val="num" w:pos="2880"/>
        </w:tabs>
        <w:ind w:left="2880" w:hanging="360"/>
      </w:pPr>
      <w:rPr>
        <w:rFonts w:ascii="Symbol" w:hAnsi="Symbol"/>
      </w:rPr>
    </w:lvl>
    <w:lvl w:ilvl="4" w:tplc="6AD27ECC">
      <w:start w:val="1"/>
      <w:numFmt w:val="bullet"/>
      <w:lvlRestart w:val="0"/>
      <w:lvlText w:val="o"/>
      <w:lvlJc w:val="left"/>
      <w:pPr>
        <w:tabs>
          <w:tab w:val="num" w:pos="3600"/>
        </w:tabs>
        <w:ind w:left="3600" w:hanging="360"/>
      </w:pPr>
      <w:rPr>
        <w:rFonts w:ascii="Courier New" w:hAnsi="Courier New"/>
      </w:rPr>
    </w:lvl>
    <w:lvl w:ilvl="5" w:tplc="C7FA3914">
      <w:start w:val="1"/>
      <w:numFmt w:val="bullet"/>
      <w:lvlRestart w:val="0"/>
      <w:lvlText w:val=""/>
      <w:lvlJc w:val="left"/>
      <w:pPr>
        <w:tabs>
          <w:tab w:val="num" w:pos="4320"/>
        </w:tabs>
        <w:ind w:left="4320" w:hanging="360"/>
      </w:pPr>
      <w:rPr>
        <w:rFonts w:ascii="Wingdings" w:hAnsi="Wingdings"/>
      </w:rPr>
    </w:lvl>
    <w:lvl w:ilvl="6" w:tplc="2E7819F0">
      <w:start w:val="1"/>
      <w:numFmt w:val="bullet"/>
      <w:lvlRestart w:val="0"/>
      <w:lvlText w:val=""/>
      <w:lvlJc w:val="left"/>
      <w:pPr>
        <w:tabs>
          <w:tab w:val="num" w:pos="5040"/>
        </w:tabs>
        <w:ind w:left="5040" w:hanging="360"/>
      </w:pPr>
      <w:rPr>
        <w:rFonts w:ascii="Symbol" w:hAnsi="Symbol"/>
      </w:rPr>
    </w:lvl>
    <w:lvl w:ilvl="7" w:tplc="6738548C">
      <w:start w:val="1"/>
      <w:numFmt w:val="bullet"/>
      <w:lvlRestart w:val="0"/>
      <w:lvlText w:val="o"/>
      <w:lvlJc w:val="left"/>
      <w:pPr>
        <w:tabs>
          <w:tab w:val="num" w:pos="5760"/>
        </w:tabs>
        <w:ind w:left="5760" w:hanging="360"/>
      </w:pPr>
      <w:rPr>
        <w:rFonts w:ascii="Courier New" w:hAnsi="Courier New"/>
      </w:rPr>
    </w:lvl>
    <w:lvl w:ilvl="8" w:tplc="18F6F48E">
      <w:start w:val="1"/>
      <w:numFmt w:val="bullet"/>
      <w:lvlRestart w:val="0"/>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2032A392">
      <w:start w:val="1"/>
      <w:numFmt w:val="bullet"/>
      <w:lvlRestart w:val="0"/>
      <w:lvlText w:val=""/>
      <w:lvlJc w:val="left"/>
      <w:pPr>
        <w:tabs>
          <w:tab w:val="num" w:pos="200"/>
        </w:tabs>
        <w:ind w:left="200" w:hanging="200"/>
      </w:pPr>
      <w:rPr>
        <w:rFonts w:ascii="Symbol" w:hAnsi="Symbol"/>
      </w:rPr>
    </w:lvl>
    <w:lvl w:ilvl="1" w:tplc="8CC25494">
      <w:start w:val="1"/>
      <w:numFmt w:val="bullet"/>
      <w:lvlRestart w:val="0"/>
      <w:lvlText w:val="o"/>
      <w:lvlJc w:val="left"/>
      <w:pPr>
        <w:tabs>
          <w:tab w:val="num" w:pos="1440"/>
        </w:tabs>
        <w:ind w:left="1440" w:hanging="360"/>
      </w:pPr>
      <w:rPr>
        <w:rFonts w:ascii="Courier New" w:hAnsi="Courier New"/>
      </w:rPr>
    </w:lvl>
    <w:lvl w:ilvl="2" w:tplc="4C06E5E2">
      <w:start w:val="1"/>
      <w:numFmt w:val="bullet"/>
      <w:lvlRestart w:val="0"/>
      <w:lvlText w:val=""/>
      <w:lvlJc w:val="left"/>
      <w:pPr>
        <w:tabs>
          <w:tab w:val="num" w:pos="2160"/>
        </w:tabs>
        <w:ind w:left="2160" w:hanging="360"/>
      </w:pPr>
      <w:rPr>
        <w:rFonts w:ascii="Wingdings" w:hAnsi="Wingdings"/>
      </w:rPr>
    </w:lvl>
    <w:lvl w:ilvl="3" w:tplc="C7C45686">
      <w:start w:val="1"/>
      <w:numFmt w:val="bullet"/>
      <w:lvlRestart w:val="0"/>
      <w:lvlText w:val=""/>
      <w:lvlJc w:val="left"/>
      <w:pPr>
        <w:tabs>
          <w:tab w:val="num" w:pos="2880"/>
        </w:tabs>
        <w:ind w:left="2880" w:hanging="360"/>
      </w:pPr>
      <w:rPr>
        <w:rFonts w:ascii="Symbol" w:hAnsi="Symbol"/>
      </w:rPr>
    </w:lvl>
    <w:lvl w:ilvl="4" w:tplc="E84EB110">
      <w:start w:val="1"/>
      <w:numFmt w:val="bullet"/>
      <w:lvlRestart w:val="0"/>
      <w:lvlText w:val="o"/>
      <w:lvlJc w:val="left"/>
      <w:pPr>
        <w:tabs>
          <w:tab w:val="num" w:pos="3600"/>
        </w:tabs>
        <w:ind w:left="3600" w:hanging="360"/>
      </w:pPr>
      <w:rPr>
        <w:rFonts w:ascii="Courier New" w:hAnsi="Courier New"/>
      </w:rPr>
    </w:lvl>
    <w:lvl w:ilvl="5" w:tplc="602CFDC2">
      <w:start w:val="1"/>
      <w:numFmt w:val="bullet"/>
      <w:lvlRestart w:val="0"/>
      <w:lvlText w:val=""/>
      <w:lvlJc w:val="left"/>
      <w:pPr>
        <w:tabs>
          <w:tab w:val="num" w:pos="4320"/>
        </w:tabs>
        <w:ind w:left="4320" w:hanging="360"/>
      </w:pPr>
      <w:rPr>
        <w:rFonts w:ascii="Wingdings" w:hAnsi="Wingdings"/>
      </w:rPr>
    </w:lvl>
    <w:lvl w:ilvl="6" w:tplc="B7FCAF42">
      <w:start w:val="1"/>
      <w:numFmt w:val="bullet"/>
      <w:lvlRestart w:val="0"/>
      <w:lvlText w:val=""/>
      <w:lvlJc w:val="left"/>
      <w:pPr>
        <w:tabs>
          <w:tab w:val="num" w:pos="5040"/>
        </w:tabs>
        <w:ind w:left="5040" w:hanging="360"/>
      </w:pPr>
      <w:rPr>
        <w:rFonts w:ascii="Symbol" w:hAnsi="Symbol"/>
      </w:rPr>
    </w:lvl>
    <w:lvl w:ilvl="7" w:tplc="0E9A8690">
      <w:start w:val="1"/>
      <w:numFmt w:val="bullet"/>
      <w:lvlRestart w:val="0"/>
      <w:lvlText w:val="o"/>
      <w:lvlJc w:val="left"/>
      <w:pPr>
        <w:tabs>
          <w:tab w:val="num" w:pos="5760"/>
        </w:tabs>
        <w:ind w:left="5760" w:hanging="360"/>
      </w:pPr>
      <w:rPr>
        <w:rFonts w:ascii="Courier New" w:hAnsi="Courier New"/>
      </w:rPr>
    </w:lvl>
    <w:lvl w:ilvl="8" w:tplc="D9FAF5D8">
      <w:start w:val="1"/>
      <w:numFmt w:val="bullet"/>
      <w:lvlRestart w:val="0"/>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A96895FE">
      <w:start w:val="1"/>
      <w:numFmt w:val="bullet"/>
      <w:lvlRestart w:val="0"/>
      <w:lvlText w:val=""/>
      <w:lvlJc w:val="left"/>
      <w:pPr>
        <w:tabs>
          <w:tab w:val="num" w:pos="200"/>
        </w:tabs>
        <w:ind w:left="200" w:hanging="200"/>
      </w:pPr>
      <w:rPr>
        <w:rFonts w:ascii="Symbol" w:hAnsi="Symbol"/>
      </w:rPr>
    </w:lvl>
    <w:lvl w:ilvl="1" w:tplc="A84AA728">
      <w:start w:val="1"/>
      <w:numFmt w:val="bullet"/>
      <w:lvlRestart w:val="0"/>
      <w:lvlText w:val="o"/>
      <w:lvlJc w:val="left"/>
      <w:pPr>
        <w:tabs>
          <w:tab w:val="num" w:pos="1440"/>
        </w:tabs>
        <w:ind w:left="1440" w:hanging="360"/>
      </w:pPr>
      <w:rPr>
        <w:rFonts w:ascii="Courier New" w:hAnsi="Courier New"/>
      </w:rPr>
    </w:lvl>
    <w:lvl w:ilvl="2" w:tplc="20665008">
      <w:start w:val="1"/>
      <w:numFmt w:val="bullet"/>
      <w:lvlRestart w:val="0"/>
      <w:lvlText w:val=""/>
      <w:lvlJc w:val="left"/>
      <w:pPr>
        <w:tabs>
          <w:tab w:val="num" w:pos="2160"/>
        </w:tabs>
        <w:ind w:left="2160" w:hanging="360"/>
      </w:pPr>
      <w:rPr>
        <w:rFonts w:ascii="Wingdings" w:hAnsi="Wingdings"/>
      </w:rPr>
    </w:lvl>
    <w:lvl w:ilvl="3" w:tplc="D03E62FE">
      <w:start w:val="1"/>
      <w:numFmt w:val="bullet"/>
      <w:lvlRestart w:val="0"/>
      <w:lvlText w:val=""/>
      <w:lvlJc w:val="left"/>
      <w:pPr>
        <w:tabs>
          <w:tab w:val="num" w:pos="2880"/>
        </w:tabs>
        <w:ind w:left="2880" w:hanging="360"/>
      </w:pPr>
      <w:rPr>
        <w:rFonts w:ascii="Symbol" w:hAnsi="Symbol"/>
      </w:rPr>
    </w:lvl>
    <w:lvl w:ilvl="4" w:tplc="3A3A199E">
      <w:start w:val="1"/>
      <w:numFmt w:val="bullet"/>
      <w:lvlRestart w:val="0"/>
      <w:lvlText w:val="o"/>
      <w:lvlJc w:val="left"/>
      <w:pPr>
        <w:tabs>
          <w:tab w:val="num" w:pos="3600"/>
        </w:tabs>
        <w:ind w:left="3600" w:hanging="360"/>
      </w:pPr>
      <w:rPr>
        <w:rFonts w:ascii="Courier New" w:hAnsi="Courier New"/>
      </w:rPr>
    </w:lvl>
    <w:lvl w:ilvl="5" w:tplc="389E7D9E">
      <w:start w:val="1"/>
      <w:numFmt w:val="bullet"/>
      <w:lvlRestart w:val="0"/>
      <w:lvlText w:val=""/>
      <w:lvlJc w:val="left"/>
      <w:pPr>
        <w:tabs>
          <w:tab w:val="num" w:pos="4320"/>
        </w:tabs>
        <w:ind w:left="4320" w:hanging="360"/>
      </w:pPr>
      <w:rPr>
        <w:rFonts w:ascii="Wingdings" w:hAnsi="Wingdings"/>
      </w:rPr>
    </w:lvl>
    <w:lvl w:ilvl="6" w:tplc="ACEC50B0">
      <w:start w:val="1"/>
      <w:numFmt w:val="bullet"/>
      <w:lvlRestart w:val="0"/>
      <w:lvlText w:val=""/>
      <w:lvlJc w:val="left"/>
      <w:pPr>
        <w:tabs>
          <w:tab w:val="num" w:pos="5040"/>
        </w:tabs>
        <w:ind w:left="5040" w:hanging="360"/>
      </w:pPr>
      <w:rPr>
        <w:rFonts w:ascii="Symbol" w:hAnsi="Symbol"/>
      </w:rPr>
    </w:lvl>
    <w:lvl w:ilvl="7" w:tplc="F62EF178">
      <w:start w:val="1"/>
      <w:numFmt w:val="bullet"/>
      <w:lvlRestart w:val="0"/>
      <w:lvlText w:val="o"/>
      <w:lvlJc w:val="left"/>
      <w:pPr>
        <w:tabs>
          <w:tab w:val="num" w:pos="5760"/>
        </w:tabs>
        <w:ind w:left="5760" w:hanging="360"/>
      </w:pPr>
      <w:rPr>
        <w:rFonts w:ascii="Courier New" w:hAnsi="Courier New"/>
      </w:rPr>
    </w:lvl>
    <w:lvl w:ilvl="8" w:tplc="32D0C39C">
      <w:start w:val="1"/>
      <w:numFmt w:val="bullet"/>
      <w:lvlRestart w:val="0"/>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20CECA4E">
      <w:start w:val="1"/>
      <w:numFmt w:val="bullet"/>
      <w:lvlRestart w:val="0"/>
      <w:lvlText w:val=""/>
      <w:lvlJc w:val="left"/>
      <w:pPr>
        <w:tabs>
          <w:tab w:val="num" w:pos="200"/>
        </w:tabs>
        <w:ind w:left="200" w:hanging="200"/>
      </w:pPr>
      <w:rPr>
        <w:rFonts w:ascii="Symbol" w:hAnsi="Symbol"/>
      </w:rPr>
    </w:lvl>
    <w:lvl w:ilvl="1" w:tplc="C696EF5C">
      <w:start w:val="1"/>
      <w:numFmt w:val="bullet"/>
      <w:lvlRestart w:val="0"/>
      <w:lvlText w:val="o"/>
      <w:lvlJc w:val="left"/>
      <w:pPr>
        <w:tabs>
          <w:tab w:val="num" w:pos="1440"/>
        </w:tabs>
        <w:ind w:left="1440" w:hanging="360"/>
      </w:pPr>
      <w:rPr>
        <w:rFonts w:ascii="Courier New" w:hAnsi="Courier New"/>
      </w:rPr>
    </w:lvl>
    <w:lvl w:ilvl="2" w:tplc="2AB6045E">
      <w:start w:val="1"/>
      <w:numFmt w:val="bullet"/>
      <w:lvlRestart w:val="0"/>
      <w:lvlText w:val=""/>
      <w:lvlJc w:val="left"/>
      <w:pPr>
        <w:tabs>
          <w:tab w:val="num" w:pos="2160"/>
        </w:tabs>
        <w:ind w:left="2160" w:hanging="360"/>
      </w:pPr>
      <w:rPr>
        <w:rFonts w:ascii="Wingdings" w:hAnsi="Wingdings"/>
      </w:rPr>
    </w:lvl>
    <w:lvl w:ilvl="3" w:tplc="F9C6E578">
      <w:start w:val="1"/>
      <w:numFmt w:val="bullet"/>
      <w:lvlRestart w:val="0"/>
      <w:lvlText w:val=""/>
      <w:lvlJc w:val="left"/>
      <w:pPr>
        <w:tabs>
          <w:tab w:val="num" w:pos="2880"/>
        </w:tabs>
        <w:ind w:left="2880" w:hanging="360"/>
      </w:pPr>
      <w:rPr>
        <w:rFonts w:ascii="Symbol" w:hAnsi="Symbol"/>
      </w:rPr>
    </w:lvl>
    <w:lvl w:ilvl="4" w:tplc="EB408EDE">
      <w:start w:val="1"/>
      <w:numFmt w:val="bullet"/>
      <w:lvlRestart w:val="0"/>
      <w:lvlText w:val="o"/>
      <w:lvlJc w:val="left"/>
      <w:pPr>
        <w:tabs>
          <w:tab w:val="num" w:pos="3600"/>
        </w:tabs>
        <w:ind w:left="3600" w:hanging="360"/>
      </w:pPr>
      <w:rPr>
        <w:rFonts w:ascii="Courier New" w:hAnsi="Courier New"/>
      </w:rPr>
    </w:lvl>
    <w:lvl w:ilvl="5" w:tplc="5B88EA02">
      <w:start w:val="1"/>
      <w:numFmt w:val="bullet"/>
      <w:lvlRestart w:val="0"/>
      <w:lvlText w:val=""/>
      <w:lvlJc w:val="left"/>
      <w:pPr>
        <w:tabs>
          <w:tab w:val="num" w:pos="4320"/>
        </w:tabs>
        <w:ind w:left="4320" w:hanging="360"/>
      </w:pPr>
      <w:rPr>
        <w:rFonts w:ascii="Wingdings" w:hAnsi="Wingdings"/>
      </w:rPr>
    </w:lvl>
    <w:lvl w:ilvl="6" w:tplc="DA88132E">
      <w:start w:val="1"/>
      <w:numFmt w:val="bullet"/>
      <w:lvlRestart w:val="0"/>
      <w:lvlText w:val=""/>
      <w:lvlJc w:val="left"/>
      <w:pPr>
        <w:tabs>
          <w:tab w:val="num" w:pos="5040"/>
        </w:tabs>
        <w:ind w:left="5040" w:hanging="360"/>
      </w:pPr>
      <w:rPr>
        <w:rFonts w:ascii="Symbol" w:hAnsi="Symbol"/>
      </w:rPr>
    </w:lvl>
    <w:lvl w:ilvl="7" w:tplc="3E34B674">
      <w:start w:val="1"/>
      <w:numFmt w:val="bullet"/>
      <w:lvlRestart w:val="0"/>
      <w:lvlText w:val="o"/>
      <w:lvlJc w:val="left"/>
      <w:pPr>
        <w:tabs>
          <w:tab w:val="num" w:pos="5760"/>
        </w:tabs>
        <w:ind w:left="5760" w:hanging="360"/>
      </w:pPr>
      <w:rPr>
        <w:rFonts w:ascii="Courier New" w:hAnsi="Courier New"/>
      </w:rPr>
    </w:lvl>
    <w:lvl w:ilvl="8" w:tplc="31169FDC">
      <w:start w:val="1"/>
      <w:numFmt w:val="bullet"/>
      <w:lvlRestart w:val="0"/>
      <w:lvlText w:val=""/>
      <w:lvlJc w:val="left"/>
      <w:pPr>
        <w:tabs>
          <w:tab w:val="num" w:pos="6480"/>
        </w:tabs>
        <w:ind w:left="6480" w:hanging="360"/>
      </w:pPr>
      <w:rPr>
        <w:rFonts w:ascii="Wingdings" w:hAnsi="Wingdings"/>
      </w:rPr>
    </w:lvl>
  </w:abstractNum>
  <w:abstractNum w:abstractNumId="9">
    <w:nsid w:val="0000000A"/>
    <w:multiLevelType w:val="hybridMultilevel"/>
    <w:tmpl w:val="DB5E4426"/>
    <w:lvl w:ilvl="0" w:tplc="DEA86478">
      <w:start w:val="1"/>
      <w:numFmt w:val="bullet"/>
      <w:lvlRestart w:val="0"/>
      <w:lvlText w:val=""/>
      <w:lvlJc w:val="left"/>
      <w:pPr>
        <w:tabs>
          <w:tab w:val="num" w:pos="290"/>
        </w:tabs>
        <w:ind w:left="29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DC58B1C4">
      <w:start w:val="1"/>
      <w:numFmt w:val="bullet"/>
      <w:lvlRestart w:val="0"/>
      <w:lvlText w:val=""/>
      <w:lvlJc w:val="left"/>
      <w:pPr>
        <w:tabs>
          <w:tab w:val="num" w:pos="200"/>
        </w:tabs>
        <w:ind w:left="200" w:hanging="200"/>
      </w:pPr>
      <w:rPr>
        <w:rFonts w:ascii="Symbol" w:hAnsi="Symbol"/>
      </w:rPr>
    </w:lvl>
    <w:lvl w:ilvl="1" w:tplc="3FF29002">
      <w:start w:val="1"/>
      <w:numFmt w:val="bullet"/>
      <w:lvlRestart w:val="0"/>
      <w:lvlText w:val="o"/>
      <w:lvlJc w:val="left"/>
      <w:pPr>
        <w:tabs>
          <w:tab w:val="num" w:pos="1440"/>
        </w:tabs>
        <w:ind w:left="1440" w:hanging="360"/>
      </w:pPr>
      <w:rPr>
        <w:rFonts w:ascii="Courier New" w:hAnsi="Courier New"/>
      </w:rPr>
    </w:lvl>
    <w:lvl w:ilvl="2" w:tplc="0772FB8A">
      <w:start w:val="1"/>
      <w:numFmt w:val="bullet"/>
      <w:lvlRestart w:val="0"/>
      <w:lvlText w:val=""/>
      <w:lvlJc w:val="left"/>
      <w:pPr>
        <w:tabs>
          <w:tab w:val="num" w:pos="2160"/>
        </w:tabs>
        <w:ind w:left="2160" w:hanging="360"/>
      </w:pPr>
      <w:rPr>
        <w:rFonts w:ascii="Wingdings" w:hAnsi="Wingdings"/>
      </w:rPr>
    </w:lvl>
    <w:lvl w:ilvl="3" w:tplc="A8F08BDA">
      <w:start w:val="1"/>
      <w:numFmt w:val="bullet"/>
      <w:lvlRestart w:val="0"/>
      <w:lvlText w:val=""/>
      <w:lvlJc w:val="left"/>
      <w:pPr>
        <w:tabs>
          <w:tab w:val="num" w:pos="2880"/>
        </w:tabs>
        <w:ind w:left="2880" w:hanging="360"/>
      </w:pPr>
      <w:rPr>
        <w:rFonts w:ascii="Symbol" w:hAnsi="Symbol"/>
      </w:rPr>
    </w:lvl>
    <w:lvl w:ilvl="4" w:tplc="91AACDF2">
      <w:start w:val="1"/>
      <w:numFmt w:val="bullet"/>
      <w:lvlRestart w:val="0"/>
      <w:lvlText w:val="o"/>
      <w:lvlJc w:val="left"/>
      <w:pPr>
        <w:tabs>
          <w:tab w:val="num" w:pos="3600"/>
        </w:tabs>
        <w:ind w:left="3600" w:hanging="360"/>
      </w:pPr>
      <w:rPr>
        <w:rFonts w:ascii="Courier New" w:hAnsi="Courier New"/>
      </w:rPr>
    </w:lvl>
    <w:lvl w:ilvl="5" w:tplc="49AA654C">
      <w:start w:val="1"/>
      <w:numFmt w:val="bullet"/>
      <w:lvlRestart w:val="0"/>
      <w:lvlText w:val=""/>
      <w:lvlJc w:val="left"/>
      <w:pPr>
        <w:tabs>
          <w:tab w:val="num" w:pos="4320"/>
        </w:tabs>
        <w:ind w:left="4320" w:hanging="360"/>
      </w:pPr>
      <w:rPr>
        <w:rFonts w:ascii="Wingdings" w:hAnsi="Wingdings"/>
      </w:rPr>
    </w:lvl>
    <w:lvl w:ilvl="6" w:tplc="8E889A26">
      <w:start w:val="1"/>
      <w:numFmt w:val="bullet"/>
      <w:lvlRestart w:val="0"/>
      <w:lvlText w:val=""/>
      <w:lvlJc w:val="left"/>
      <w:pPr>
        <w:tabs>
          <w:tab w:val="num" w:pos="5040"/>
        </w:tabs>
        <w:ind w:left="5040" w:hanging="360"/>
      </w:pPr>
      <w:rPr>
        <w:rFonts w:ascii="Symbol" w:hAnsi="Symbol"/>
      </w:rPr>
    </w:lvl>
    <w:lvl w:ilvl="7" w:tplc="2124C3DE">
      <w:start w:val="1"/>
      <w:numFmt w:val="bullet"/>
      <w:lvlRestart w:val="0"/>
      <w:lvlText w:val="o"/>
      <w:lvlJc w:val="left"/>
      <w:pPr>
        <w:tabs>
          <w:tab w:val="num" w:pos="5760"/>
        </w:tabs>
        <w:ind w:left="5760" w:hanging="360"/>
      </w:pPr>
      <w:rPr>
        <w:rFonts w:ascii="Courier New" w:hAnsi="Courier New"/>
      </w:rPr>
    </w:lvl>
    <w:lvl w:ilvl="8" w:tplc="953CBAD8">
      <w:start w:val="1"/>
      <w:numFmt w:val="bullet"/>
      <w:lvlRestart w:val="0"/>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33D86CF6">
      <w:start w:val="1"/>
      <w:numFmt w:val="bullet"/>
      <w:lvlRestart w:val="0"/>
      <w:lvlText w:val=""/>
      <w:lvlJc w:val="left"/>
      <w:pPr>
        <w:tabs>
          <w:tab w:val="num" w:pos="200"/>
        </w:tabs>
        <w:ind w:left="200" w:hanging="200"/>
      </w:pPr>
      <w:rPr>
        <w:rFonts w:ascii="Symbol" w:hAnsi="Symbol"/>
      </w:rPr>
    </w:lvl>
    <w:lvl w:ilvl="1" w:tplc="728CCD2A">
      <w:start w:val="1"/>
      <w:numFmt w:val="bullet"/>
      <w:lvlRestart w:val="0"/>
      <w:lvlText w:val="o"/>
      <w:lvlJc w:val="left"/>
      <w:pPr>
        <w:tabs>
          <w:tab w:val="num" w:pos="1440"/>
        </w:tabs>
        <w:ind w:left="1440" w:hanging="360"/>
      </w:pPr>
      <w:rPr>
        <w:rFonts w:ascii="Courier New" w:hAnsi="Courier New"/>
      </w:rPr>
    </w:lvl>
    <w:lvl w:ilvl="2" w:tplc="78220FB2">
      <w:start w:val="1"/>
      <w:numFmt w:val="bullet"/>
      <w:lvlRestart w:val="0"/>
      <w:lvlText w:val=""/>
      <w:lvlJc w:val="left"/>
      <w:pPr>
        <w:tabs>
          <w:tab w:val="num" w:pos="2160"/>
        </w:tabs>
        <w:ind w:left="2160" w:hanging="360"/>
      </w:pPr>
      <w:rPr>
        <w:rFonts w:ascii="Wingdings" w:hAnsi="Wingdings"/>
      </w:rPr>
    </w:lvl>
    <w:lvl w:ilvl="3" w:tplc="7D00E80C">
      <w:start w:val="1"/>
      <w:numFmt w:val="bullet"/>
      <w:lvlRestart w:val="0"/>
      <w:lvlText w:val=""/>
      <w:lvlJc w:val="left"/>
      <w:pPr>
        <w:tabs>
          <w:tab w:val="num" w:pos="2880"/>
        </w:tabs>
        <w:ind w:left="2880" w:hanging="360"/>
      </w:pPr>
      <w:rPr>
        <w:rFonts w:ascii="Symbol" w:hAnsi="Symbol"/>
      </w:rPr>
    </w:lvl>
    <w:lvl w:ilvl="4" w:tplc="B5BC765A">
      <w:start w:val="1"/>
      <w:numFmt w:val="bullet"/>
      <w:lvlRestart w:val="0"/>
      <w:lvlText w:val="o"/>
      <w:lvlJc w:val="left"/>
      <w:pPr>
        <w:tabs>
          <w:tab w:val="num" w:pos="3600"/>
        </w:tabs>
        <w:ind w:left="3600" w:hanging="360"/>
      </w:pPr>
      <w:rPr>
        <w:rFonts w:ascii="Courier New" w:hAnsi="Courier New"/>
      </w:rPr>
    </w:lvl>
    <w:lvl w:ilvl="5" w:tplc="EF3216CC">
      <w:start w:val="1"/>
      <w:numFmt w:val="bullet"/>
      <w:lvlRestart w:val="0"/>
      <w:lvlText w:val=""/>
      <w:lvlJc w:val="left"/>
      <w:pPr>
        <w:tabs>
          <w:tab w:val="num" w:pos="4320"/>
        </w:tabs>
        <w:ind w:left="4320" w:hanging="360"/>
      </w:pPr>
      <w:rPr>
        <w:rFonts w:ascii="Wingdings" w:hAnsi="Wingdings"/>
      </w:rPr>
    </w:lvl>
    <w:lvl w:ilvl="6" w:tplc="042A40CE">
      <w:start w:val="1"/>
      <w:numFmt w:val="bullet"/>
      <w:lvlRestart w:val="0"/>
      <w:lvlText w:val=""/>
      <w:lvlJc w:val="left"/>
      <w:pPr>
        <w:tabs>
          <w:tab w:val="num" w:pos="5040"/>
        </w:tabs>
        <w:ind w:left="5040" w:hanging="360"/>
      </w:pPr>
      <w:rPr>
        <w:rFonts w:ascii="Symbol" w:hAnsi="Symbol"/>
      </w:rPr>
    </w:lvl>
    <w:lvl w:ilvl="7" w:tplc="A366F274">
      <w:start w:val="1"/>
      <w:numFmt w:val="bullet"/>
      <w:lvlRestart w:val="0"/>
      <w:lvlText w:val="o"/>
      <w:lvlJc w:val="left"/>
      <w:pPr>
        <w:tabs>
          <w:tab w:val="num" w:pos="5760"/>
        </w:tabs>
        <w:ind w:left="5760" w:hanging="360"/>
      </w:pPr>
      <w:rPr>
        <w:rFonts w:ascii="Courier New" w:hAnsi="Courier New"/>
      </w:rPr>
    </w:lvl>
    <w:lvl w:ilvl="8" w:tplc="DC66E61C">
      <w:start w:val="1"/>
      <w:numFmt w:val="bullet"/>
      <w:lvlRestart w:val="0"/>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BD806010">
      <w:start w:val="1"/>
      <w:numFmt w:val="bullet"/>
      <w:lvlRestart w:val="0"/>
      <w:lvlText w:val=""/>
      <w:lvlJc w:val="left"/>
      <w:pPr>
        <w:tabs>
          <w:tab w:val="num" w:pos="200"/>
        </w:tabs>
        <w:ind w:left="200" w:hanging="200"/>
      </w:pPr>
      <w:rPr>
        <w:rFonts w:ascii="Symbol" w:hAnsi="Symbol"/>
      </w:rPr>
    </w:lvl>
    <w:lvl w:ilvl="1" w:tplc="BB6A5872">
      <w:start w:val="1"/>
      <w:numFmt w:val="bullet"/>
      <w:lvlRestart w:val="0"/>
      <w:lvlText w:val="o"/>
      <w:lvlJc w:val="left"/>
      <w:pPr>
        <w:tabs>
          <w:tab w:val="num" w:pos="1440"/>
        </w:tabs>
        <w:ind w:left="1440" w:hanging="360"/>
      </w:pPr>
      <w:rPr>
        <w:rFonts w:ascii="Courier New" w:hAnsi="Courier New"/>
      </w:rPr>
    </w:lvl>
    <w:lvl w:ilvl="2" w:tplc="A5AAEFFA">
      <w:start w:val="1"/>
      <w:numFmt w:val="bullet"/>
      <w:lvlRestart w:val="0"/>
      <w:lvlText w:val=""/>
      <w:lvlJc w:val="left"/>
      <w:pPr>
        <w:tabs>
          <w:tab w:val="num" w:pos="2160"/>
        </w:tabs>
        <w:ind w:left="2160" w:hanging="360"/>
      </w:pPr>
      <w:rPr>
        <w:rFonts w:ascii="Wingdings" w:hAnsi="Wingdings"/>
      </w:rPr>
    </w:lvl>
    <w:lvl w:ilvl="3" w:tplc="E206A974">
      <w:start w:val="1"/>
      <w:numFmt w:val="bullet"/>
      <w:lvlRestart w:val="0"/>
      <w:lvlText w:val=""/>
      <w:lvlJc w:val="left"/>
      <w:pPr>
        <w:tabs>
          <w:tab w:val="num" w:pos="2880"/>
        </w:tabs>
        <w:ind w:left="2880" w:hanging="360"/>
      </w:pPr>
      <w:rPr>
        <w:rFonts w:ascii="Symbol" w:hAnsi="Symbol"/>
      </w:rPr>
    </w:lvl>
    <w:lvl w:ilvl="4" w:tplc="75F842F4">
      <w:start w:val="1"/>
      <w:numFmt w:val="bullet"/>
      <w:lvlRestart w:val="0"/>
      <w:lvlText w:val="o"/>
      <w:lvlJc w:val="left"/>
      <w:pPr>
        <w:tabs>
          <w:tab w:val="num" w:pos="3600"/>
        </w:tabs>
        <w:ind w:left="3600" w:hanging="360"/>
      </w:pPr>
      <w:rPr>
        <w:rFonts w:ascii="Courier New" w:hAnsi="Courier New"/>
      </w:rPr>
    </w:lvl>
    <w:lvl w:ilvl="5" w:tplc="15C0BF12">
      <w:start w:val="1"/>
      <w:numFmt w:val="bullet"/>
      <w:lvlRestart w:val="0"/>
      <w:lvlText w:val=""/>
      <w:lvlJc w:val="left"/>
      <w:pPr>
        <w:tabs>
          <w:tab w:val="num" w:pos="4320"/>
        </w:tabs>
        <w:ind w:left="4320" w:hanging="360"/>
      </w:pPr>
      <w:rPr>
        <w:rFonts w:ascii="Wingdings" w:hAnsi="Wingdings"/>
      </w:rPr>
    </w:lvl>
    <w:lvl w:ilvl="6" w:tplc="C1A097F6">
      <w:start w:val="1"/>
      <w:numFmt w:val="bullet"/>
      <w:lvlRestart w:val="0"/>
      <w:lvlText w:val=""/>
      <w:lvlJc w:val="left"/>
      <w:pPr>
        <w:tabs>
          <w:tab w:val="num" w:pos="5040"/>
        </w:tabs>
        <w:ind w:left="5040" w:hanging="360"/>
      </w:pPr>
      <w:rPr>
        <w:rFonts w:ascii="Symbol" w:hAnsi="Symbol"/>
      </w:rPr>
    </w:lvl>
    <w:lvl w:ilvl="7" w:tplc="3760CBB6">
      <w:start w:val="1"/>
      <w:numFmt w:val="bullet"/>
      <w:lvlRestart w:val="0"/>
      <w:lvlText w:val="o"/>
      <w:lvlJc w:val="left"/>
      <w:pPr>
        <w:tabs>
          <w:tab w:val="num" w:pos="5760"/>
        </w:tabs>
        <w:ind w:left="5760" w:hanging="360"/>
      </w:pPr>
      <w:rPr>
        <w:rFonts w:ascii="Courier New" w:hAnsi="Courier New"/>
      </w:rPr>
    </w:lvl>
    <w:lvl w:ilvl="8" w:tplc="91329EE0">
      <w:start w:val="1"/>
      <w:numFmt w:val="bullet"/>
      <w:lvlRestart w:val="0"/>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F50098D6">
      <w:start w:val="1"/>
      <w:numFmt w:val="bullet"/>
      <w:lvlRestart w:val="0"/>
      <w:lvlText w:val=""/>
      <w:lvlJc w:val="left"/>
      <w:pPr>
        <w:tabs>
          <w:tab w:val="num" w:pos="200"/>
        </w:tabs>
        <w:ind w:left="200" w:hanging="200"/>
      </w:pPr>
      <w:rPr>
        <w:rFonts w:ascii="Symbol" w:hAnsi="Symbol"/>
      </w:rPr>
    </w:lvl>
    <w:lvl w:ilvl="1" w:tplc="E9D66204">
      <w:start w:val="1"/>
      <w:numFmt w:val="bullet"/>
      <w:lvlRestart w:val="0"/>
      <w:lvlText w:val="o"/>
      <w:lvlJc w:val="left"/>
      <w:pPr>
        <w:tabs>
          <w:tab w:val="num" w:pos="1440"/>
        </w:tabs>
        <w:ind w:left="1440" w:hanging="360"/>
      </w:pPr>
      <w:rPr>
        <w:rFonts w:ascii="Courier New" w:hAnsi="Courier New"/>
      </w:rPr>
    </w:lvl>
    <w:lvl w:ilvl="2" w:tplc="8820BC08">
      <w:start w:val="1"/>
      <w:numFmt w:val="bullet"/>
      <w:lvlRestart w:val="0"/>
      <w:lvlText w:val=""/>
      <w:lvlJc w:val="left"/>
      <w:pPr>
        <w:tabs>
          <w:tab w:val="num" w:pos="2160"/>
        </w:tabs>
        <w:ind w:left="2160" w:hanging="360"/>
      </w:pPr>
      <w:rPr>
        <w:rFonts w:ascii="Wingdings" w:hAnsi="Wingdings"/>
      </w:rPr>
    </w:lvl>
    <w:lvl w:ilvl="3" w:tplc="239A4544">
      <w:start w:val="1"/>
      <w:numFmt w:val="bullet"/>
      <w:lvlRestart w:val="0"/>
      <w:lvlText w:val=""/>
      <w:lvlJc w:val="left"/>
      <w:pPr>
        <w:tabs>
          <w:tab w:val="num" w:pos="2880"/>
        </w:tabs>
        <w:ind w:left="2880" w:hanging="360"/>
      </w:pPr>
      <w:rPr>
        <w:rFonts w:ascii="Symbol" w:hAnsi="Symbol"/>
      </w:rPr>
    </w:lvl>
    <w:lvl w:ilvl="4" w:tplc="CF242506">
      <w:start w:val="1"/>
      <w:numFmt w:val="bullet"/>
      <w:lvlRestart w:val="0"/>
      <w:lvlText w:val="o"/>
      <w:lvlJc w:val="left"/>
      <w:pPr>
        <w:tabs>
          <w:tab w:val="num" w:pos="3600"/>
        </w:tabs>
        <w:ind w:left="3600" w:hanging="360"/>
      </w:pPr>
      <w:rPr>
        <w:rFonts w:ascii="Courier New" w:hAnsi="Courier New"/>
      </w:rPr>
    </w:lvl>
    <w:lvl w:ilvl="5" w:tplc="C76404F6">
      <w:start w:val="1"/>
      <w:numFmt w:val="bullet"/>
      <w:lvlRestart w:val="0"/>
      <w:lvlText w:val=""/>
      <w:lvlJc w:val="left"/>
      <w:pPr>
        <w:tabs>
          <w:tab w:val="num" w:pos="4320"/>
        </w:tabs>
        <w:ind w:left="4320" w:hanging="360"/>
      </w:pPr>
      <w:rPr>
        <w:rFonts w:ascii="Wingdings" w:hAnsi="Wingdings"/>
      </w:rPr>
    </w:lvl>
    <w:lvl w:ilvl="6" w:tplc="A3265C28">
      <w:start w:val="1"/>
      <w:numFmt w:val="bullet"/>
      <w:lvlRestart w:val="0"/>
      <w:lvlText w:val=""/>
      <w:lvlJc w:val="left"/>
      <w:pPr>
        <w:tabs>
          <w:tab w:val="num" w:pos="5040"/>
        </w:tabs>
        <w:ind w:left="5040" w:hanging="360"/>
      </w:pPr>
      <w:rPr>
        <w:rFonts w:ascii="Symbol" w:hAnsi="Symbol"/>
      </w:rPr>
    </w:lvl>
    <w:lvl w:ilvl="7" w:tplc="C9902414">
      <w:start w:val="1"/>
      <w:numFmt w:val="bullet"/>
      <w:lvlRestart w:val="0"/>
      <w:lvlText w:val="o"/>
      <w:lvlJc w:val="left"/>
      <w:pPr>
        <w:tabs>
          <w:tab w:val="num" w:pos="5760"/>
        </w:tabs>
        <w:ind w:left="5760" w:hanging="360"/>
      </w:pPr>
      <w:rPr>
        <w:rFonts w:ascii="Courier New" w:hAnsi="Courier New"/>
      </w:rPr>
    </w:lvl>
    <w:lvl w:ilvl="8" w:tplc="9D461200">
      <w:start w:val="1"/>
      <w:numFmt w:val="bullet"/>
      <w:lvlRestart w:val="0"/>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12FCCFFA">
      <w:start w:val="1"/>
      <w:numFmt w:val="bullet"/>
      <w:lvlRestart w:val="0"/>
      <w:lvlText w:val=""/>
      <w:lvlJc w:val="left"/>
      <w:pPr>
        <w:tabs>
          <w:tab w:val="num" w:pos="200"/>
        </w:tabs>
        <w:ind w:left="200" w:hanging="200"/>
      </w:pPr>
      <w:rPr>
        <w:rFonts w:ascii="Symbol" w:hAnsi="Symbol"/>
      </w:rPr>
    </w:lvl>
    <w:lvl w:ilvl="1" w:tplc="27C4D532">
      <w:start w:val="1"/>
      <w:numFmt w:val="bullet"/>
      <w:lvlRestart w:val="0"/>
      <w:lvlText w:val="o"/>
      <w:lvlJc w:val="left"/>
      <w:pPr>
        <w:tabs>
          <w:tab w:val="num" w:pos="1440"/>
        </w:tabs>
        <w:ind w:left="1440" w:hanging="360"/>
      </w:pPr>
      <w:rPr>
        <w:rFonts w:ascii="Courier New" w:hAnsi="Courier New"/>
      </w:rPr>
    </w:lvl>
    <w:lvl w:ilvl="2" w:tplc="9CA86F76">
      <w:start w:val="1"/>
      <w:numFmt w:val="bullet"/>
      <w:lvlRestart w:val="0"/>
      <w:lvlText w:val=""/>
      <w:lvlJc w:val="left"/>
      <w:pPr>
        <w:tabs>
          <w:tab w:val="num" w:pos="2160"/>
        </w:tabs>
        <w:ind w:left="2160" w:hanging="360"/>
      </w:pPr>
      <w:rPr>
        <w:rFonts w:ascii="Wingdings" w:hAnsi="Wingdings"/>
      </w:rPr>
    </w:lvl>
    <w:lvl w:ilvl="3" w:tplc="63DA19C4">
      <w:start w:val="1"/>
      <w:numFmt w:val="bullet"/>
      <w:lvlRestart w:val="0"/>
      <w:lvlText w:val=""/>
      <w:lvlJc w:val="left"/>
      <w:pPr>
        <w:tabs>
          <w:tab w:val="num" w:pos="2880"/>
        </w:tabs>
        <w:ind w:left="2880" w:hanging="360"/>
      </w:pPr>
      <w:rPr>
        <w:rFonts w:ascii="Symbol" w:hAnsi="Symbol"/>
      </w:rPr>
    </w:lvl>
    <w:lvl w:ilvl="4" w:tplc="D848D736">
      <w:start w:val="1"/>
      <w:numFmt w:val="bullet"/>
      <w:lvlRestart w:val="0"/>
      <w:lvlText w:val="o"/>
      <w:lvlJc w:val="left"/>
      <w:pPr>
        <w:tabs>
          <w:tab w:val="num" w:pos="3600"/>
        </w:tabs>
        <w:ind w:left="3600" w:hanging="360"/>
      </w:pPr>
      <w:rPr>
        <w:rFonts w:ascii="Courier New" w:hAnsi="Courier New"/>
      </w:rPr>
    </w:lvl>
    <w:lvl w:ilvl="5" w:tplc="BE961174">
      <w:start w:val="1"/>
      <w:numFmt w:val="bullet"/>
      <w:lvlRestart w:val="0"/>
      <w:lvlText w:val=""/>
      <w:lvlJc w:val="left"/>
      <w:pPr>
        <w:tabs>
          <w:tab w:val="num" w:pos="4320"/>
        </w:tabs>
        <w:ind w:left="4320" w:hanging="360"/>
      </w:pPr>
      <w:rPr>
        <w:rFonts w:ascii="Wingdings" w:hAnsi="Wingdings"/>
      </w:rPr>
    </w:lvl>
    <w:lvl w:ilvl="6" w:tplc="0AA4B690">
      <w:start w:val="1"/>
      <w:numFmt w:val="bullet"/>
      <w:lvlRestart w:val="0"/>
      <w:lvlText w:val=""/>
      <w:lvlJc w:val="left"/>
      <w:pPr>
        <w:tabs>
          <w:tab w:val="num" w:pos="5040"/>
        </w:tabs>
        <w:ind w:left="5040" w:hanging="360"/>
      </w:pPr>
      <w:rPr>
        <w:rFonts w:ascii="Symbol" w:hAnsi="Symbol"/>
      </w:rPr>
    </w:lvl>
    <w:lvl w:ilvl="7" w:tplc="24C87000">
      <w:start w:val="1"/>
      <w:numFmt w:val="bullet"/>
      <w:lvlRestart w:val="0"/>
      <w:lvlText w:val="o"/>
      <w:lvlJc w:val="left"/>
      <w:pPr>
        <w:tabs>
          <w:tab w:val="num" w:pos="5760"/>
        </w:tabs>
        <w:ind w:left="5760" w:hanging="360"/>
      </w:pPr>
      <w:rPr>
        <w:rFonts w:ascii="Courier New" w:hAnsi="Courier New"/>
      </w:rPr>
    </w:lvl>
    <w:lvl w:ilvl="8" w:tplc="08F4C8D0">
      <w:start w:val="1"/>
      <w:numFmt w:val="bullet"/>
      <w:lvlRestart w:val="0"/>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37FA03B8">
      <w:start w:val="1"/>
      <w:numFmt w:val="bullet"/>
      <w:lvlRestart w:val="0"/>
      <w:lvlText w:val=""/>
      <w:lvlJc w:val="left"/>
      <w:pPr>
        <w:tabs>
          <w:tab w:val="num" w:pos="200"/>
        </w:tabs>
        <w:ind w:left="200" w:hanging="200"/>
      </w:pPr>
      <w:rPr>
        <w:rFonts w:ascii="Symbol" w:hAnsi="Symbol"/>
      </w:rPr>
    </w:lvl>
    <w:lvl w:ilvl="1" w:tplc="F6DABE12">
      <w:start w:val="1"/>
      <w:numFmt w:val="bullet"/>
      <w:lvlRestart w:val="0"/>
      <w:lvlText w:val="o"/>
      <w:lvlJc w:val="left"/>
      <w:pPr>
        <w:tabs>
          <w:tab w:val="num" w:pos="1440"/>
        </w:tabs>
        <w:ind w:left="1440" w:hanging="360"/>
      </w:pPr>
      <w:rPr>
        <w:rFonts w:ascii="Courier New" w:hAnsi="Courier New"/>
      </w:rPr>
    </w:lvl>
    <w:lvl w:ilvl="2" w:tplc="298AE80C">
      <w:start w:val="1"/>
      <w:numFmt w:val="bullet"/>
      <w:lvlRestart w:val="0"/>
      <w:lvlText w:val=""/>
      <w:lvlJc w:val="left"/>
      <w:pPr>
        <w:tabs>
          <w:tab w:val="num" w:pos="2160"/>
        </w:tabs>
        <w:ind w:left="2160" w:hanging="360"/>
      </w:pPr>
      <w:rPr>
        <w:rFonts w:ascii="Wingdings" w:hAnsi="Wingdings"/>
      </w:rPr>
    </w:lvl>
    <w:lvl w:ilvl="3" w:tplc="C85860F6">
      <w:start w:val="1"/>
      <w:numFmt w:val="bullet"/>
      <w:lvlRestart w:val="0"/>
      <w:lvlText w:val=""/>
      <w:lvlJc w:val="left"/>
      <w:pPr>
        <w:tabs>
          <w:tab w:val="num" w:pos="2880"/>
        </w:tabs>
        <w:ind w:left="2880" w:hanging="360"/>
      </w:pPr>
      <w:rPr>
        <w:rFonts w:ascii="Symbol" w:hAnsi="Symbol"/>
      </w:rPr>
    </w:lvl>
    <w:lvl w:ilvl="4" w:tplc="1C96E660">
      <w:start w:val="1"/>
      <w:numFmt w:val="bullet"/>
      <w:lvlRestart w:val="0"/>
      <w:lvlText w:val="o"/>
      <w:lvlJc w:val="left"/>
      <w:pPr>
        <w:tabs>
          <w:tab w:val="num" w:pos="3600"/>
        </w:tabs>
        <w:ind w:left="3600" w:hanging="360"/>
      </w:pPr>
      <w:rPr>
        <w:rFonts w:ascii="Courier New" w:hAnsi="Courier New"/>
      </w:rPr>
    </w:lvl>
    <w:lvl w:ilvl="5" w:tplc="8EE0C376">
      <w:start w:val="1"/>
      <w:numFmt w:val="bullet"/>
      <w:lvlRestart w:val="0"/>
      <w:lvlText w:val=""/>
      <w:lvlJc w:val="left"/>
      <w:pPr>
        <w:tabs>
          <w:tab w:val="num" w:pos="4320"/>
        </w:tabs>
        <w:ind w:left="4320" w:hanging="360"/>
      </w:pPr>
      <w:rPr>
        <w:rFonts w:ascii="Wingdings" w:hAnsi="Wingdings"/>
      </w:rPr>
    </w:lvl>
    <w:lvl w:ilvl="6" w:tplc="0382E3FE">
      <w:start w:val="1"/>
      <w:numFmt w:val="bullet"/>
      <w:lvlRestart w:val="0"/>
      <w:lvlText w:val=""/>
      <w:lvlJc w:val="left"/>
      <w:pPr>
        <w:tabs>
          <w:tab w:val="num" w:pos="5040"/>
        </w:tabs>
        <w:ind w:left="5040" w:hanging="360"/>
      </w:pPr>
      <w:rPr>
        <w:rFonts w:ascii="Symbol" w:hAnsi="Symbol"/>
      </w:rPr>
    </w:lvl>
    <w:lvl w:ilvl="7" w:tplc="179E919C">
      <w:start w:val="1"/>
      <w:numFmt w:val="bullet"/>
      <w:lvlRestart w:val="0"/>
      <w:lvlText w:val="o"/>
      <w:lvlJc w:val="left"/>
      <w:pPr>
        <w:tabs>
          <w:tab w:val="num" w:pos="5760"/>
        </w:tabs>
        <w:ind w:left="5760" w:hanging="360"/>
      </w:pPr>
      <w:rPr>
        <w:rFonts w:ascii="Courier New" w:hAnsi="Courier New"/>
      </w:rPr>
    </w:lvl>
    <w:lvl w:ilvl="8" w:tplc="7C46F582">
      <w:start w:val="1"/>
      <w:numFmt w:val="bullet"/>
      <w:lvlRestart w:val="0"/>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30EE9D54">
      <w:start w:val="1"/>
      <w:numFmt w:val="bullet"/>
      <w:lvlRestart w:val="0"/>
      <w:lvlText w:val=""/>
      <w:lvlJc w:val="left"/>
      <w:pPr>
        <w:tabs>
          <w:tab w:val="num" w:pos="200"/>
        </w:tabs>
        <w:ind w:left="200" w:hanging="200"/>
      </w:pPr>
      <w:rPr>
        <w:rFonts w:ascii="Symbol" w:hAnsi="Symbol"/>
      </w:rPr>
    </w:lvl>
    <w:lvl w:ilvl="1" w:tplc="20F83CA0">
      <w:start w:val="1"/>
      <w:numFmt w:val="bullet"/>
      <w:lvlRestart w:val="0"/>
      <w:lvlText w:val="o"/>
      <w:lvlJc w:val="left"/>
      <w:pPr>
        <w:tabs>
          <w:tab w:val="num" w:pos="1440"/>
        </w:tabs>
        <w:ind w:left="1440" w:hanging="360"/>
      </w:pPr>
      <w:rPr>
        <w:rFonts w:ascii="Courier New" w:hAnsi="Courier New"/>
      </w:rPr>
    </w:lvl>
    <w:lvl w:ilvl="2" w:tplc="54B8B08C">
      <w:start w:val="1"/>
      <w:numFmt w:val="bullet"/>
      <w:lvlRestart w:val="0"/>
      <w:lvlText w:val=""/>
      <w:lvlJc w:val="left"/>
      <w:pPr>
        <w:tabs>
          <w:tab w:val="num" w:pos="2160"/>
        </w:tabs>
        <w:ind w:left="2160" w:hanging="360"/>
      </w:pPr>
      <w:rPr>
        <w:rFonts w:ascii="Wingdings" w:hAnsi="Wingdings"/>
      </w:rPr>
    </w:lvl>
    <w:lvl w:ilvl="3" w:tplc="65DE9332">
      <w:start w:val="1"/>
      <w:numFmt w:val="bullet"/>
      <w:lvlRestart w:val="0"/>
      <w:lvlText w:val=""/>
      <w:lvlJc w:val="left"/>
      <w:pPr>
        <w:tabs>
          <w:tab w:val="num" w:pos="2880"/>
        </w:tabs>
        <w:ind w:left="2880" w:hanging="360"/>
      </w:pPr>
      <w:rPr>
        <w:rFonts w:ascii="Symbol" w:hAnsi="Symbol"/>
      </w:rPr>
    </w:lvl>
    <w:lvl w:ilvl="4" w:tplc="4BC2A3CE">
      <w:start w:val="1"/>
      <w:numFmt w:val="bullet"/>
      <w:lvlRestart w:val="0"/>
      <w:lvlText w:val="o"/>
      <w:lvlJc w:val="left"/>
      <w:pPr>
        <w:tabs>
          <w:tab w:val="num" w:pos="3600"/>
        </w:tabs>
        <w:ind w:left="3600" w:hanging="360"/>
      </w:pPr>
      <w:rPr>
        <w:rFonts w:ascii="Courier New" w:hAnsi="Courier New"/>
      </w:rPr>
    </w:lvl>
    <w:lvl w:ilvl="5" w:tplc="A050AEBC">
      <w:start w:val="1"/>
      <w:numFmt w:val="bullet"/>
      <w:lvlRestart w:val="0"/>
      <w:lvlText w:val=""/>
      <w:lvlJc w:val="left"/>
      <w:pPr>
        <w:tabs>
          <w:tab w:val="num" w:pos="4320"/>
        </w:tabs>
        <w:ind w:left="4320" w:hanging="360"/>
      </w:pPr>
      <w:rPr>
        <w:rFonts w:ascii="Wingdings" w:hAnsi="Wingdings"/>
      </w:rPr>
    </w:lvl>
    <w:lvl w:ilvl="6" w:tplc="DF9E75EC">
      <w:start w:val="1"/>
      <w:numFmt w:val="bullet"/>
      <w:lvlRestart w:val="0"/>
      <w:lvlText w:val=""/>
      <w:lvlJc w:val="left"/>
      <w:pPr>
        <w:tabs>
          <w:tab w:val="num" w:pos="5040"/>
        </w:tabs>
        <w:ind w:left="5040" w:hanging="360"/>
      </w:pPr>
      <w:rPr>
        <w:rFonts w:ascii="Symbol" w:hAnsi="Symbol"/>
      </w:rPr>
    </w:lvl>
    <w:lvl w:ilvl="7" w:tplc="6850413A">
      <w:start w:val="1"/>
      <w:numFmt w:val="bullet"/>
      <w:lvlRestart w:val="0"/>
      <w:lvlText w:val="o"/>
      <w:lvlJc w:val="left"/>
      <w:pPr>
        <w:tabs>
          <w:tab w:val="num" w:pos="5760"/>
        </w:tabs>
        <w:ind w:left="5760" w:hanging="360"/>
      </w:pPr>
      <w:rPr>
        <w:rFonts w:ascii="Courier New" w:hAnsi="Courier New"/>
      </w:rPr>
    </w:lvl>
    <w:lvl w:ilvl="8" w:tplc="996689DC">
      <w:start w:val="1"/>
      <w:numFmt w:val="bullet"/>
      <w:lvlRestart w:val="0"/>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3DEC1B54">
      <w:start w:val="1"/>
      <w:numFmt w:val="bullet"/>
      <w:lvlRestart w:val="0"/>
      <w:lvlText w:val=""/>
      <w:lvlJc w:val="left"/>
      <w:pPr>
        <w:tabs>
          <w:tab w:val="num" w:pos="720"/>
        </w:tabs>
        <w:ind w:left="720" w:hanging="360"/>
      </w:pPr>
      <w:rPr>
        <w:rFonts w:ascii="Symbol" w:hAnsi="Symbol"/>
      </w:rPr>
    </w:lvl>
    <w:lvl w:ilvl="1" w:tplc="D4F8ED12">
      <w:start w:val="1"/>
      <w:numFmt w:val="bullet"/>
      <w:lvlRestart w:val="0"/>
      <w:lvlText w:val="o"/>
      <w:lvlJc w:val="left"/>
      <w:pPr>
        <w:tabs>
          <w:tab w:val="num" w:pos="1440"/>
        </w:tabs>
        <w:ind w:left="1440" w:hanging="360"/>
      </w:pPr>
      <w:rPr>
        <w:rFonts w:ascii="Courier New" w:hAnsi="Courier New"/>
      </w:rPr>
    </w:lvl>
    <w:lvl w:ilvl="2" w:tplc="74E021C4">
      <w:start w:val="1"/>
      <w:numFmt w:val="bullet"/>
      <w:lvlRestart w:val="0"/>
      <w:lvlText w:val=""/>
      <w:lvlJc w:val="left"/>
      <w:pPr>
        <w:tabs>
          <w:tab w:val="num" w:pos="2160"/>
        </w:tabs>
        <w:ind w:left="2160" w:hanging="360"/>
      </w:pPr>
      <w:rPr>
        <w:rFonts w:ascii="Wingdings" w:hAnsi="Wingdings"/>
      </w:rPr>
    </w:lvl>
    <w:lvl w:ilvl="3" w:tplc="A27CF642">
      <w:start w:val="1"/>
      <w:numFmt w:val="bullet"/>
      <w:lvlRestart w:val="0"/>
      <w:lvlText w:val=""/>
      <w:lvlJc w:val="left"/>
      <w:pPr>
        <w:tabs>
          <w:tab w:val="num" w:pos="2880"/>
        </w:tabs>
        <w:ind w:left="2880" w:hanging="360"/>
      </w:pPr>
      <w:rPr>
        <w:rFonts w:ascii="Symbol" w:hAnsi="Symbol"/>
      </w:rPr>
    </w:lvl>
    <w:lvl w:ilvl="4" w:tplc="F4E2069A">
      <w:start w:val="1"/>
      <w:numFmt w:val="bullet"/>
      <w:lvlRestart w:val="0"/>
      <w:lvlText w:val="o"/>
      <w:lvlJc w:val="left"/>
      <w:pPr>
        <w:tabs>
          <w:tab w:val="num" w:pos="3600"/>
        </w:tabs>
        <w:ind w:left="3600" w:hanging="360"/>
      </w:pPr>
      <w:rPr>
        <w:rFonts w:ascii="Courier New" w:hAnsi="Courier New"/>
      </w:rPr>
    </w:lvl>
    <w:lvl w:ilvl="5" w:tplc="875C5000">
      <w:start w:val="1"/>
      <w:numFmt w:val="bullet"/>
      <w:lvlRestart w:val="0"/>
      <w:lvlText w:val=""/>
      <w:lvlJc w:val="left"/>
      <w:pPr>
        <w:tabs>
          <w:tab w:val="num" w:pos="4320"/>
        </w:tabs>
        <w:ind w:left="4320" w:hanging="360"/>
      </w:pPr>
      <w:rPr>
        <w:rFonts w:ascii="Wingdings" w:hAnsi="Wingdings"/>
      </w:rPr>
    </w:lvl>
    <w:lvl w:ilvl="6" w:tplc="7410E79A">
      <w:start w:val="1"/>
      <w:numFmt w:val="bullet"/>
      <w:lvlRestart w:val="0"/>
      <w:lvlText w:val=""/>
      <w:lvlJc w:val="left"/>
      <w:pPr>
        <w:tabs>
          <w:tab w:val="num" w:pos="5040"/>
        </w:tabs>
        <w:ind w:left="5040" w:hanging="360"/>
      </w:pPr>
      <w:rPr>
        <w:rFonts w:ascii="Symbol" w:hAnsi="Symbol"/>
      </w:rPr>
    </w:lvl>
    <w:lvl w:ilvl="7" w:tplc="AD12035C">
      <w:start w:val="1"/>
      <w:numFmt w:val="bullet"/>
      <w:lvlRestart w:val="0"/>
      <w:lvlText w:val="o"/>
      <w:lvlJc w:val="left"/>
      <w:pPr>
        <w:tabs>
          <w:tab w:val="num" w:pos="5760"/>
        </w:tabs>
        <w:ind w:left="5760" w:hanging="360"/>
      </w:pPr>
      <w:rPr>
        <w:rFonts w:ascii="Courier New" w:hAnsi="Courier New"/>
      </w:rPr>
    </w:lvl>
    <w:lvl w:ilvl="8" w:tplc="2D14B73E">
      <w:start w:val="1"/>
      <w:numFmt w:val="bullet"/>
      <w:lvlRestart w:val="0"/>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4286990C">
      <w:start w:val="1"/>
      <w:numFmt w:val="bullet"/>
      <w:lvlRestart w:val="0"/>
      <w:lvlText w:val=""/>
      <w:lvlJc w:val="left"/>
      <w:pPr>
        <w:tabs>
          <w:tab w:val="num" w:pos="720"/>
        </w:tabs>
        <w:ind w:left="720" w:hanging="360"/>
      </w:pPr>
      <w:rPr>
        <w:rFonts w:ascii="Symbol" w:hAnsi="Symbol"/>
      </w:rPr>
    </w:lvl>
    <w:lvl w:ilvl="1" w:tplc="106076F6">
      <w:start w:val="1"/>
      <w:numFmt w:val="bullet"/>
      <w:lvlRestart w:val="0"/>
      <w:lvlText w:val="o"/>
      <w:lvlJc w:val="left"/>
      <w:pPr>
        <w:tabs>
          <w:tab w:val="num" w:pos="1440"/>
        </w:tabs>
        <w:ind w:left="1440" w:hanging="360"/>
      </w:pPr>
      <w:rPr>
        <w:rFonts w:ascii="Courier New" w:hAnsi="Courier New"/>
      </w:rPr>
    </w:lvl>
    <w:lvl w:ilvl="2" w:tplc="4374315E">
      <w:start w:val="1"/>
      <w:numFmt w:val="bullet"/>
      <w:lvlRestart w:val="0"/>
      <w:lvlText w:val=""/>
      <w:lvlJc w:val="left"/>
      <w:pPr>
        <w:tabs>
          <w:tab w:val="num" w:pos="2160"/>
        </w:tabs>
        <w:ind w:left="2160" w:hanging="360"/>
      </w:pPr>
      <w:rPr>
        <w:rFonts w:ascii="Wingdings" w:hAnsi="Wingdings"/>
      </w:rPr>
    </w:lvl>
    <w:lvl w:ilvl="3" w:tplc="2EC47F6E">
      <w:start w:val="1"/>
      <w:numFmt w:val="bullet"/>
      <w:lvlRestart w:val="0"/>
      <w:lvlText w:val=""/>
      <w:lvlJc w:val="left"/>
      <w:pPr>
        <w:tabs>
          <w:tab w:val="num" w:pos="2880"/>
        </w:tabs>
        <w:ind w:left="2880" w:hanging="360"/>
      </w:pPr>
      <w:rPr>
        <w:rFonts w:ascii="Symbol" w:hAnsi="Symbol"/>
      </w:rPr>
    </w:lvl>
    <w:lvl w:ilvl="4" w:tplc="FF2E5360">
      <w:start w:val="1"/>
      <w:numFmt w:val="bullet"/>
      <w:lvlRestart w:val="0"/>
      <w:lvlText w:val="o"/>
      <w:lvlJc w:val="left"/>
      <w:pPr>
        <w:tabs>
          <w:tab w:val="num" w:pos="3600"/>
        </w:tabs>
        <w:ind w:left="3600" w:hanging="360"/>
      </w:pPr>
      <w:rPr>
        <w:rFonts w:ascii="Courier New" w:hAnsi="Courier New"/>
      </w:rPr>
    </w:lvl>
    <w:lvl w:ilvl="5" w:tplc="F26A9446">
      <w:start w:val="1"/>
      <w:numFmt w:val="bullet"/>
      <w:lvlRestart w:val="0"/>
      <w:lvlText w:val=""/>
      <w:lvlJc w:val="left"/>
      <w:pPr>
        <w:tabs>
          <w:tab w:val="num" w:pos="4320"/>
        </w:tabs>
        <w:ind w:left="4320" w:hanging="360"/>
      </w:pPr>
      <w:rPr>
        <w:rFonts w:ascii="Wingdings" w:hAnsi="Wingdings"/>
      </w:rPr>
    </w:lvl>
    <w:lvl w:ilvl="6" w:tplc="DC0A2B6A">
      <w:start w:val="1"/>
      <w:numFmt w:val="bullet"/>
      <w:lvlRestart w:val="0"/>
      <w:lvlText w:val=""/>
      <w:lvlJc w:val="left"/>
      <w:pPr>
        <w:tabs>
          <w:tab w:val="num" w:pos="5040"/>
        </w:tabs>
        <w:ind w:left="5040" w:hanging="360"/>
      </w:pPr>
      <w:rPr>
        <w:rFonts w:ascii="Symbol" w:hAnsi="Symbol"/>
      </w:rPr>
    </w:lvl>
    <w:lvl w:ilvl="7" w:tplc="0AEA1AE6">
      <w:start w:val="1"/>
      <w:numFmt w:val="bullet"/>
      <w:lvlRestart w:val="0"/>
      <w:lvlText w:val="o"/>
      <w:lvlJc w:val="left"/>
      <w:pPr>
        <w:tabs>
          <w:tab w:val="num" w:pos="5760"/>
        </w:tabs>
        <w:ind w:left="5760" w:hanging="360"/>
      </w:pPr>
      <w:rPr>
        <w:rFonts w:ascii="Courier New" w:hAnsi="Courier New"/>
      </w:rPr>
    </w:lvl>
    <w:lvl w:ilvl="8" w:tplc="2F5C682A">
      <w:start w:val="1"/>
      <w:numFmt w:val="bullet"/>
      <w:lvlRestart w:val="0"/>
      <w:lvlText w:val=""/>
      <w:lvlJc w:val="left"/>
      <w:pPr>
        <w:tabs>
          <w:tab w:val="num" w:pos="6480"/>
        </w:tabs>
        <w:ind w:left="6480" w:hanging="360"/>
      </w:pPr>
      <w:rPr>
        <w:rFonts w:ascii="Wingdings" w:hAnsi="Wingdings"/>
      </w:rPr>
    </w:lvl>
  </w:abstractNum>
  <w:abstractNum w:abstractNumId="19">
    <w:nsid w:val="003220B9"/>
    <w:multiLevelType w:val="hybridMultilevel"/>
    <w:tmpl w:val="898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830F78"/>
    <w:multiLevelType w:val="multilevel"/>
    <w:tmpl w:val="4E243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36E2FC2"/>
    <w:multiLevelType w:val="hybridMultilevel"/>
    <w:tmpl w:val="E69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5B0EDC"/>
    <w:multiLevelType w:val="hybridMultilevel"/>
    <w:tmpl w:val="A664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C09D6"/>
    <w:multiLevelType w:val="hybridMultilevel"/>
    <w:tmpl w:val="175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C6B62"/>
    <w:multiLevelType w:val="hybridMultilevel"/>
    <w:tmpl w:val="3DCE98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1B067954"/>
    <w:multiLevelType w:val="hybridMultilevel"/>
    <w:tmpl w:val="CDF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E978D2"/>
    <w:multiLevelType w:val="hybridMultilevel"/>
    <w:tmpl w:val="B348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43E19"/>
    <w:multiLevelType w:val="hybridMultilevel"/>
    <w:tmpl w:val="24C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C53DBC"/>
    <w:multiLevelType w:val="hybridMultilevel"/>
    <w:tmpl w:val="52226092"/>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ED1BCD"/>
    <w:multiLevelType w:val="hybridMultilevel"/>
    <w:tmpl w:val="67BA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1B5EDA"/>
    <w:multiLevelType w:val="hybridMultilevel"/>
    <w:tmpl w:val="3EE2D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1C4767"/>
    <w:multiLevelType w:val="hybridMultilevel"/>
    <w:tmpl w:val="D7600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142A9"/>
    <w:multiLevelType w:val="hybridMultilevel"/>
    <w:tmpl w:val="FFC6F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A4577F"/>
    <w:multiLevelType w:val="hybridMultilevel"/>
    <w:tmpl w:val="D8F84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2C2A26"/>
    <w:multiLevelType w:val="hybridMultilevel"/>
    <w:tmpl w:val="581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C514BB"/>
    <w:multiLevelType w:val="hybridMultilevel"/>
    <w:tmpl w:val="102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0A70E1"/>
    <w:multiLevelType w:val="hybridMultilevel"/>
    <w:tmpl w:val="4E243E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5947A3"/>
    <w:multiLevelType w:val="hybridMultilevel"/>
    <w:tmpl w:val="F66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7D127F"/>
    <w:multiLevelType w:val="hybridMultilevel"/>
    <w:tmpl w:val="3140B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083CD3"/>
    <w:multiLevelType w:val="hybridMultilevel"/>
    <w:tmpl w:val="50E0FC64"/>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150E35"/>
    <w:multiLevelType w:val="hybridMultilevel"/>
    <w:tmpl w:val="75AE3738"/>
    <w:lvl w:ilvl="0" w:tplc="1BE0E3C0">
      <w:start w:val="1"/>
      <w:numFmt w:val="bullet"/>
      <w:lvlText w:val=""/>
      <w:lvlJc w:val="left"/>
      <w:pPr>
        <w:tabs>
          <w:tab w:val="num" w:pos="878"/>
        </w:tabs>
        <w:ind w:left="878" w:hanging="360"/>
      </w:pPr>
      <w:rPr>
        <w:rFonts w:ascii="Wingdings" w:hAnsi="Wingdings" w:hint="default"/>
        <w:sz w:val="24"/>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1">
    <w:nsid w:val="58C134DE"/>
    <w:multiLevelType w:val="hybridMultilevel"/>
    <w:tmpl w:val="12B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E13C19"/>
    <w:multiLevelType w:val="hybridMultilevel"/>
    <w:tmpl w:val="B3461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653134"/>
    <w:multiLevelType w:val="hybridMultilevel"/>
    <w:tmpl w:val="ADAC1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3D080F"/>
    <w:multiLevelType w:val="hybridMultilevel"/>
    <w:tmpl w:val="2C4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F36E17"/>
    <w:multiLevelType w:val="hybridMultilevel"/>
    <w:tmpl w:val="68EEF0A8"/>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246CF4"/>
    <w:multiLevelType w:val="hybridMultilevel"/>
    <w:tmpl w:val="300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56D14"/>
    <w:multiLevelType w:val="hybridMultilevel"/>
    <w:tmpl w:val="690A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CA7C65"/>
    <w:multiLevelType w:val="hybridMultilevel"/>
    <w:tmpl w:val="F3F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E557E4"/>
    <w:multiLevelType w:val="hybridMultilevel"/>
    <w:tmpl w:val="F78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6"/>
  </w:num>
  <w:num w:numId="21">
    <w:abstractNumId w:val="37"/>
  </w:num>
  <w:num w:numId="22">
    <w:abstractNumId w:val="42"/>
  </w:num>
  <w:num w:numId="23">
    <w:abstractNumId w:val="20"/>
  </w:num>
  <w:num w:numId="24">
    <w:abstractNumId w:val="28"/>
  </w:num>
  <w:num w:numId="25">
    <w:abstractNumId w:val="39"/>
  </w:num>
  <w:num w:numId="26">
    <w:abstractNumId w:val="45"/>
  </w:num>
  <w:num w:numId="27">
    <w:abstractNumId w:val="40"/>
  </w:num>
  <w:num w:numId="28">
    <w:abstractNumId w:val="35"/>
  </w:num>
  <w:num w:numId="29">
    <w:abstractNumId w:val="44"/>
  </w:num>
  <w:num w:numId="30">
    <w:abstractNumId w:val="29"/>
  </w:num>
  <w:num w:numId="31">
    <w:abstractNumId w:val="24"/>
  </w:num>
  <w:num w:numId="32">
    <w:abstractNumId w:val="34"/>
  </w:num>
  <w:num w:numId="33">
    <w:abstractNumId w:val="25"/>
  </w:num>
  <w:num w:numId="34">
    <w:abstractNumId w:val="49"/>
  </w:num>
  <w:num w:numId="35">
    <w:abstractNumId w:val="41"/>
  </w:num>
  <w:num w:numId="36">
    <w:abstractNumId w:val="31"/>
  </w:num>
  <w:num w:numId="37">
    <w:abstractNumId w:val="19"/>
  </w:num>
  <w:num w:numId="38">
    <w:abstractNumId w:val="27"/>
  </w:num>
  <w:num w:numId="39">
    <w:abstractNumId w:val="21"/>
  </w:num>
  <w:num w:numId="40">
    <w:abstractNumId w:val="26"/>
  </w:num>
  <w:num w:numId="41">
    <w:abstractNumId w:val="22"/>
  </w:num>
  <w:num w:numId="42">
    <w:abstractNumId w:val="32"/>
  </w:num>
  <w:num w:numId="43">
    <w:abstractNumId w:val="47"/>
  </w:num>
  <w:num w:numId="44">
    <w:abstractNumId w:val="30"/>
  </w:num>
  <w:num w:numId="45">
    <w:abstractNumId w:val="33"/>
  </w:num>
  <w:num w:numId="46">
    <w:abstractNumId w:val="43"/>
  </w:num>
  <w:num w:numId="47">
    <w:abstractNumId w:val="46"/>
  </w:num>
  <w:num w:numId="48">
    <w:abstractNumId w:val="48"/>
  </w:num>
  <w:num w:numId="49">
    <w:abstractNumId w:val="3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7A"/>
    <w:rsid w:val="000140B9"/>
    <w:rsid w:val="00035405"/>
    <w:rsid w:val="00051AC5"/>
    <w:rsid w:val="00085CFA"/>
    <w:rsid w:val="000C2CC4"/>
    <w:rsid w:val="000D7369"/>
    <w:rsid w:val="000F2505"/>
    <w:rsid w:val="00122C82"/>
    <w:rsid w:val="00124D62"/>
    <w:rsid w:val="001405C7"/>
    <w:rsid w:val="00140FF3"/>
    <w:rsid w:val="001834D3"/>
    <w:rsid w:val="00191559"/>
    <w:rsid w:val="00197064"/>
    <w:rsid w:val="001A1869"/>
    <w:rsid w:val="001B1164"/>
    <w:rsid w:val="001F2143"/>
    <w:rsid w:val="001F7E2C"/>
    <w:rsid w:val="002017FB"/>
    <w:rsid w:val="002103D6"/>
    <w:rsid w:val="00253C3E"/>
    <w:rsid w:val="00271A46"/>
    <w:rsid w:val="0027348D"/>
    <w:rsid w:val="002A0745"/>
    <w:rsid w:val="002A7883"/>
    <w:rsid w:val="002B2E2D"/>
    <w:rsid w:val="002D4334"/>
    <w:rsid w:val="002F00CA"/>
    <w:rsid w:val="003153BD"/>
    <w:rsid w:val="003276A7"/>
    <w:rsid w:val="00346CCF"/>
    <w:rsid w:val="00351423"/>
    <w:rsid w:val="00357B01"/>
    <w:rsid w:val="00366887"/>
    <w:rsid w:val="00392A23"/>
    <w:rsid w:val="00395DA3"/>
    <w:rsid w:val="003E6788"/>
    <w:rsid w:val="003E7F70"/>
    <w:rsid w:val="003F1E03"/>
    <w:rsid w:val="004053E9"/>
    <w:rsid w:val="00445488"/>
    <w:rsid w:val="00465931"/>
    <w:rsid w:val="00470865"/>
    <w:rsid w:val="004750CB"/>
    <w:rsid w:val="00482358"/>
    <w:rsid w:val="00494E4A"/>
    <w:rsid w:val="004A1828"/>
    <w:rsid w:val="004A561B"/>
    <w:rsid w:val="004B3F17"/>
    <w:rsid w:val="004F7952"/>
    <w:rsid w:val="0050639D"/>
    <w:rsid w:val="00534D99"/>
    <w:rsid w:val="005354AE"/>
    <w:rsid w:val="00563724"/>
    <w:rsid w:val="00574470"/>
    <w:rsid w:val="005849FD"/>
    <w:rsid w:val="005D0FA7"/>
    <w:rsid w:val="00606062"/>
    <w:rsid w:val="00607510"/>
    <w:rsid w:val="00616272"/>
    <w:rsid w:val="00617380"/>
    <w:rsid w:val="00635057"/>
    <w:rsid w:val="006554BB"/>
    <w:rsid w:val="00691638"/>
    <w:rsid w:val="006A34E8"/>
    <w:rsid w:val="006E0B7E"/>
    <w:rsid w:val="006F56D2"/>
    <w:rsid w:val="00700D05"/>
    <w:rsid w:val="00731E4A"/>
    <w:rsid w:val="00754C29"/>
    <w:rsid w:val="007E259E"/>
    <w:rsid w:val="007F46BF"/>
    <w:rsid w:val="00825DD9"/>
    <w:rsid w:val="00832E7A"/>
    <w:rsid w:val="00843741"/>
    <w:rsid w:val="00854F7F"/>
    <w:rsid w:val="00855615"/>
    <w:rsid w:val="00856153"/>
    <w:rsid w:val="00857F16"/>
    <w:rsid w:val="008623FF"/>
    <w:rsid w:val="008827B0"/>
    <w:rsid w:val="008939E9"/>
    <w:rsid w:val="008A547E"/>
    <w:rsid w:val="008B0852"/>
    <w:rsid w:val="008B30AF"/>
    <w:rsid w:val="008D095B"/>
    <w:rsid w:val="00911395"/>
    <w:rsid w:val="00931A3A"/>
    <w:rsid w:val="009338F0"/>
    <w:rsid w:val="009B7B8D"/>
    <w:rsid w:val="009C4974"/>
    <w:rsid w:val="009D2207"/>
    <w:rsid w:val="009D2E9C"/>
    <w:rsid w:val="009D4F36"/>
    <w:rsid w:val="009D64B6"/>
    <w:rsid w:val="009E07A7"/>
    <w:rsid w:val="009E26B7"/>
    <w:rsid w:val="009E7CF3"/>
    <w:rsid w:val="00A04218"/>
    <w:rsid w:val="00A136EA"/>
    <w:rsid w:val="00A2641B"/>
    <w:rsid w:val="00A36DCC"/>
    <w:rsid w:val="00A50FB1"/>
    <w:rsid w:val="00A91966"/>
    <w:rsid w:val="00AA5BC2"/>
    <w:rsid w:val="00AD09CF"/>
    <w:rsid w:val="00B22795"/>
    <w:rsid w:val="00B36657"/>
    <w:rsid w:val="00B8766D"/>
    <w:rsid w:val="00B90774"/>
    <w:rsid w:val="00BA518C"/>
    <w:rsid w:val="00BA56AF"/>
    <w:rsid w:val="00BB625C"/>
    <w:rsid w:val="00BB6605"/>
    <w:rsid w:val="00BB7370"/>
    <w:rsid w:val="00BC2C12"/>
    <w:rsid w:val="00BE5913"/>
    <w:rsid w:val="00BF1DED"/>
    <w:rsid w:val="00C00B8F"/>
    <w:rsid w:val="00C04DD6"/>
    <w:rsid w:val="00C30F42"/>
    <w:rsid w:val="00C5112F"/>
    <w:rsid w:val="00C55C78"/>
    <w:rsid w:val="00C82921"/>
    <w:rsid w:val="00C8305B"/>
    <w:rsid w:val="00C87C72"/>
    <w:rsid w:val="00CA254F"/>
    <w:rsid w:val="00CB12B7"/>
    <w:rsid w:val="00CB66AB"/>
    <w:rsid w:val="00CD6CAE"/>
    <w:rsid w:val="00D16573"/>
    <w:rsid w:val="00D2489B"/>
    <w:rsid w:val="00D3517E"/>
    <w:rsid w:val="00D406FA"/>
    <w:rsid w:val="00D40F7F"/>
    <w:rsid w:val="00D4137A"/>
    <w:rsid w:val="00D44978"/>
    <w:rsid w:val="00D85A0F"/>
    <w:rsid w:val="00DA4F1F"/>
    <w:rsid w:val="00DB28EA"/>
    <w:rsid w:val="00DC18CB"/>
    <w:rsid w:val="00DC688B"/>
    <w:rsid w:val="00DD11DA"/>
    <w:rsid w:val="00DD3B02"/>
    <w:rsid w:val="00DD6A38"/>
    <w:rsid w:val="00DF34CC"/>
    <w:rsid w:val="00DF56CB"/>
    <w:rsid w:val="00E118AC"/>
    <w:rsid w:val="00E27CC8"/>
    <w:rsid w:val="00E319D0"/>
    <w:rsid w:val="00E40D56"/>
    <w:rsid w:val="00E6600A"/>
    <w:rsid w:val="00E70352"/>
    <w:rsid w:val="00E75031"/>
    <w:rsid w:val="00E83256"/>
    <w:rsid w:val="00E86BC3"/>
    <w:rsid w:val="00F0448B"/>
    <w:rsid w:val="00F12450"/>
    <w:rsid w:val="00F12D02"/>
    <w:rsid w:val="00F13641"/>
    <w:rsid w:val="00F25283"/>
    <w:rsid w:val="00F27921"/>
    <w:rsid w:val="00F403CD"/>
    <w:rsid w:val="00FC45C4"/>
    <w:rsid w:val="00FE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link w:val="FooterChar"/>
    <w:uiPriority w:val="99"/>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odyText">
    <w:name w:val="Body Text"/>
    <w:basedOn w:val="Normal"/>
    <w:link w:val="BodyTextChar"/>
    <w:rsid w:val="00D44978"/>
    <w:pPr>
      <w:widowControl w:val="0"/>
      <w:tabs>
        <w:tab w:val="left" w:pos="-720"/>
      </w:tabs>
      <w:suppressAutoHyphens/>
    </w:pPr>
    <w:rPr>
      <w:rFonts w:ascii="Gill Sans" w:hAnsi="Gill Sans"/>
      <w:szCs w:val="20"/>
    </w:rPr>
  </w:style>
  <w:style w:type="character" w:customStyle="1" w:styleId="BodyTextChar">
    <w:name w:val="Body Text Char"/>
    <w:basedOn w:val="DefaultParagraphFont"/>
    <w:link w:val="BodyText"/>
    <w:rsid w:val="00D44978"/>
    <w:rPr>
      <w:rFonts w:ascii="Gill Sans" w:hAnsi="Gill Sans"/>
      <w:sz w:val="24"/>
    </w:rPr>
  </w:style>
  <w:style w:type="character" w:customStyle="1" w:styleId="FooterChar">
    <w:name w:val="Footer Char"/>
    <w:basedOn w:val="DefaultParagraphFont"/>
    <w:link w:val="Footer"/>
    <w:uiPriority w:val="99"/>
    <w:rsid w:val="00C87C72"/>
    <w:rPr>
      <w:sz w:val="24"/>
      <w:szCs w:val="24"/>
    </w:rPr>
  </w:style>
  <w:style w:type="paragraph" w:customStyle="1" w:styleId="Default">
    <w:name w:val="Default"/>
    <w:rsid w:val="00B90774"/>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0140B9"/>
    <w:rPr>
      <w:rFonts w:ascii="Tahoma" w:hAnsi="Tahoma" w:cs="Tahoma"/>
      <w:sz w:val="16"/>
      <w:szCs w:val="16"/>
    </w:rPr>
  </w:style>
  <w:style w:type="character" w:customStyle="1" w:styleId="BalloonTextChar">
    <w:name w:val="Balloon Text Char"/>
    <w:basedOn w:val="DefaultParagraphFont"/>
    <w:link w:val="BalloonText"/>
    <w:rsid w:val="0001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link w:val="FooterChar"/>
    <w:uiPriority w:val="99"/>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odyText">
    <w:name w:val="Body Text"/>
    <w:basedOn w:val="Normal"/>
    <w:link w:val="BodyTextChar"/>
    <w:rsid w:val="00D44978"/>
    <w:pPr>
      <w:widowControl w:val="0"/>
      <w:tabs>
        <w:tab w:val="left" w:pos="-720"/>
      </w:tabs>
      <w:suppressAutoHyphens/>
    </w:pPr>
    <w:rPr>
      <w:rFonts w:ascii="Gill Sans" w:hAnsi="Gill Sans"/>
      <w:szCs w:val="20"/>
    </w:rPr>
  </w:style>
  <w:style w:type="character" w:customStyle="1" w:styleId="BodyTextChar">
    <w:name w:val="Body Text Char"/>
    <w:basedOn w:val="DefaultParagraphFont"/>
    <w:link w:val="BodyText"/>
    <w:rsid w:val="00D44978"/>
    <w:rPr>
      <w:rFonts w:ascii="Gill Sans" w:hAnsi="Gill Sans"/>
      <w:sz w:val="24"/>
    </w:rPr>
  </w:style>
  <w:style w:type="character" w:customStyle="1" w:styleId="FooterChar">
    <w:name w:val="Footer Char"/>
    <w:basedOn w:val="DefaultParagraphFont"/>
    <w:link w:val="Footer"/>
    <w:uiPriority w:val="99"/>
    <w:rsid w:val="00C87C72"/>
    <w:rPr>
      <w:sz w:val="24"/>
      <w:szCs w:val="24"/>
    </w:rPr>
  </w:style>
  <w:style w:type="paragraph" w:customStyle="1" w:styleId="Default">
    <w:name w:val="Default"/>
    <w:rsid w:val="00B90774"/>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0140B9"/>
    <w:rPr>
      <w:rFonts w:ascii="Tahoma" w:hAnsi="Tahoma" w:cs="Tahoma"/>
      <w:sz w:val="16"/>
      <w:szCs w:val="16"/>
    </w:rPr>
  </w:style>
  <w:style w:type="character" w:customStyle="1" w:styleId="BalloonTextChar">
    <w:name w:val="Balloon Text Char"/>
    <w:basedOn w:val="DefaultParagraphFont"/>
    <w:link w:val="BalloonText"/>
    <w:rsid w:val="0001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9A749354E8C4498220C743A724838" ma:contentTypeVersion="0" ma:contentTypeDescription="Create a new document." ma:contentTypeScope="" ma:versionID="94bb59b162bd1658b4f676d37e46a8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4DA4F-DDB0-4E8C-954F-39E039BD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EDF171-E8CF-4661-AFF2-A1145DF92061}">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8302B6-3E21-4C8E-BE7B-BA77310AE9C3}">
  <ds:schemaRefs>
    <ds:schemaRef ds:uri="http://schemas.microsoft.com/sharepoint/v3/contenttype/forms"/>
  </ds:schemaRefs>
</ds:datastoreItem>
</file>

<file path=customXml/itemProps4.xml><?xml version="1.0" encoding="utf-8"?>
<ds:datastoreItem xmlns:ds="http://schemas.openxmlformats.org/officeDocument/2006/customXml" ds:itemID="{382A1C84-1920-42A3-87C1-890CA67E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1051</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Donley, Caitlin</cp:lastModifiedBy>
  <cp:revision>3</cp:revision>
  <cp:lastPrinted>2017-12-20T16:17:00Z</cp:lastPrinted>
  <dcterms:created xsi:type="dcterms:W3CDTF">2018-11-27T20:21:00Z</dcterms:created>
  <dcterms:modified xsi:type="dcterms:W3CDTF">2018-11-27T21:58:00Z</dcterms:modified>
</cp:coreProperties>
</file>